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6A53" w14:textId="75F503C9" w:rsidR="00F76BED" w:rsidRPr="00F76BED" w:rsidRDefault="008F2A6E" w:rsidP="00F76BED">
      <w:pPr>
        <w:pStyle w:val="Heading1"/>
        <w:rPr>
          <w:rStyle w:val="Emphasis"/>
          <w:i w:val="0"/>
          <w:iCs w:val="0"/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94C0393" wp14:editId="63C16A9F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58240" cy="673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V-full-logo - Extra Small (RGB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BED" w:rsidRPr="00F76BED">
        <w:rPr>
          <w:rStyle w:val="Emphasis"/>
          <w:i w:val="0"/>
          <w:iCs w:val="0"/>
          <w:sz w:val="24"/>
          <w:szCs w:val="24"/>
        </w:rPr>
        <w:t>Baptist Union of Victoria</w:t>
      </w:r>
    </w:p>
    <w:p w14:paraId="43DE6A54" w14:textId="1E92CBC6" w:rsidR="00F76BED" w:rsidRDefault="00F76BED" w:rsidP="00F76BED">
      <w:pPr>
        <w:pStyle w:val="Heading1"/>
        <w:rPr>
          <w:rStyle w:val="Emphasis"/>
          <w:i w:val="0"/>
          <w:iCs w:val="0"/>
          <w:sz w:val="24"/>
          <w:szCs w:val="24"/>
        </w:rPr>
      </w:pPr>
      <w:r w:rsidRPr="00F76BED">
        <w:rPr>
          <w:rStyle w:val="Emphasis"/>
          <w:i w:val="0"/>
          <w:iCs w:val="0"/>
          <w:sz w:val="24"/>
          <w:szCs w:val="24"/>
        </w:rPr>
        <w:t>201</w:t>
      </w:r>
      <w:r w:rsidR="00AB2E51">
        <w:rPr>
          <w:rStyle w:val="Emphasis"/>
          <w:i w:val="0"/>
          <w:iCs w:val="0"/>
          <w:sz w:val="24"/>
          <w:szCs w:val="24"/>
        </w:rPr>
        <w:t>9</w:t>
      </w:r>
      <w:r w:rsidRPr="00F76BED">
        <w:rPr>
          <w:rStyle w:val="Emphasis"/>
          <w:i w:val="0"/>
          <w:iCs w:val="0"/>
          <w:sz w:val="24"/>
          <w:szCs w:val="24"/>
        </w:rPr>
        <w:t xml:space="preserve"> Recommended Stipend and Superannuation</w:t>
      </w:r>
    </w:p>
    <w:p w14:paraId="43DE6A55" w14:textId="77777777" w:rsidR="00B411D3" w:rsidRDefault="00B411D3" w:rsidP="00F76BED">
      <w:pPr>
        <w:pStyle w:val="Heading1"/>
        <w:rPr>
          <w:rStyle w:val="Emphasis"/>
          <w:i w:val="0"/>
          <w:iCs w:val="0"/>
          <w:sz w:val="24"/>
          <w:szCs w:val="24"/>
        </w:rPr>
      </w:pPr>
      <w:bookmarkStart w:id="0" w:name="_GoBack"/>
      <w:bookmarkEnd w:id="0"/>
    </w:p>
    <w:p w14:paraId="43DE6A56" w14:textId="77777777" w:rsidR="00F76BED" w:rsidRPr="00F76BED" w:rsidRDefault="00F76BED" w:rsidP="00F76BED">
      <w:pPr>
        <w:rPr>
          <w:rStyle w:val="Emphasis"/>
          <w:i w:val="0"/>
          <w:iCs w:val="0"/>
        </w:rPr>
      </w:pPr>
    </w:p>
    <w:p w14:paraId="43DE6A57" w14:textId="77777777" w:rsidR="00F76BED" w:rsidRPr="00F76BED" w:rsidRDefault="00F76BED" w:rsidP="00F76BED">
      <w:pPr>
        <w:rPr>
          <w:rStyle w:val="Emphasis"/>
          <w:b/>
          <w:i w:val="0"/>
          <w:iCs w:val="0"/>
        </w:rPr>
      </w:pPr>
      <w:r w:rsidRPr="00F76BED">
        <w:rPr>
          <w:rStyle w:val="Emphasis"/>
          <w:b/>
          <w:i w:val="0"/>
          <w:iCs w:val="0"/>
        </w:rPr>
        <w:t>Stipend (manse not provided)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559"/>
        <w:gridCol w:w="1829"/>
      </w:tblGrid>
      <w:tr w:rsidR="00F76BED" w14:paraId="43DE6A5D" w14:textId="77777777" w:rsidTr="00754090"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6A58" w14:textId="77777777" w:rsidR="00F76BED" w:rsidRDefault="00F76BED" w:rsidP="00F76BED">
            <w:pPr>
              <w:pStyle w:val="Heading1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000000" w:themeFill="text1"/>
          </w:tcPr>
          <w:p w14:paraId="43DE6A59" w14:textId="77777777" w:rsidR="00F76BED" w:rsidRPr="00F76BED" w:rsidRDefault="00F76BED" w:rsidP="00F76BED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Weekly</w:t>
            </w:r>
          </w:p>
        </w:tc>
        <w:tc>
          <w:tcPr>
            <w:tcW w:w="810" w:type="pct"/>
            <w:shd w:val="clear" w:color="auto" w:fill="000000" w:themeFill="text1"/>
          </w:tcPr>
          <w:p w14:paraId="43DE6A5A" w14:textId="77777777" w:rsidR="00F76BED" w:rsidRPr="00F76BED" w:rsidRDefault="00F76BED" w:rsidP="00F76BED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Fortnightly</w:t>
            </w:r>
          </w:p>
        </w:tc>
        <w:tc>
          <w:tcPr>
            <w:tcW w:w="810" w:type="pct"/>
            <w:shd w:val="clear" w:color="auto" w:fill="000000" w:themeFill="text1"/>
          </w:tcPr>
          <w:p w14:paraId="43DE6A5B" w14:textId="77777777" w:rsidR="00F76BED" w:rsidRPr="00F76BED" w:rsidRDefault="00F76BED" w:rsidP="00F76BED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Monthly</w:t>
            </w:r>
          </w:p>
        </w:tc>
        <w:tc>
          <w:tcPr>
            <w:tcW w:w="950" w:type="pct"/>
            <w:shd w:val="clear" w:color="auto" w:fill="000000" w:themeFill="text1"/>
          </w:tcPr>
          <w:p w14:paraId="43DE6A5C" w14:textId="77777777" w:rsidR="00F76BED" w:rsidRPr="00F76BED" w:rsidRDefault="00F76BED" w:rsidP="00F76BED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Annually</w:t>
            </w:r>
          </w:p>
        </w:tc>
      </w:tr>
      <w:tr w:rsidR="00F76BED" w14:paraId="43DE6A63" w14:textId="77777777" w:rsidTr="00754090">
        <w:tc>
          <w:tcPr>
            <w:tcW w:w="1620" w:type="pct"/>
            <w:tcBorders>
              <w:top w:val="single" w:sz="4" w:space="0" w:color="auto"/>
            </w:tcBorders>
          </w:tcPr>
          <w:p w14:paraId="43DE6A5E" w14:textId="77777777" w:rsidR="00F76BED" w:rsidRPr="00F76BED" w:rsidRDefault="00F76BED" w:rsidP="00F76BED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Cash (50%)</w:t>
            </w:r>
          </w:p>
        </w:tc>
        <w:tc>
          <w:tcPr>
            <w:tcW w:w="810" w:type="pct"/>
          </w:tcPr>
          <w:p w14:paraId="43DE6A5F" w14:textId="6C090790" w:rsidR="00F76BED" w:rsidRPr="00F76BED" w:rsidRDefault="00F76BED" w:rsidP="00AB2E51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803.50</w:t>
            </w:r>
          </w:p>
        </w:tc>
        <w:tc>
          <w:tcPr>
            <w:tcW w:w="810" w:type="pct"/>
          </w:tcPr>
          <w:p w14:paraId="43DE6A60" w14:textId="34AFF38C" w:rsidR="00F76BED" w:rsidRPr="00F76BED" w:rsidRDefault="00F76BED" w:rsidP="00AB2E51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607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61" w14:textId="625146AD" w:rsidR="00F76BED" w:rsidRPr="00F76BED" w:rsidRDefault="00F76BED" w:rsidP="00AB2E51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771203">
              <w:rPr>
                <w:rStyle w:val="Emphasis"/>
                <w:i w:val="0"/>
                <w:iCs w:val="0"/>
                <w:sz w:val="22"/>
                <w:szCs w:val="22"/>
              </w:rPr>
              <w:t>3,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481.83</w:t>
            </w:r>
          </w:p>
        </w:tc>
        <w:tc>
          <w:tcPr>
            <w:tcW w:w="950" w:type="pct"/>
          </w:tcPr>
          <w:p w14:paraId="43DE6A62" w14:textId="24E3D16D" w:rsidR="00F76BED" w:rsidRPr="00F76BED" w:rsidRDefault="00F76BED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1</w:t>
            </w:r>
            <w:r w:rsidR="00654E1E"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78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 w:rsidR="00654E1E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654E1E" w14:paraId="43DE6A69" w14:textId="77777777" w:rsidTr="00F76BED">
        <w:tc>
          <w:tcPr>
            <w:tcW w:w="1620" w:type="pct"/>
          </w:tcPr>
          <w:p w14:paraId="43DE6A64" w14:textId="77777777" w:rsidR="00654E1E" w:rsidRDefault="00A05FCE" w:rsidP="00654E1E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Tax Exempt Benefits (50%)</w:t>
            </w:r>
          </w:p>
        </w:tc>
        <w:tc>
          <w:tcPr>
            <w:tcW w:w="810" w:type="pct"/>
          </w:tcPr>
          <w:p w14:paraId="43DE6A65" w14:textId="5887E5F2" w:rsidR="00654E1E" w:rsidRPr="00F76BED" w:rsidRDefault="00124F34" w:rsidP="00AB2E51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803.50</w:t>
            </w:r>
          </w:p>
        </w:tc>
        <w:tc>
          <w:tcPr>
            <w:tcW w:w="810" w:type="pct"/>
          </w:tcPr>
          <w:p w14:paraId="43DE6A66" w14:textId="08FCD0BF" w:rsidR="00654E1E" w:rsidRPr="00F76BED" w:rsidRDefault="00654E1E" w:rsidP="00AB2E51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607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67" w14:textId="02138E1B" w:rsidR="00654E1E" w:rsidRPr="00F76BED" w:rsidRDefault="00654E1E" w:rsidP="00AB2E51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124F34">
              <w:rPr>
                <w:rStyle w:val="Emphasis"/>
                <w:i w:val="0"/>
                <w:iCs w:val="0"/>
                <w:sz w:val="22"/>
                <w:szCs w:val="22"/>
              </w:rPr>
              <w:t>3,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481.83</w:t>
            </w:r>
          </w:p>
        </w:tc>
        <w:tc>
          <w:tcPr>
            <w:tcW w:w="950" w:type="pct"/>
          </w:tcPr>
          <w:p w14:paraId="43DE6A68" w14:textId="0431AA50" w:rsidR="00654E1E" w:rsidRPr="00F76BED" w:rsidRDefault="00654E1E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1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78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F76BED" w14:paraId="43DE6A6F" w14:textId="77777777" w:rsidTr="00F76BED">
        <w:tc>
          <w:tcPr>
            <w:tcW w:w="1620" w:type="pct"/>
          </w:tcPr>
          <w:p w14:paraId="43DE6A6A" w14:textId="77777777" w:rsidR="00F76BED" w:rsidRDefault="00A05FCE" w:rsidP="00771203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Total Stipend (100%)</w:t>
            </w:r>
          </w:p>
        </w:tc>
        <w:tc>
          <w:tcPr>
            <w:tcW w:w="810" w:type="pct"/>
          </w:tcPr>
          <w:p w14:paraId="43DE6A6B" w14:textId="2F5B4AFF" w:rsidR="00F76BED" w:rsidRPr="00F76BED" w:rsidRDefault="00F76BED" w:rsidP="00AB2E51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607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6C" w14:textId="67589D10" w:rsidR="00F76BED" w:rsidRPr="00F76BED" w:rsidRDefault="00F76BED" w:rsidP="00AB2E51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5C681F">
              <w:rPr>
                <w:rStyle w:val="Emphasis"/>
                <w:i w:val="0"/>
                <w:iCs w:val="0"/>
                <w:sz w:val="22"/>
                <w:szCs w:val="22"/>
              </w:rPr>
              <w:t>3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AB2E51">
              <w:rPr>
                <w:rStyle w:val="Emphasis"/>
                <w:i w:val="0"/>
                <w:iCs w:val="0"/>
                <w:sz w:val="22"/>
                <w:szCs w:val="22"/>
              </w:rPr>
              <w:t>21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6D" w14:textId="148EC884" w:rsidR="00F76BED" w:rsidRPr="00F76BED" w:rsidRDefault="00F76BED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6,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963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.67</w:t>
            </w:r>
          </w:p>
        </w:tc>
        <w:tc>
          <w:tcPr>
            <w:tcW w:w="950" w:type="pct"/>
          </w:tcPr>
          <w:p w14:paraId="43DE6A6E" w14:textId="4617744E" w:rsidR="00F76BED" w:rsidRPr="00F76BED" w:rsidRDefault="00F76BED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8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3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56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.00</w:t>
            </w:r>
          </w:p>
        </w:tc>
      </w:tr>
    </w:tbl>
    <w:p w14:paraId="43DE6A70" w14:textId="77777777" w:rsidR="00B411D3" w:rsidRDefault="00B411D3" w:rsidP="00F76BED">
      <w:pPr>
        <w:pStyle w:val="Heading1"/>
        <w:rPr>
          <w:rStyle w:val="Emphasis"/>
          <w:i w:val="0"/>
          <w:iCs w:val="0"/>
          <w:sz w:val="24"/>
          <w:szCs w:val="24"/>
        </w:rPr>
      </w:pPr>
    </w:p>
    <w:p w14:paraId="43DE6A71" w14:textId="77777777" w:rsidR="00771203" w:rsidRPr="00F76BED" w:rsidRDefault="00771203" w:rsidP="00771203">
      <w:pPr>
        <w:rPr>
          <w:rStyle w:val="Emphasis"/>
          <w:b/>
          <w:i w:val="0"/>
          <w:iCs w:val="0"/>
        </w:rPr>
      </w:pPr>
      <w:r w:rsidRPr="00F76BED">
        <w:rPr>
          <w:rStyle w:val="Emphasis"/>
          <w:b/>
          <w:i w:val="0"/>
          <w:iCs w:val="0"/>
        </w:rPr>
        <w:t>Stipend (manse provided)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559"/>
        <w:gridCol w:w="1829"/>
      </w:tblGrid>
      <w:tr w:rsidR="00771203" w14:paraId="43DE6A77" w14:textId="77777777" w:rsidTr="00754090"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6A72" w14:textId="77777777" w:rsidR="00771203" w:rsidRDefault="00771203" w:rsidP="00B74601">
            <w:pPr>
              <w:pStyle w:val="Heading1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000000" w:themeFill="text1"/>
          </w:tcPr>
          <w:p w14:paraId="43DE6A73" w14:textId="77777777" w:rsidR="00771203" w:rsidRPr="00F76BED" w:rsidRDefault="00771203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Weekly</w:t>
            </w:r>
          </w:p>
        </w:tc>
        <w:tc>
          <w:tcPr>
            <w:tcW w:w="810" w:type="pct"/>
            <w:shd w:val="clear" w:color="auto" w:fill="000000" w:themeFill="text1"/>
          </w:tcPr>
          <w:p w14:paraId="43DE6A74" w14:textId="77777777" w:rsidR="00771203" w:rsidRPr="00F76BED" w:rsidRDefault="00771203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Fortnightly</w:t>
            </w:r>
          </w:p>
        </w:tc>
        <w:tc>
          <w:tcPr>
            <w:tcW w:w="810" w:type="pct"/>
            <w:shd w:val="clear" w:color="auto" w:fill="000000" w:themeFill="text1"/>
          </w:tcPr>
          <w:p w14:paraId="43DE6A75" w14:textId="77777777" w:rsidR="00771203" w:rsidRPr="00F76BED" w:rsidRDefault="00771203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Monthly</w:t>
            </w:r>
          </w:p>
        </w:tc>
        <w:tc>
          <w:tcPr>
            <w:tcW w:w="950" w:type="pct"/>
            <w:shd w:val="clear" w:color="auto" w:fill="000000" w:themeFill="text1"/>
          </w:tcPr>
          <w:p w14:paraId="43DE6A76" w14:textId="77777777" w:rsidR="00771203" w:rsidRPr="00F76BED" w:rsidRDefault="00771203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Annually</w:t>
            </w:r>
          </w:p>
        </w:tc>
      </w:tr>
      <w:tr w:rsidR="00771203" w14:paraId="43DE6A7D" w14:textId="77777777" w:rsidTr="00754090">
        <w:tc>
          <w:tcPr>
            <w:tcW w:w="1620" w:type="pct"/>
            <w:tcBorders>
              <w:top w:val="single" w:sz="4" w:space="0" w:color="auto"/>
            </w:tcBorders>
          </w:tcPr>
          <w:p w14:paraId="43DE6A78" w14:textId="77777777" w:rsidR="00771203" w:rsidRPr="00F76BED" w:rsidRDefault="00771203" w:rsidP="00B74601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Cash (50%)</w:t>
            </w:r>
          </w:p>
        </w:tc>
        <w:tc>
          <w:tcPr>
            <w:tcW w:w="810" w:type="pct"/>
          </w:tcPr>
          <w:p w14:paraId="43DE6A79" w14:textId="3238A5F3" w:rsidR="00771203" w:rsidRPr="00F76BED" w:rsidRDefault="00771203" w:rsidP="00780147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803.50</w:t>
            </w:r>
          </w:p>
        </w:tc>
        <w:tc>
          <w:tcPr>
            <w:tcW w:w="810" w:type="pct"/>
          </w:tcPr>
          <w:p w14:paraId="43DE6A7A" w14:textId="046CF180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607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7B" w14:textId="76E61BC7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3,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481.83</w:t>
            </w:r>
          </w:p>
        </w:tc>
        <w:tc>
          <w:tcPr>
            <w:tcW w:w="950" w:type="pct"/>
          </w:tcPr>
          <w:p w14:paraId="43DE6A7C" w14:textId="50EA2448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1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78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.00</w:t>
            </w:r>
          </w:p>
        </w:tc>
      </w:tr>
      <w:tr w:rsidR="00771203" w14:paraId="43DE6A83" w14:textId="77777777" w:rsidTr="00B74601">
        <w:tc>
          <w:tcPr>
            <w:tcW w:w="1620" w:type="pct"/>
          </w:tcPr>
          <w:p w14:paraId="43DE6A7E" w14:textId="77777777" w:rsidR="00771203" w:rsidRPr="00F76BED" w:rsidRDefault="00771203" w:rsidP="00771203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Tax Exempt Benefits: Other</w:t>
            </w:r>
          </w:p>
        </w:tc>
        <w:tc>
          <w:tcPr>
            <w:tcW w:w="810" w:type="pct"/>
          </w:tcPr>
          <w:p w14:paraId="43DE6A7F" w14:textId="7F3E4872" w:rsidR="00771203" w:rsidRPr="00F76BED" w:rsidRDefault="00771203" w:rsidP="00780147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07662F">
              <w:rPr>
                <w:rStyle w:val="Emphasis"/>
                <w:i w:val="0"/>
                <w:iCs w:val="0"/>
                <w:sz w:val="22"/>
                <w:szCs w:val="22"/>
              </w:rPr>
              <w:t>40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3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5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80" w14:textId="2A85649F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80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7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81" w14:textId="58CF1A35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124F34">
              <w:rPr>
                <w:rStyle w:val="Emphasis"/>
                <w:i w:val="0"/>
                <w:iCs w:val="0"/>
                <w:sz w:val="22"/>
                <w:szCs w:val="22"/>
              </w:rPr>
              <w:t>7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48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50</w:t>
            </w:r>
          </w:p>
        </w:tc>
        <w:tc>
          <w:tcPr>
            <w:tcW w:w="950" w:type="pct"/>
          </w:tcPr>
          <w:p w14:paraId="43DE6A82" w14:textId="7D828115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20,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98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771203" w14:paraId="43DE6A89" w14:textId="77777777" w:rsidTr="00B74601">
        <w:tc>
          <w:tcPr>
            <w:tcW w:w="1620" w:type="pct"/>
          </w:tcPr>
          <w:p w14:paraId="43DE6A84" w14:textId="77777777" w:rsidR="00771203" w:rsidRDefault="00771203" w:rsidP="00771203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Sub Total</w:t>
            </w:r>
          </w:p>
        </w:tc>
        <w:tc>
          <w:tcPr>
            <w:tcW w:w="810" w:type="pct"/>
          </w:tcPr>
          <w:p w14:paraId="43DE6A85" w14:textId="1F0EAE02" w:rsidR="00771203" w:rsidRPr="00F76BED" w:rsidRDefault="00771203" w:rsidP="00780147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207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86" w14:textId="485C976A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124F34">
              <w:rPr>
                <w:rStyle w:val="Emphasis"/>
                <w:i w:val="0"/>
                <w:iCs w:val="0"/>
                <w:sz w:val="22"/>
                <w:szCs w:val="22"/>
              </w:rPr>
              <w:t>2,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41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87" w14:textId="4017FBAB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5C681F">
              <w:rPr>
                <w:rStyle w:val="Emphasis"/>
                <w:i w:val="0"/>
                <w:iCs w:val="0"/>
                <w:sz w:val="22"/>
                <w:szCs w:val="22"/>
              </w:rPr>
              <w:t>5</w:t>
            </w:r>
            <w:r w:rsidR="00AC0FA2"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230.33</w:t>
            </w:r>
          </w:p>
        </w:tc>
        <w:tc>
          <w:tcPr>
            <w:tcW w:w="950" w:type="pct"/>
          </w:tcPr>
          <w:p w14:paraId="43DE6A88" w14:textId="40F19C10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5C681F">
              <w:rPr>
                <w:rStyle w:val="Emphasis"/>
                <w:i w:val="0"/>
                <w:iCs w:val="0"/>
                <w:sz w:val="22"/>
                <w:szCs w:val="22"/>
              </w:rPr>
              <w:t>6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7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64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771203" w14:paraId="43DE6A8F" w14:textId="77777777" w:rsidTr="00B74601">
        <w:tc>
          <w:tcPr>
            <w:tcW w:w="1620" w:type="pct"/>
          </w:tcPr>
          <w:p w14:paraId="43DE6A8A" w14:textId="77777777" w:rsidR="00771203" w:rsidRDefault="00771203" w:rsidP="00771203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>Tax Exempt Benefits: Manse*</w:t>
            </w:r>
          </w:p>
        </w:tc>
        <w:tc>
          <w:tcPr>
            <w:tcW w:w="810" w:type="pct"/>
          </w:tcPr>
          <w:p w14:paraId="43DE6A8B" w14:textId="31F62E9F" w:rsidR="00771203" w:rsidRPr="00F76BED" w:rsidRDefault="00771203" w:rsidP="00780147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40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8C" w14:textId="6E8A5FD6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80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8D" w14:textId="64462294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733.33</w:t>
            </w:r>
          </w:p>
        </w:tc>
        <w:tc>
          <w:tcPr>
            <w:tcW w:w="950" w:type="pct"/>
          </w:tcPr>
          <w:p w14:paraId="43DE6A8E" w14:textId="1896437D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20</w:t>
            </w:r>
            <w:r w:rsidR="00AC0FA2"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80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00</w:t>
            </w:r>
          </w:p>
        </w:tc>
      </w:tr>
      <w:tr w:rsidR="00771203" w14:paraId="43DE6A95" w14:textId="77777777" w:rsidTr="00B74601">
        <w:tc>
          <w:tcPr>
            <w:tcW w:w="1620" w:type="pct"/>
          </w:tcPr>
          <w:p w14:paraId="43DE6A90" w14:textId="77777777" w:rsidR="00771203" w:rsidRDefault="00754090" w:rsidP="00771203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</w:rPr>
              <w:t xml:space="preserve">Total Stipend </w:t>
            </w:r>
            <w:r w:rsidR="00771203">
              <w:rPr>
                <w:rStyle w:val="Emphasis"/>
                <w:i w:val="0"/>
                <w:iCs w:val="0"/>
                <w:sz w:val="22"/>
                <w:szCs w:val="22"/>
              </w:rPr>
              <w:t>(100%)</w:t>
            </w:r>
          </w:p>
        </w:tc>
        <w:tc>
          <w:tcPr>
            <w:tcW w:w="810" w:type="pct"/>
          </w:tcPr>
          <w:p w14:paraId="43DE6A91" w14:textId="12B2AF3A" w:rsidR="00771203" w:rsidRPr="00F76BED" w:rsidRDefault="00771203" w:rsidP="00780147">
            <w:pPr>
              <w:jc w:val="right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607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92" w14:textId="31CB8D40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5C681F">
              <w:rPr>
                <w:rStyle w:val="Emphasis"/>
                <w:i w:val="0"/>
                <w:iCs w:val="0"/>
                <w:sz w:val="22"/>
                <w:szCs w:val="22"/>
              </w:rPr>
              <w:t>3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21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</w:tcPr>
          <w:p w14:paraId="43DE6A93" w14:textId="2072DC76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654E1E">
              <w:rPr>
                <w:rStyle w:val="Emphasis"/>
                <w:i w:val="0"/>
                <w:iCs w:val="0"/>
                <w:sz w:val="22"/>
                <w:szCs w:val="22"/>
              </w:rPr>
              <w:t>6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963</w:t>
            </w:r>
            <w:r w:rsidR="005C681F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67</w:t>
            </w:r>
          </w:p>
        </w:tc>
        <w:tc>
          <w:tcPr>
            <w:tcW w:w="950" w:type="pct"/>
          </w:tcPr>
          <w:p w14:paraId="43DE6A94" w14:textId="755011C5" w:rsidR="00771203" w:rsidRPr="00F76BED" w:rsidRDefault="00771203" w:rsidP="00780147">
            <w:pPr>
              <w:jc w:val="right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8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3</w:t>
            </w:r>
            <w:r w:rsidR="00654E1E">
              <w:rPr>
                <w:rStyle w:val="Emphasis"/>
                <w:i w:val="0"/>
                <w:iCs w:val="0"/>
                <w:sz w:val="22"/>
                <w:szCs w:val="22"/>
              </w:rPr>
              <w:t>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56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4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 w:rsidR="00654E1E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</w:tr>
    </w:tbl>
    <w:p w14:paraId="43DE6A96" w14:textId="77777777" w:rsidR="00654E1E" w:rsidRDefault="00654E1E" w:rsidP="00F76BED">
      <w:pPr>
        <w:pStyle w:val="Heading1"/>
        <w:rPr>
          <w:rStyle w:val="Emphasis"/>
          <w:b w:val="0"/>
          <w:i w:val="0"/>
          <w:iCs w:val="0"/>
          <w:color w:val="auto"/>
          <w:sz w:val="18"/>
          <w:szCs w:val="18"/>
        </w:rPr>
      </w:pPr>
      <w:r w:rsidRPr="00654E1E">
        <w:rPr>
          <w:rStyle w:val="Emphasis"/>
          <w:b w:val="0"/>
          <w:i w:val="0"/>
          <w:iCs w:val="0"/>
          <w:color w:val="auto"/>
          <w:sz w:val="18"/>
          <w:szCs w:val="18"/>
        </w:rPr>
        <w:t>*Notional weekly rental amount, based on Victorian Median Rent Index. This amount could be adjusted to reflect rental amounts in the area of the Church. The 50% cash to total Stipend ratio should ideally be maintained.</w:t>
      </w:r>
    </w:p>
    <w:p w14:paraId="43DE6A97" w14:textId="77777777" w:rsidR="00B411D3" w:rsidRDefault="00B411D3" w:rsidP="00F76BED">
      <w:pPr>
        <w:pStyle w:val="Heading1"/>
        <w:rPr>
          <w:rStyle w:val="Emphasis"/>
          <w:b w:val="0"/>
          <w:i w:val="0"/>
          <w:iCs w:val="0"/>
          <w:color w:val="auto"/>
          <w:sz w:val="18"/>
          <w:szCs w:val="18"/>
        </w:rPr>
      </w:pPr>
    </w:p>
    <w:p w14:paraId="43DE6A98" w14:textId="77777777" w:rsidR="00654E1E" w:rsidRPr="00F76BED" w:rsidRDefault="00654E1E" w:rsidP="00654E1E">
      <w:pPr>
        <w:rPr>
          <w:rStyle w:val="Emphasis"/>
          <w:b/>
          <w:i w:val="0"/>
          <w:iCs w:val="0"/>
        </w:rPr>
      </w:pPr>
      <w:r w:rsidRPr="00F76BED">
        <w:rPr>
          <w:rStyle w:val="Emphasis"/>
          <w:b/>
          <w:i w:val="0"/>
          <w:iCs w:val="0"/>
        </w:rPr>
        <w:t>S</w:t>
      </w:r>
      <w:r>
        <w:rPr>
          <w:rStyle w:val="Emphasis"/>
          <w:b/>
          <w:i w:val="0"/>
          <w:iCs w:val="0"/>
        </w:rPr>
        <w:t>uperannuation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559"/>
        <w:gridCol w:w="1829"/>
      </w:tblGrid>
      <w:tr w:rsidR="00654E1E" w14:paraId="43DE6A9E" w14:textId="77777777" w:rsidTr="00754090"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6A99" w14:textId="77777777" w:rsidR="00654E1E" w:rsidRDefault="00654E1E" w:rsidP="00B74601">
            <w:pPr>
              <w:pStyle w:val="Heading1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shd w:val="clear" w:color="auto" w:fill="000000" w:themeFill="text1"/>
          </w:tcPr>
          <w:p w14:paraId="43DE6A9A" w14:textId="77777777" w:rsidR="00654E1E" w:rsidRPr="00F76BED" w:rsidRDefault="00654E1E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Weekly</w:t>
            </w:r>
          </w:p>
        </w:tc>
        <w:tc>
          <w:tcPr>
            <w:tcW w:w="810" w:type="pct"/>
            <w:shd w:val="clear" w:color="auto" w:fill="000000" w:themeFill="text1"/>
          </w:tcPr>
          <w:p w14:paraId="43DE6A9B" w14:textId="77777777" w:rsidR="00654E1E" w:rsidRPr="00F76BED" w:rsidRDefault="00654E1E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Fortnightly</w:t>
            </w:r>
          </w:p>
        </w:tc>
        <w:tc>
          <w:tcPr>
            <w:tcW w:w="810" w:type="pct"/>
            <w:shd w:val="clear" w:color="auto" w:fill="000000" w:themeFill="text1"/>
          </w:tcPr>
          <w:p w14:paraId="43DE6A9C" w14:textId="77777777" w:rsidR="00654E1E" w:rsidRPr="00F76BED" w:rsidRDefault="00654E1E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Monthly</w:t>
            </w:r>
          </w:p>
        </w:tc>
        <w:tc>
          <w:tcPr>
            <w:tcW w:w="950" w:type="pct"/>
            <w:shd w:val="clear" w:color="auto" w:fill="000000" w:themeFill="text1"/>
          </w:tcPr>
          <w:p w14:paraId="43DE6A9D" w14:textId="77777777" w:rsidR="00654E1E" w:rsidRPr="00F76BED" w:rsidRDefault="00654E1E" w:rsidP="00B74601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b/>
                <w:i w:val="0"/>
                <w:iCs w:val="0"/>
                <w:sz w:val="22"/>
                <w:szCs w:val="22"/>
              </w:rPr>
              <w:t>Annually</w:t>
            </w:r>
          </w:p>
        </w:tc>
      </w:tr>
      <w:tr w:rsidR="00654E1E" w14:paraId="43DE6AA4" w14:textId="77777777" w:rsidTr="00754090">
        <w:tc>
          <w:tcPr>
            <w:tcW w:w="1620" w:type="pct"/>
            <w:tcBorders>
              <w:top w:val="single" w:sz="4" w:space="0" w:color="auto"/>
            </w:tcBorders>
          </w:tcPr>
          <w:p w14:paraId="43DE6A9F" w14:textId="77777777" w:rsidR="00654E1E" w:rsidRPr="00F76BED" w:rsidRDefault="00654E1E" w:rsidP="00654E1E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C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hurch contribution</w:t>
            </w:r>
          </w:p>
        </w:tc>
        <w:tc>
          <w:tcPr>
            <w:tcW w:w="810" w:type="pct"/>
            <w:vAlign w:val="center"/>
          </w:tcPr>
          <w:p w14:paraId="43DE6AA0" w14:textId="06ECD60B" w:rsidR="00654E1E" w:rsidRPr="00F76BED" w:rsidRDefault="00654E1E" w:rsidP="00780147">
            <w:pPr>
              <w:jc w:val="center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1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91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  <w:vAlign w:val="center"/>
          </w:tcPr>
          <w:p w14:paraId="43DE6AA1" w14:textId="03C556E9" w:rsidR="00654E1E" w:rsidRPr="00F76BED" w:rsidRDefault="00654E1E" w:rsidP="00780147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B411D3">
              <w:rPr>
                <w:rStyle w:val="Emphasis"/>
                <w:i w:val="0"/>
                <w:iCs w:val="0"/>
                <w:sz w:val="22"/>
                <w:szCs w:val="22"/>
              </w:rPr>
              <w:t>3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8</w:t>
            </w:r>
            <w:r w:rsidR="001D1F10"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  <w:tc>
          <w:tcPr>
            <w:tcW w:w="810" w:type="pct"/>
            <w:vAlign w:val="center"/>
          </w:tcPr>
          <w:p w14:paraId="43DE6AA2" w14:textId="2467A75E" w:rsidR="00654E1E" w:rsidRPr="00F76BED" w:rsidRDefault="00654E1E" w:rsidP="00780147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827.67</w:t>
            </w:r>
          </w:p>
        </w:tc>
        <w:tc>
          <w:tcPr>
            <w:tcW w:w="950" w:type="pct"/>
            <w:vAlign w:val="center"/>
          </w:tcPr>
          <w:p w14:paraId="43DE6AA3" w14:textId="07A67960" w:rsidR="00654E1E" w:rsidRPr="00F76BED" w:rsidRDefault="00654E1E" w:rsidP="00780147">
            <w:pPr>
              <w:jc w:val="center"/>
              <w:rPr>
                <w:rStyle w:val="Emphasis"/>
                <w:b/>
                <w:i w:val="0"/>
                <w:iCs w:val="0"/>
                <w:sz w:val="22"/>
                <w:szCs w:val="22"/>
              </w:rPr>
            </w:pP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$</w:t>
            </w:r>
            <w:r w:rsidR="00B411D3">
              <w:rPr>
                <w:rStyle w:val="Emphasis"/>
                <w:i w:val="0"/>
                <w:iCs w:val="0"/>
                <w:sz w:val="22"/>
                <w:szCs w:val="22"/>
              </w:rPr>
              <w:t>9,</w:t>
            </w:r>
            <w:r w:rsidR="00780147">
              <w:rPr>
                <w:rStyle w:val="Emphasis"/>
                <w:i w:val="0"/>
                <w:iCs w:val="0"/>
                <w:sz w:val="22"/>
                <w:szCs w:val="22"/>
              </w:rPr>
              <w:t>93</w:t>
            </w:r>
            <w:r w:rsidR="00CD7532">
              <w:rPr>
                <w:rStyle w:val="Emphasis"/>
                <w:i w:val="0"/>
                <w:iCs w:val="0"/>
                <w:sz w:val="22"/>
                <w:szCs w:val="22"/>
              </w:rPr>
              <w:t>2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.</w:t>
            </w:r>
            <w:r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  <w:r w:rsidRPr="00F76BED">
              <w:rPr>
                <w:rStyle w:val="Emphasis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654E1E" w14:paraId="43DE6AAA" w14:textId="77777777" w:rsidTr="00B411D3">
        <w:trPr>
          <w:trHeight w:val="369"/>
        </w:trPr>
        <w:tc>
          <w:tcPr>
            <w:tcW w:w="1620" w:type="pct"/>
            <w:vAlign w:val="center"/>
          </w:tcPr>
          <w:p w14:paraId="43DE6AA5" w14:textId="77777777" w:rsidR="00654E1E" w:rsidRPr="00654E1E" w:rsidRDefault="00654E1E" w:rsidP="00B411D3">
            <w:pPr>
              <w:rPr>
                <w:rStyle w:val="Emphasis"/>
                <w:iCs w:val="0"/>
                <w:sz w:val="18"/>
                <w:szCs w:val="18"/>
              </w:rPr>
            </w:pPr>
            <w:r w:rsidRPr="00654E1E">
              <w:rPr>
                <w:rStyle w:val="Emphasis"/>
                <w:iCs w:val="0"/>
                <w:sz w:val="18"/>
                <w:szCs w:val="18"/>
              </w:rPr>
              <w:t>% of total Stipend</w:t>
            </w:r>
          </w:p>
        </w:tc>
        <w:tc>
          <w:tcPr>
            <w:tcW w:w="810" w:type="pct"/>
            <w:vAlign w:val="center"/>
          </w:tcPr>
          <w:p w14:paraId="43DE6AA6" w14:textId="562FB4BC" w:rsidR="00654E1E" w:rsidRPr="00654E1E" w:rsidRDefault="00654E1E" w:rsidP="00780147">
            <w:pPr>
              <w:jc w:val="center"/>
              <w:rPr>
                <w:rStyle w:val="Emphasis"/>
                <w:iCs w:val="0"/>
                <w:sz w:val="18"/>
                <w:szCs w:val="18"/>
              </w:rPr>
            </w:pPr>
            <w:r w:rsidRPr="00654E1E">
              <w:rPr>
                <w:rStyle w:val="Emphasis"/>
                <w:iCs w:val="0"/>
                <w:sz w:val="18"/>
                <w:szCs w:val="18"/>
              </w:rPr>
              <w:t>11.</w:t>
            </w:r>
            <w:r w:rsidR="00780147">
              <w:rPr>
                <w:rStyle w:val="Emphasis"/>
                <w:iCs w:val="0"/>
                <w:sz w:val="18"/>
                <w:szCs w:val="18"/>
              </w:rPr>
              <w:t>89</w:t>
            </w:r>
            <w:r w:rsidRPr="00654E1E">
              <w:rPr>
                <w:rStyle w:val="Emphasis"/>
                <w:iCs w:val="0"/>
                <w:sz w:val="18"/>
                <w:szCs w:val="18"/>
              </w:rPr>
              <w:t>%</w:t>
            </w:r>
          </w:p>
        </w:tc>
        <w:tc>
          <w:tcPr>
            <w:tcW w:w="810" w:type="pct"/>
            <w:vAlign w:val="center"/>
          </w:tcPr>
          <w:p w14:paraId="43DE6AA7" w14:textId="480D60AA" w:rsidR="00654E1E" w:rsidRPr="00654E1E" w:rsidRDefault="00B411D3" w:rsidP="00780147">
            <w:pPr>
              <w:jc w:val="center"/>
              <w:rPr>
                <w:rStyle w:val="Emphasis"/>
                <w:iCs w:val="0"/>
                <w:sz w:val="18"/>
                <w:szCs w:val="18"/>
              </w:rPr>
            </w:pPr>
            <w:r w:rsidRPr="00654E1E">
              <w:rPr>
                <w:rStyle w:val="Emphasis"/>
                <w:iCs w:val="0"/>
                <w:sz w:val="18"/>
                <w:szCs w:val="18"/>
              </w:rPr>
              <w:t>11.</w:t>
            </w:r>
            <w:r w:rsidR="00780147">
              <w:rPr>
                <w:rStyle w:val="Emphasis"/>
                <w:iCs w:val="0"/>
                <w:sz w:val="18"/>
                <w:szCs w:val="18"/>
              </w:rPr>
              <w:t>89</w:t>
            </w:r>
            <w:r w:rsidRPr="00654E1E">
              <w:rPr>
                <w:rStyle w:val="Emphasis"/>
                <w:iCs w:val="0"/>
                <w:sz w:val="18"/>
                <w:szCs w:val="18"/>
              </w:rPr>
              <w:t>%</w:t>
            </w:r>
          </w:p>
        </w:tc>
        <w:tc>
          <w:tcPr>
            <w:tcW w:w="810" w:type="pct"/>
            <w:vAlign w:val="center"/>
          </w:tcPr>
          <w:p w14:paraId="43DE6AA8" w14:textId="482A7FF9" w:rsidR="00654E1E" w:rsidRPr="00654E1E" w:rsidRDefault="00B411D3" w:rsidP="00780147">
            <w:pPr>
              <w:jc w:val="center"/>
              <w:rPr>
                <w:rStyle w:val="Emphasis"/>
                <w:iCs w:val="0"/>
                <w:sz w:val="18"/>
                <w:szCs w:val="18"/>
              </w:rPr>
            </w:pPr>
            <w:r w:rsidRPr="00654E1E">
              <w:rPr>
                <w:rStyle w:val="Emphasis"/>
                <w:iCs w:val="0"/>
                <w:sz w:val="18"/>
                <w:szCs w:val="18"/>
              </w:rPr>
              <w:t>11.</w:t>
            </w:r>
            <w:r w:rsidR="00780147">
              <w:rPr>
                <w:rStyle w:val="Emphasis"/>
                <w:iCs w:val="0"/>
                <w:sz w:val="18"/>
                <w:szCs w:val="18"/>
              </w:rPr>
              <w:t>89</w:t>
            </w:r>
            <w:r w:rsidRPr="00654E1E">
              <w:rPr>
                <w:rStyle w:val="Emphasis"/>
                <w:iCs w:val="0"/>
                <w:sz w:val="18"/>
                <w:szCs w:val="18"/>
              </w:rPr>
              <w:t>%</w:t>
            </w:r>
          </w:p>
        </w:tc>
        <w:tc>
          <w:tcPr>
            <w:tcW w:w="950" w:type="pct"/>
            <w:vAlign w:val="center"/>
          </w:tcPr>
          <w:p w14:paraId="43DE6AA9" w14:textId="346242CB" w:rsidR="00654E1E" w:rsidRPr="00654E1E" w:rsidRDefault="00B411D3" w:rsidP="00780147">
            <w:pPr>
              <w:jc w:val="center"/>
              <w:rPr>
                <w:rStyle w:val="Emphasis"/>
                <w:iCs w:val="0"/>
                <w:sz w:val="18"/>
                <w:szCs w:val="18"/>
              </w:rPr>
            </w:pPr>
            <w:r w:rsidRPr="00654E1E">
              <w:rPr>
                <w:rStyle w:val="Emphasis"/>
                <w:iCs w:val="0"/>
                <w:sz w:val="18"/>
                <w:szCs w:val="18"/>
              </w:rPr>
              <w:t>11.</w:t>
            </w:r>
            <w:r w:rsidR="00780147">
              <w:rPr>
                <w:rStyle w:val="Emphasis"/>
                <w:iCs w:val="0"/>
                <w:sz w:val="18"/>
                <w:szCs w:val="18"/>
              </w:rPr>
              <w:t>89</w:t>
            </w:r>
            <w:r w:rsidRPr="00654E1E">
              <w:rPr>
                <w:rStyle w:val="Emphasis"/>
                <w:iCs w:val="0"/>
                <w:sz w:val="18"/>
                <w:szCs w:val="18"/>
              </w:rPr>
              <w:t>%</w:t>
            </w:r>
          </w:p>
        </w:tc>
      </w:tr>
    </w:tbl>
    <w:p w14:paraId="43DE6AAB" w14:textId="77777777" w:rsidR="00654E1E" w:rsidRDefault="00654E1E" w:rsidP="00066EFE">
      <w:pPr>
        <w:pStyle w:val="Heading1"/>
        <w:rPr>
          <w:rStyle w:val="Emphasis"/>
          <w:b w:val="0"/>
          <w:i w:val="0"/>
          <w:iCs w:val="0"/>
          <w:color w:val="auto"/>
          <w:sz w:val="18"/>
          <w:szCs w:val="18"/>
        </w:rPr>
      </w:pPr>
    </w:p>
    <w:sectPr w:rsidR="00654E1E" w:rsidSect="00C81FEA">
      <w:footerReference w:type="defaul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6AAE" w14:textId="77777777" w:rsidR="00A93758" w:rsidRDefault="00A93758" w:rsidP="00A93758">
      <w:r>
        <w:separator/>
      </w:r>
    </w:p>
  </w:endnote>
  <w:endnote w:type="continuationSeparator" w:id="0">
    <w:p w14:paraId="43DE6AAF" w14:textId="77777777" w:rsidR="00A93758" w:rsidRDefault="00A93758" w:rsidP="00A9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6AB0" w14:textId="77777777" w:rsidR="00754090" w:rsidRPr="00FE2BD0" w:rsidRDefault="00754090">
    <w:pPr>
      <w:pStyle w:val="Footer"/>
      <w:rPr>
        <w:sz w:val="22"/>
        <w:lang w:val="en-AU"/>
      </w:rPr>
    </w:pPr>
    <w:r w:rsidRPr="00FE2BD0">
      <w:rPr>
        <w:sz w:val="22"/>
        <w:lang w:val="en-AU"/>
      </w:rPr>
      <w:t>T</w:t>
    </w:r>
    <w:r w:rsidR="00FE2BD0" w:rsidRPr="00FE2BD0">
      <w:rPr>
        <w:sz w:val="22"/>
        <w:lang w:val="en-AU"/>
      </w:rPr>
      <w:t>his d</w:t>
    </w:r>
    <w:r w:rsidRPr="00FE2BD0">
      <w:rPr>
        <w:sz w:val="22"/>
        <w:lang w:val="en-AU"/>
      </w:rPr>
      <w:t xml:space="preserve">ocument should be read in conjunction with </w:t>
    </w:r>
    <w:r w:rsidR="00FE2BD0" w:rsidRPr="00FE2BD0">
      <w:rPr>
        <w:sz w:val="22"/>
        <w:lang w:val="en-AU"/>
      </w:rPr>
      <w:t>the Guidelines for Healthy Church/Pastor Relationships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6AAC" w14:textId="77777777" w:rsidR="00A93758" w:rsidRDefault="00A93758" w:rsidP="00A93758">
      <w:r>
        <w:separator/>
      </w:r>
    </w:p>
  </w:footnote>
  <w:footnote w:type="continuationSeparator" w:id="0">
    <w:p w14:paraId="43DE6AAD" w14:textId="77777777" w:rsidR="00A93758" w:rsidRDefault="00A93758" w:rsidP="00A9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A28"/>
    <w:multiLevelType w:val="multilevel"/>
    <w:tmpl w:val="5AEA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52AD9"/>
    <w:multiLevelType w:val="multilevel"/>
    <w:tmpl w:val="E84C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7D"/>
    <w:rsid w:val="000304C1"/>
    <w:rsid w:val="00066EFE"/>
    <w:rsid w:val="0007662F"/>
    <w:rsid w:val="000D37A7"/>
    <w:rsid w:val="000E026A"/>
    <w:rsid w:val="000F202B"/>
    <w:rsid w:val="000F3C66"/>
    <w:rsid w:val="00124F34"/>
    <w:rsid w:val="00181833"/>
    <w:rsid w:val="001D1F10"/>
    <w:rsid w:val="001E4B75"/>
    <w:rsid w:val="00231984"/>
    <w:rsid w:val="002549EA"/>
    <w:rsid w:val="00292EFB"/>
    <w:rsid w:val="002D368B"/>
    <w:rsid w:val="00312526"/>
    <w:rsid w:val="00342BFA"/>
    <w:rsid w:val="00345764"/>
    <w:rsid w:val="003C126E"/>
    <w:rsid w:val="003C6EF9"/>
    <w:rsid w:val="003F7045"/>
    <w:rsid w:val="0043371A"/>
    <w:rsid w:val="0047196A"/>
    <w:rsid w:val="00493426"/>
    <w:rsid w:val="004E4FAA"/>
    <w:rsid w:val="004F1E70"/>
    <w:rsid w:val="00534171"/>
    <w:rsid w:val="00584910"/>
    <w:rsid w:val="005B387D"/>
    <w:rsid w:val="005B70D9"/>
    <w:rsid w:val="005C681F"/>
    <w:rsid w:val="005F174D"/>
    <w:rsid w:val="00653AD1"/>
    <w:rsid w:val="00654E1E"/>
    <w:rsid w:val="006A5E8D"/>
    <w:rsid w:val="006B72BC"/>
    <w:rsid w:val="006D396B"/>
    <w:rsid w:val="00725F15"/>
    <w:rsid w:val="00754090"/>
    <w:rsid w:val="00771203"/>
    <w:rsid w:val="00780147"/>
    <w:rsid w:val="00793B08"/>
    <w:rsid w:val="007B59E8"/>
    <w:rsid w:val="00804972"/>
    <w:rsid w:val="00840744"/>
    <w:rsid w:val="008D7CEB"/>
    <w:rsid w:val="008E2C75"/>
    <w:rsid w:val="008F2A6E"/>
    <w:rsid w:val="00901125"/>
    <w:rsid w:val="00917D03"/>
    <w:rsid w:val="00951173"/>
    <w:rsid w:val="009F792D"/>
    <w:rsid w:val="00A05FCE"/>
    <w:rsid w:val="00A1338C"/>
    <w:rsid w:val="00A158D5"/>
    <w:rsid w:val="00A275D9"/>
    <w:rsid w:val="00A336EA"/>
    <w:rsid w:val="00A4281A"/>
    <w:rsid w:val="00A468D6"/>
    <w:rsid w:val="00A6682F"/>
    <w:rsid w:val="00A93758"/>
    <w:rsid w:val="00AB2E51"/>
    <w:rsid w:val="00AC0FA2"/>
    <w:rsid w:val="00AF1089"/>
    <w:rsid w:val="00B04E75"/>
    <w:rsid w:val="00B11030"/>
    <w:rsid w:val="00B132C1"/>
    <w:rsid w:val="00B25843"/>
    <w:rsid w:val="00B411D3"/>
    <w:rsid w:val="00B56338"/>
    <w:rsid w:val="00B97182"/>
    <w:rsid w:val="00BC1106"/>
    <w:rsid w:val="00C74EF3"/>
    <w:rsid w:val="00C81FEA"/>
    <w:rsid w:val="00CC7914"/>
    <w:rsid w:val="00CD7532"/>
    <w:rsid w:val="00D95867"/>
    <w:rsid w:val="00DD1B98"/>
    <w:rsid w:val="00DE73B6"/>
    <w:rsid w:val="00E2019B"/>
    <w:rsid w:val="00E25B00"/>
    <w:rsid w:val="00E8202C"/>
    <w:rsid w:val="00E91151"/>
    <w:rsid w:val="00EA2EBF"/>
    <w:rsid w:val="00EC2D7E"/>
    <w:rsid w:val="00ED4EFB"/>
    <w:rsid w:val="00F164F9"/>
    <w:rsid w:val="00F76BED"/>
    <w:rsid w:val="00F907DF"/>
    <w:rsid w:val="00FB1AD6"/>
    <w:rsid w:val="00FB24B1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E6A53"/>
  <w15:docId w15:val="{50131651-84DB-4EEC-995A-2D91C3E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D7CEB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3322E"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183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181833"/>
    <w:rPr>
      <w:color w:val="0000FF"/>
      <w:u w:val="single"/>
    </w:rPr>
  </w:style>
  <w:style w:type="paragraph" w:customStyle="1" w:styleId="Default">
    <w:name w:val="Default"/>
    <w:rsid w:val="008D7C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EC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02B"/>
    <w:rPr>
      <w:rFonts w:ascii="Tahoma" w:hAnsi="Tahoma" w:cs="Tahoma"/>
      <w:sz w:val="16"/>
      <w:szCs w:val="16"/>
      <w:lang w:val="en-US" w:eastAsia="en-US"/>
    </w:rPr>
  </w:style>
  <w:style w:type="paragraph" w:customStyle="1" w:styleId="DHSheadingD">
    <w:name w:val="DHS heading D"/>
    <w:next w:val="Normal"/>
    <w:uiPriority w:val="99"/>
    <w:rsid w:val="00CC7914"/>
    <w:pPr>
      <w:spacing w:before="240" w:after="60" w:line="240" w:lineRule="exact"/>
    </w:pPr>
    <w:rPr>
      <w:rFonts w:ascii="Arial" w:hAnsi="Arial"/>
      <w:b/>
      <w:bCs/>
      <w:lang w:eastAsia="en-US"/>
    </w:rPr>
  </w:style>
  <w:style w:type="paragraph" w:customStyle="1" w:styleId="DHSbodycopytable">
    <w:name w:val="DHS body copy table"/>
    <w:basedOn w:val="Normal"/>
    <w:uiPriority w:val="99"/>
    <w:rsid w:val="00CC7914"/>
    <w:pPr>
      <w:spacing w:after="120" w:line="270" w:lineRule="exact"/>
      <w:outlineLvl w:val="4"/>
    </w:pPr>
    <w:rPr>
      <w:rFonts w:ascii="Arial" w:hAnsi="Arial"/>
      <w:sz w:val="16"/>
      <w:szCs w:val="20"/>
      <w:lang w:val="en-AU"/>
    </w:rPr>
  </w:style>
  <w:style w:type="paragraph" w:styleId="Header">
    <w:name w:val="header"/>
    <w:basedOn w:val="Normal"/>
    <w:link w:val="HeaderChar"/>
    <w:unhideWhenUsed/>
    <w:rsid w:val="00A93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37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93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758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F76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780">
      <w:bodyDiv w:val="1"/>
      <w:marLeft w:val="265"/>
      <w:marRight w:val="265"/>
      <w:marTop w:val="265"/>
      <w:marBottom w:val="2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54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91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uthwood\Application%20Data\Microsoft\Templates\Ian'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801695FFAA439A3EE29CAF3C436A" ma:contentTypeVersion="8" ma:contentTypeDescription="Create a new document." ma:contentTypeScope="" ma:versionID="04857a314af276dedf4a5712469b6f27">
  <xsd:schema xmlns:xsd="http://www.w3.org/2001/XMLSchema" xmlns:xs="http://www.w3.org/2001/XMLSchema" xmlns:p="http://schemas.microsoft.com/office/2006/metadata/properties" xmlns:ns2="5dd9a5ac-3ca8-4b29-accf-4b01842df3b6" xmlns:ns3="4cff801b-d1b0-4e29-aff4-fa40a79b2758" targetNamespace="http://schemas.microsoft.com/office/2006/metadata/properties" ma:root="true" ma:fieldsID="113bbbb2321917cfe8cc5b52122bba81" ns2:_="" ns3:_="">
    <xsd:import namespace="5dd9a5ac-3ca8-4b29-accf-4b01842df3b6"/>
    <xsd:import namespace="4cff801b-d1b0-4e29-aff4-fa40a79b2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801b-d1b0-4e29-aff4-fa40a79b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292B-A1BA-4E5B-9BDB-71A426C24209}"/>
</file>

<file path=customXml/itemProps2.xml><?xml version="1.0" encoding="utf-8"?>
<ds:datastoreItem xmlns:ds="http://schemas.openxmlformats.org/officeDocument/2006/customXml" ds:itemID="{76B5D1D7-5C91-4B3E-9798-92017F5C522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ff801b-d1b0-4e29-aff4-fa40a79b2758"/>
    <ds:schemaRef ds:uri="http://purl.org/dc/dcmitype/"/>
    <ds:schemaRef ds:uri="http://schemas.microsoft.com/office/2006/metadata/properties"/>
    <ds:schemaRef ds:uri="http://purl.org/dc/terms/"/>
    <ds:schemaRef ds:uri="5dd9a5ac-3ca8-4b29-accf-4b01842df3b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4370A6-EC61-4F1B-8BCE-D89A56EA9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2AC36-F629-44AF-9E48-7B2F2BF5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Ian's template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isouthwood</dc:creator>
  <cp:lastModifiedBy>Simon Taylor</cp:lastModifiedBy>
  <cp:revision>4</cp:revision>
  <cp:lastPrinted>2015-10-21T23:04:00Z</cp:lastPrinted>
  <dcterms:created xsi:type="dcterms:W3CDTF">2018-08-14T04:54:00Z</dcterms:created>
  <dcterms:modified xsi:type="dcterms:W3CDTF">2018-08-14T07:08:00Z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0x0101008EA1801695FFAA439A3EE29CAF3C436A</vt:lpwstr>
  </property>
</Properties>
</file>