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7E" w:rsidRPr="00AF0419" w:rsidRDefault="00F47A7E" w:rsidP="00F47A7E">
      <w:pPr>
        <w:rPr>
          <w:b/>
          <w:sz w:val="28"/>
          <w:szCs w:val="28"/>
        </w:rPr>
      </w:pPr>
      <w:r w:rsidRPr="00AF0419">
        <w:rPr>
          <w:b/>
          <w:sz w:val="28"/>
          <w:szCs w:val="28"/>
        </w:rPr>
        <w:t>Elders Role Description and Expectations</w:t>
      </w:r>
    </w:p>
    <w:p w:rsidR="00F47A7E" w:rsidRPr="00687B29" w:rsidRDefault="00F47A7E" w:rsidP="00F47A7E">
      <w:pPr>
        <w:rPr>
          <w:i/>
        </w:rPr>
      </w:pPr>
      <w:r w:rsidRPr="00687B29">
        <w:rPr>
          <w:i/>
        </w:rPr>
        <w:t xml:space="preserve">(Note: this is just an example put together based on ‘Example Baptist’s’ constitution. </w:t>
      </w:r>
      <w:r>
        <w:rPr>
          <w:i/>
        </w:rPr>
        <w:t xml:space="preserve">The BUV sample constitution can be found here: </w:t>
      </w:r>
      <w:hyperlink r:id="rId5" w:history="1">
        <w:r w:rsidRPr="004A7DB3">
          <w:rPr>
            <w:rStyle w:val="Hyperlink"/>
            <w:i/>
          </w:rPr>
          <w:t>https://www.buv.com.au/resources/constitutions/constitutions</w:t>
        </w:r>
      </w:hyperlink>
      <w:r>
        <w:rPr>
          <w:i/>
        </w:rPr>
        <w:t xml:space="preserve">. </w:t>
      </w:r>
      <w:r w:rsidRPr="00687B29">
        <w:rPr>
          <w:i/>
        </w:rPr>
        <w:t xml:space="preserve">You can use the headings and fill in the details based on </w:t>
      </w:r>
      <w:r>
        <w:rPr>
          <w:i/>
        </w:rPr>
        <w:t xml:space="preserve">your church’s expectation of the Members </w:t>
      </w:r>
      <w:r w:rsidRPr="00687B29">
        <w:rPr>
          <w:i/>
        </w:rPr>
        <w:t>role)</w:t>
      </w:r>
    </w:p>
    <w:p w:rsidR="00F47A7E" w:rsidRDefault="00F47A7E" w:rsidP="00F47A7E">
      <w:pPr>
        <w:rPr>
          <w:b/>
        </w:rPr>
      </w:pPr>
      <w:r>
        <w:rPr>
          <w:b/>
        </w:rPr>
        <w:t>Appointed by:</w:t>
      </w:r>
    </w:p>
    <w:p w:rsidR="00F47A7E" w:rsidRDefault="00F47A7E" w:rsidP="00F47A7E">
      <w:r>
        <w:t>Elders are appointed and affirmed into their roles by members of the church as per the church constitution.</w:t>
      </w:r>
    </w:p>
    <w:p w:rsidR="00F47A7E" w:rsidRDefault="00F47A7E" w:rsidP="00F47A7E">
      <w:pPr>
        <w:rPr>
          <w:b/>
        </w:rPr>
      </w:pPr>
      <w:r>
        <w:rPr>
          <w:b/>
        </w:rPr>
        <w:t>Accountable To:</w:t>
      </w:r>
    </w:p>
    <w:p w:rsidR="00F47A7E" w:rsidRPr="00BB666F" w:rsidRDefault="00F47A7E" w:rsidP="00F47A7E">
      <w:r>
        <w:t>The members are accountable to each other</w:t>
      </w:r>
    </w:p>
    <w:p w:rsidR="00F47A7E" w:rsidRDefault="00F47A7E" w:rsidP="00F47A7E"/>
    <w:p w:rsidR="00F47A7E" w:rsidRDefault="00F47A7E" w:rsidP="00F47A7E">
      <w:pPr>
        <w:rPr>
          <w:b/>
        </w:rPr>
      </w:pPr>
      <w:r>
        <w:rPr>
          <w:b/>
        </w:rPr>
        <w:t>Role:</w:t>
      </w:r>
    </w:p>
    <w:p w:rsidR="00F47A7E" w:rsidRDefault="00F47A7E" w:rsidP="00F47A7E">
      <w:r>
        <w:t xml:space="preserve">The elders are delegated the overall responsibility for the spiritual welfare, pastoral care and discipleship of the congregation. </w:t>
      </w:r>
    </w:p>
    <w:p w:rsidR="00F47A7E" w:rsidRDefault="00F47A7E" w:rsidP="00F47A7E">
      <w:pPr>
        <w:rPr>
          <w:b/>
        </w:rPr>
      </w:pPr>
      <w:r>
        <w:rPr>
          <w:b/>
        </w:rPr>
        <w:t>Responsibilities of Elders:</w:t>
      </w:r>
    </w:p>
    <w:p w:rsidR="00F47A7E" w:rsidRPr="00AF0419" w:rsidRDefault="00F47A7E" w:rsidP="00F47A7E">
      <w:pPr>
        <w:pStyle w:val="ListParagraph"/>
        <w:numPr>
          <w:ilvl w:val="0"/>
          <w:numId w:val="1"/>
        </w:numPr>
        <w:rPr>
          <w:b/>
        </w:rPr>
      </w:pPr>
      <w:r>
        <w:t xml:space="preserve">To articulate the church’s long term vision, values, identity and distinctives. This is enabled by listening to God together, listening to the congregation, listening to ministry leaders, listening to each other. </w:t>
      </w:r>
    </w:p>
    <w:p w:rsidR="00F47A7E" w:rsidRPr="00AF0419" w:rsidRDefault="00F47A7E" w:rsidP="00F47A7E">
      <w:pPr>
        <w:pStyle w:val="ListParagraph"/>
        <w:numPr>
          <w:ilvl w:val="0"/>
          <w:numId w:val="1"/>
        </w:numPr>
        <w:rPr>
          <w:b/>
        </w:rPr>
      </w:pPr>
      <w:r>
        <w:t>Elders appoint, empower, support and review the operational leadership of the church.</w:t>
      </w:r>
    </w:p>
    <w:p w:rsidR="00F47A7E" w:rsidRPr="00AF0419" w:rsidRDefault="00F47A7E" w:rsidP="00F47A7E">
      <w:pPr>
        <w:pStyle w:val="ListParagraph"/>
        <w:numPr>
          <w:ilvl w:val="0"/>
          <w:numId w:val="1"/>
        </w:numPr>
        <w:rPr>
          <w:b/>
        </w:rPr>
      </w:pPr>
      <w:r>
        <w:t xml:space="preserve">To ensure the Senior Pastor has an appropriate job description and conditions of employment, including annual reviews. </w:t>
      </w:r>
    </w:p>
    <w:p w:rsidR="00F47A7E" w:rsidRPr="006D2338" w:rsidRDefault="00F47A7E" w:rsidP="00F47A7E">
      <w:pPr>
        <w:pStyle w:val="ListParagraph"/>
        <w:numPr>
          <w:ilvl w:val="0"/>
          <w:numId w:val="1"/>
        </w:numPr>
        <w:rPr>
          <w:b/>
        </w:rPr>
      </w:pPr>
      <w:r>
        <w:t xml:space="preserve">To discern, with the Senior Pastor and ministry leadership team, the direction and planning for the ministries of the church. </w:t>
      </w:r>
    </w:p>
    <w:p w:rsidR="00F47A7E" w:rsidRPr="006D2338" w:rsidRDefault="00F47A7E" w:rsidP="00F47A7E">
      <w:pPr>
        <w:pStyle w:val="ListParagraph"/>
        <w:numPr>
          <w:ilvl w:val="0"/>
          <w:numId w:val="1"/>
        </w:numPr>
        <w:rPr>
          <w:b/>
        </w:rPr>
      </w:pPr>
      <w:r>
        <w:t xml:space="preserve">To oversee the application of the church’s resources to its vision and mission. </w:t>
      </w:r>
    </w:p>
    <w:p w:rsidR="00F47A7E" w:rsidRPr="00F120FC" w:rsidRDefault="00F47A7E" w:rsidP="00F47A7E">
      <w:pPr>
        <w:pStyle w:val="ListParagraph"/>
        <w:numPr>
          <w:ilvl w:val="0"/>
          <w:numId w:val="1"/>
        </w:numPr>
        <w:rPr>
          <w:b/>
        </w:rPr>
      </w:pPr>
      <w:r>
        <w:t xml:space="preserve">To review their own functioning to ensure the group’s health is maintained and its capacity is developed. </w:t>
      </w:r>
    </w:p>
    <w:p w:rsidR="00F47A7E" w:rsidRPr="001F70B3" w:rsidRDefault="00F47A7E" w:rsidP="00F47A7E">
      <w:pPr>
        <w:pStyle w:val="ListParagraph"/>
        <w:numPr>
          <w:ilvl w:val="0"/>
          <w:numId w:val="1"/>
        </w:numPr>
        <w:rPr>
          <w:b/>
        </w:rPr>
      </w:pPr>
      <w:r>
        <w:t xml:space="preserve">To develop and commit to a Code of Conduct for the Eldership/Leadership of the church. </w:t>
      </w:r>
    </w:p>
    <w:p w:rsidR="00F47A7E" w:rsidRPr="00B84F80" w:rsidRDefault="00F47A7E" w:rsidP="00F47A7E">
      <w:pPr>
        <w:pStyle w:val="ListParagraph"/>
        <w:numPr>
          <w:ilvl w:val="0"/>
          <w:numId w:val="1"/>
        </w:numPr>
        <w:rPr>
          <w:b/>
        </w:rPr>
      </w:pPr>
      <w:r>
        <w:t>To oversee the development, implementation and compliance with policies to create a safe church.</w:t>
      </w:r>
    </w:p>
    <w:p w:rsidR="00D26077" w:rsidRDefault="00D26077">
      <w:bookmarkStart w:id="0" w:name="_GoBack"/>
      <w:bookmarkEnd w:id="0"/>
    </w:p>
    <w:sectPr w:rsidR="00D26077" w:rsidSect="006963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85DE9"/>
    <w:multiLevelType w:val="hybridMultilevel"/>
    <w:tmpl w:val="DC0EAF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A7E"/>
    <w:rsid w:val="000B4395"/>
    <w:rsid w:val="000D2A97"/>
    <w:rsid w:val="00696371"/>
    <w:rsid w:val="00D26077"/>
    <w:rsid w:val="00F4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B4943"/>
  <w14:defaultImageDpi w14:val="32767"/>
  <w15:chartTrackingRefBased/>
  <w15:docId w15:val="{A26B2151-3306-DD46-8762-D630EF5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7A7E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A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v.com.au/resources/constitutions/constitu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Kirkham</dc:creator>
  <cp:keywords/>
  <dc:description/>
  <cp:lastModifiedBy>Mel Kirkham</cp:lastModifiedBy>
  <cp:revision>1</cp:revision>
  <dcterms:created xsi:type="dcterms:W3CDTF">2018-05-30T22:22:00Z</dcterms:created>
  <dcterms:modified xsi:type="dcterms:W3CDTF">2018-05-30T22:23:00Z</dcterms:modified>
</cp:coreProperties>
</file>