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4EF8" w14:textId="29151FE4" w:rsidR="00B15737" w:rsidRDefault="00B15737" w:rsidP="00695B75">
      <w:pPr>
        <w:jc w:val="center"/>
        <w:rPr>
          <w:b/>
          <w:bCs/>
        </w:rPr>
      </w:pPr>
      <w:r>
        <w:rPr>
          <w:rFonts w:cs="Arial"/>
          <w:b/>
          <w:noProof/>
          <w:sz w:val="28"/>
          <w:szCs w:val="28"/>
          <w:lang w:eastAsia="en-AU"/>
        </w:rPr>
        <mc:AlternateContent>
          <mc:Choice Requires="wps">
            <w:drawing>
              <wp:anchor distT="0" distB="0" distL="114300" distR="114300" simplePos="0" relativeHeight="251658240" behindDoc="0" locked="0" layoutInCell="1" allowOverlap="1" wp14:anchorId="46E1D7EE" wp14:editId="46E49765">
                <wp:simplePos x="0" y="0"/>
                <wp:positionH relativeFrom="page">
                  <wp:posOffset>666750</wp:posOffset>
                </wp:positionH>
                <wp:positionV relativeFrom="paragraph">
                  <wp:posOffset>19685</wp:posOffset>
                </wp:positionV>
                <wp:extent cx="6648450" cy="1647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6484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931605" w14:textId="3DFC0AF9" w:rsidR="006A4518" w:rsidRDefault="006A4518">
                            <w:pPr>
                              <w:rPr>
                                <w:sz w:val="20"/>
                              </w:rPr>
                            </w:pPr>
                            <w:r>
                              <w:rPr>
                                <w:color w:val="C00000"/>
                                <w:sz w:val="20"/>
                              </w:rPr>
                              <w:t>Red text</w:t>
                            </w:r>
                            <w:r w:rsidRPr="00721DA9">
                              <w:rPr>
                                <w:color w:val="C00000"/>
                                <w:sz w:val="20"/>
                              </w:rPr>
                              <w:t xml:space="preserve"> </w:t>
                            </w:r>
                            <w:r w:rsidRPr="00721DA9">
                              <w:rPr>
                                <w:sz w:val="20"/>
                              </w:rPr>
                              <w:t xml:space="preserve">= </w:t>
                            </w:r>
                            <w:r w:rsidRPr="006D5A19">
                              <w:rPr>
                                <w:sz w:val="20"/>
                              </w:rPr>
                              <w:t>Variables that a Church must insert or check</w:t>
                            </w:r>
                            <w:r>
                              <w:rPr>
                                <w:sz w:val="20"/>
                              </w:rPr>
                              <w:t>.</w:t>
                            </w:r>
                          </w:p>
                          <w:p w14:paraId="6C893AE5" w14:textId="21388358" w:rsidR="006A4518" w:rsidRDefault="006A4518">
                            <w:pPr>
                              <w:rPr>
                                <w:sz w:val="20"/>
                              </w:rPr>
                            </w:pPr>
                            <w:r>
                              <w:rPr>
                                <w:color w:val="00B050"/>
                                <w:sz w:val="20"/>
                              </w:rPr>
                              <w:t xml:space="preserve">Green text </w:t>
                            </w:r>
                            <w:r>
                              <w:rPr>
                                <w:sz w:val="20"/>
                              </w:rPr>
                              <w:t>= provisions that can be easily deleted if a Church does not care for them, which Churches often have strong and different views on.</w:t>
                            </w:r>
                          </w:p>
                          <w:p w14:paraId="4255330F" w14:textId="56677D3A" w:rsidR="006A4518" w:rsidRDefault="006A4518">
                            <w:pPr>
                              <w:rPr>
                                <w:sz w:val="20"/>
                              </w:rPr>
                            </w:pPr>
                            <w:r>
                              <w:rPr>
                                <w:color w:val="548DD4" w:themeColor="text2" w:themeTint="99"/>
                                <w:sz w:val="20"/>
                              </w:rPr>
                              <w:t>Blue text</w:t>
                            </w:r>
                            <w:r>
                              <w:rPr>
                                <w:sz w:val="20"/>
                              </w:rPr>
                              <w:t xml:space="preserve"> = text that replicates Schedule B provisions.</w:t>
                            </w:r>
                            <w:r w:rsidR="00057F41">
                              <w:rPr>
                                <w:sz w:val="20"/>
                              </w:rPr>
                              <w:t xml:space="preserve"> If the Church has property that the BUV holds under Schedule B, these provisions should not be deleted.  If </w:t>
                            </w:r>
                            <w:r w:rsidR="00A775F8">
                              <w:rPr>
                                <w:sz w:val="20"/>
                              </w:rPr>
                              <w:t>a Church does not have property under Schedule B, these provisions can be deleted</w:t>
                            </w:r>
                            <w:r w:rsidR="00E02D13">
                              <w:rPr>
                                <w:sz w:val="20"/>
                              </w:rPr>
                              <w:t xml:space="preserve"> (or kept) depending on what a Church wants</w:t>
                            </w:r>
                            <w:r w:rsidR="00A775F8">
                              <w:rPr>
                                <w:sz w:val="20"/>
                              </w:rPr>
                              <w:t>.</w:t>
                            </w:r>
                          </w:p>
                          <w:p w14:paraId="6B4AD7CD" w14:textId="5A3AFB27" w:rsidR="006A4518" w:rsidRPr="00721DA9" w:rsidRDefault="006A4518">
                            <w:pPr>
                              <w:rPr>
                                <w:color w:val="7030A0"/>
                                <w:sz w:val="20"/>
                              </w:rPr>
                            </w:pPr>
                            <w:r w:rsidRPr="00721DA9">
                              <w:rPr>
                                <w:color w:val="E36C0A" w:themeColor="accent6" w:themeShade="BF"/>
                                <w:sz w:val="20"/>
                              </w:rPr>
                              <w:t xml:space="preserve">Orange text </w:t>
                            </w:r>
                            <w:r w:rsidRPr="00721DA9">
                              <w:rPr>
                                <w:sz w:val="20"/>
                              </w:rPr>
                              <w:t>= ACNC requirements</w:t>
                            </w:r>
                            <w:r>
                              <w:rPr>
                                <w:sz w:val="20"/>
                              </w:rPr>
                              <w:t>.</w:t>
                            </w:r>
                            <w:r w:rsidR="00B15737">
                              <w:rPr>
                                <w:sz w:val="20"/>
                              </w:rPr>
                              <w:t xml:space="preserve"> If a Church removes these or changes them, need to check whether Church ceases to be eligible for income tax exemption.</w:t>
                            </w:r>
                          </w:p>
                          <w:p w14:paraId="7E7CEA4B" w14:textId="6B050CA9" w:rsidR="006A4518" w:rsidRPr="00721DA9" w:rsidRDefault="006A4518">
                            <w:pPr>
                              <w:rPr>
                                <w:sz w:val="20"/>
                              </w:rPr>
                            </w:pPr>
                            <w:r>
                              <w:rPr>
                                <w:color w:val="7030A0"/>
                                <w:sz w:val="20"/>
                              </w:rPr>
                              <w:t xml:space="preserve">Purple text </w:t>
                            </w:r>
                            <w:r>
                              <w:rPr>
                                <w:sz w:val="20"/>
                              </w:rPr>
                              <w:t>= things that are distinctly Baptist and</w:t>
                            </w:r>
                            <w:r w:rsidR="00057F41">
                              <w:rPr>
                                <w:sz w:val="20"/>
                              </w:rPr>
                              <w:t xml:space="preserve"> either this clause (or a suitable equivalent) must be included per the Constitution Policy.</w:t>
                            </w:r>
                            <w:r w:rsidR="00A775F8">
                              <w:rPr>
                                <w:sz w:val="20"/>
                              </w:rPr>
                              <w:t xml:space="preserve"> </w:t>
                            </w:r>
                            <w:r w:rsidR="00CB68B9">
                              <w:rPr>
                                <w:sz w:val="20"/>
                              </w:rPr>
                              <w:t xml:space="preserve"> In some cases, some of these clauses will also reflect Schedule B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1D7EE" id="_x0000_t202" coordsize="21600,21600" o:spt="202" path="m,l,21600r21600,l21600,xe">
                <v:stroke joinstyle="miter"/>
                <v:path gradientshapeok="t" o:connecttype="rect"/>
              </v:shapetype>
              <v:shape id="Text Box 1" o:spid="_x0000_s1026" type="#_x0000_t202" style="position:absolute;left:0;text-align:left;margin-left:52.5pt;margin-top:1.55pt;width:523.5pt;height:12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" fillcolor="white [3201]" strokeweight=".5pt">
                <v:textbox>
                  <w:txbxContent>
                    <w:p w14:paraId="71931605" w14:textId="3DFC0AF9" w:rsidR="006A4518" w:rsidRDefault="006A4518">
                      <w:pPr>
                        <w:rPr>
                          <w:sz w:val="20"/>
                        </w:rPr>
                      </w:pPr>
                      <w:r>
                        <w:rPr>
                          <w:color w:val="C00000"/>
                          <w:sz w:val="20"/>
                        </w:rPr>
                        <w:t>Red text</w:t>
                      </w:r>
                      <w:r w:rsidRPr="00721DA9">
                        <w:rPr>
                          <w:color w:val="C00000"/>
                          <w:sz w:val="20"/>
                        </w:rPr>
                        <w:t xml:space="preserve"> </w:t>
                      </w:r>
                      <w:r w:rsidRPr="00721DA9">
                        <w:rPr>
                          <w:sz w:val="20"/>
                        </w:rPr>
                        <w:t xml:space="preserve">= </w:t>
                      </w:r>
                      <w:r w:rsidRPr="006D5A19">
                        <w:rPr>
                          <w:sz w:val="20"/>
                        </w:rPr>
                        <w:t>Variables that a Church must insert or check</w:t>
                      </w:r>
                      <w:r>
                        <w:rPr>
                          <w:sz w:val="20"/>
                        </w:rPr>
                        <w:t>.</w:t>
                      </w:r>
                    </w:p>
                    <w:p w14:paraId="6C893AE5" w14:textId="21388358" w:rsidR="006A4518" w:rsidRDefault="006A4518">
                      <w:pPr>
                        <w:rPr>
                          <w:sz w:val="20"/>
                        </w:rPr>
                      </w:pPr>
                      <w:r>
                        <w:rPr>
                          <w:color w:val="00B050"/>
                          <w:sz w:val="20"/>
                        </w:rPr>
                        <w:t xml:space="preserve">Green text </w:t>
                      </w:r>
                      <w:r>
                        <w:rPr>
                          <w:sz w:val="20"/>
                        </w:rPr>
                        <w:t>= provisions that can be easily deleted if a Church does not care for them, which Churches often have strong and different views on.</w:t>
                      </w:r>
                    </w:p>
                    <w:p w14:paraId="4255330F" w14:textId="56677D3A" w:rsidR="006A4518" w:rsidRDefault="006A4518">
                      <w:pPr>
                        <w:rPr>
                          <w:sz w:val="20"/>
                        </w:rPr>
                      </w:pPr>
                      <w:r>
                        <w:rPr>
                          <w:color w:val="548DD4" w:themeColor="text2" w:themeTint="99"/>
                          <w:sz w:val="20"/>
                        </w:rPr>
                        <w:t>Blue text</w:t>
                      </w:r>
                      <w:r>
                        <w:rPr>
                          <w:sz w:val="20"/>
                        </w:rPr>
                        <w:t xml:space="preserve"> = text that replicates Schedule B provisions.</w:t>
                      </w:r>
                      <w:r w:rsidR="00057F41">
                        <w:rPr>
                          <w:sz w:val="20"/>
                        </w:rPr>
                        <w:t xml:space="preserve"> If the Church has property that the BUV holds under Schedule B, these provisions should not be deleted.  If </w:t>
                      </w:r>
                      <w:r w:rsidR="00A775F8">
                        <w:rPr>
                          <w:sz w:val="20"/>
                        </w:rPr>
                        <w:t>a Church does not have property under Schedule B, these provisions can be deleted</w:t>
                      </w:r>
                      <w:r w:rsidR="00E02D13">
                        <w:rPr>
                          <w:sz w:val="20"/>
                        </w:rPr>
                        <w:t xml:space="preserve"> (or kept) depending on what a Church wants</w:t>
                      </w:r>
                      <w:r w:rsidR="00A775F8">
                        <w:rPr>
                          <w:sz w:val="20"/>
                        </w:rPr>
                        <w:t>.</w:t>
                      </w:r>
                    </w:p>
                    <w:p w14:paraId="6B4AD7CD" w14:textId="5A3AFB27" w:rsidR="006A4518" w:rsidRPr="00721DA9" w:rsidRDefault="006A4518">
                      <w:pPr>
                        <w:rPr>
                          <w:color w:val="7030A0"/>
                          <w:sz w:val="20"/>
                        </w:rPr>
                      </w:pPr>
                      <w:r w:rsidRPr="00721DA9">
                        <w:rPr>
                          <w:color w:val="E36C0A" w:themeColor="accent6" w:themeShade="BF"/>
                          <w:sz w:val="20"/>
                        </w:rPr>
                        <w:t xml:space="preserve">Orange text </w:t>
                      </w:r>
                      <w:r w:rsidRPr="00721DA9">
                        <w:rPr>
                          <w:sz w:val="20"/>
                        </w:rPr>
                        <w:t>= ACNC requirements</w:t>
                      </w:r>
                      <w:r>
                        <w:rPr>
                          <w:sz w:val="20"/>
                        </w:rPr>
                        <w:t>.</w:t>
                      </w:r>
                      <w:r w:rsidR="00B15737">
                        <w:rPr>
                          <w:sz w:val="20"/>
                        </w:rPr>
                        <w:t xml:space="preserve"> If a Church removes these or changes them, need to check whether Church ceases to be eligible for income tax exemption.</w:t>
                      </w:r>
                    </w:p>
                    <w:p w14:paraId="7E7CEA4B" w14:textId="6B050CA9" w:rsidR="006A4518" w:rsidRPr="00721DA9" w:rsidRDefault="006A4518">
                      <w:pPr>
                        <w:rPr>
                          <w:sz w:val="20"/>
                        </w:rPr>
                      </w:pPr>
                      <w:r>
                        <w:rPr>
                          <w:color w:val="7030A0"/>
                          <w:sz w:val="20"/>
                        </w:rPr>
                        <w:t xml:space="preserve">Purple text </w:t>
                      </w:r>
                      <w:r>
                        <w:rPr>
                          <w:sz w:val="20"/>
                        </w:rPr>
                        <w:t>= things that are distinctly Baptist and</w:t>
                      </w:r>
                      <w:r w:rsidR="00057F41">
                        <w:rPr>
                          <w:sz w:val="20"/>
                        </w:rPr>
                        <w:t xml:space="preserve"> either this clause (or a suitable equivalent) must be included per the Constitution Policy.</w:t>
                      </w:r>
                      <w:r w:rsidR="00A775F8">
                        <w:rPr>
                          <w:sz w:val="20"/>
                        </w:rPr>
                        <w:t xml:space="preserve"> </w:t>
                      </w:r>
                      <w:r w:rsidR="00CB68B9">
                        <w:rPr>
                          <w:sz w:val="20"/>
                        </w:rPr>
                        <w:t xml:space="preserve"> In some cases, some of these clauses will also reflect Schedule B requirements.</w:t>
                      </w:r>
                    </w:p>
                  </w:txbxContent>
                </v:textbox>
                <w10:wrap anchorx="page"/>
              </v:shape>
            </w:pict>
          </mc:Fallback>
        </mc:AlternateContent>
      </w:r>
      <w:r w:rsidR="00E3150B">
        <w:rPr>
          <w:b/>
          <w:bCs/>
        </w:rPr>
        <w:t xml:space="preserve"> </w:t>
      </w:r>
    </w:p>
    <w:p w14:paraId="1C7C4841" w14:textId="77777777" w:rsidR="00B15737" w:rsidRDefault="00B15737" w:rsidP="00695B75">
      <w:pPr>
        <w:jc w:val="center"/>
        <w:rPr>
          <w:b/>
          <w:bCs/>
        </w:rPr>
      </w:pPr>
    </w:p>
    <w:p w14:paraId="208598D4" w14:textId="77777777" w:rsidR="00B15737" w:rsidRDefault="00B15737" w:rsidP="00695B75">
      <w:pPr>
        <w:jc w:val="center"/>
        <w:rPr>
          <w:b/>
          <w:bCs/>
        </w:rPr>
      </w:pPr>
    </w:p>
    <w:p w14:paraId="2795338A" w14:textId="77777777" w:rsidR="00B15737" w:rsidRDefault="00B15737" w:rsidP="00695B75">
      <w:pPr>
        <w:jc w:val="center"/>
        <w:rPr>
          <w:b/>
          <w:bCs/>
        </w:rPr>
      </w:pPr>
    </w:p>
    <w:p w14:paraId="36EBA701" w14:textId="21A9679B" w:rsidR="00B15737" w:rsidRDefault="00B15737" w:rsidP="00695B75">
      <w:pPr>
        <w:jc w:val="center"/>
        <w:rPr>
          <w:b/>
          <w:bCs/>
        </w:rPr>
      </w:pPr>
    </w:p>
    <w:p w14:paraId="0B560726" w14:textId="77777777" w:rsidR="00B15737" w:rsidRDefault="00B15737" w:rsidP="00695B75">
      <w:pPr>
        <w:jc w:val="center"/>
        <w:rPr>
          <w:b/>
          <w:bCs/>
        </w:rPr>
      </w:pPr>
    </w:p>
    <w:p w14:paraId="4F919F48" w14:textId="0FB8D136" w:rsidR="00B15737" w:rsidRDefault="00B15737" w:rsidP="00695B75">
      <w:pPr>
        <w:jc w:val="center"/>
        <w:rPr>
          <w:b/>
          <w:bCs/>
        </w:rPr>
      </w:pPr>
    </w:p>
    <w:p w14:paraId="14FB708C" w14:textId="77777777" w:rsidR="00B15737" w:rsidRDefault="00B15737" w:rsidP="00695B75">
      <w:pPr>
        <w:jc w:val="center"/>
        <w:rPr>
          <w:b/>
          <w:bCs/>
        </w:rPr>
      </w:pPr>
    </w:p>
    <w:p w14:paraId="24D6F1CA" w14:textId="77777777" w:rsidR="00B15737" w:rsidRDefault="00B15737" w:rsidP="00695B75">
      <w:pPr>
        <w:jc w:val="center"/>
        <w:rPr>
          <w:b/>
          <w:bCs/>
        </w:rPr>
      </w:pPr>
    </w:p>
    <w:p w14:paraId="4B0CE3C2" w14:textId="77777777" w:rsidR="00B15737" w:rsidRDefault="00B15737" w:rsidP="00695B75">
      <w:pPr>
        <w:jc w:val="center"/>
        <w:rPr>
          <w:b/>
          <w:bCs/>
        </w:rPr>
      </w:pPr>
    </w:p>
    <w:p w14:paraId="029A8EE0" w14:textId="231594A3" w:rsidR="00B15737" w:rsidRDefault="00B15737" w:rsidP="00695B75">
      <w:pPr>
        <w:jc w:val="center"/>
        <w:rPr>
          <w:b/>
          <w:bCs/>
        </w:rPr>
      </w:pPr>
    </w:p>
    <w:p w14:paraId="04221F8E" w14:textId="488A7440" w:rsidR="00E3150B" w:rsidRDefault="00E3150B" w:rsidP="00695B75">
      <w:pPr>
        <w:jc w:val="center"/>
        <w:rPr>
          <w:rFonts w:cs="Arial"/>
          <w:b/>
          <w:sz w:val="28"/>
          <w:szCs w:val="28"/>
          <w:lang w:val="en-US"/>
        </w:rPr>
      </w:pPr>
      <w:r>
        <w:rPr>
          <w:b/>
          <w:bCs/>
        </w:rPr>
        <w:t>SAMPLE CONSTITUTION</w:t>
      </w:r>
    </w:p>
    <w:p w14:paraId="19E402E4" w14:textId="4112ED66" w:rsidR="00E3150B" w:rsidRDefault="00E3150B" w:rsidP="00695B75">
      <w:pPr>
        <w:jc w:val="center"/>
        <w:rPr>
          <w:rFonts w:cs="Arial"/>
          <w:b/>
          <w:sz w:val="28"/>
          <w:szCs w:val="28"/>
          <w:lang w:val="en-US"/>
        </w:rPr>
      </w:pPr>
    </w:p>
    <w:p w14:paraId="1B782D22" w14:textId="204E9875" w:rsidR="00E3150B" w:rsidRDefault="00E3150B" w:rsidP="00695B75">
      <w:pPr>
        <w:jc w:val="center"/>
        <w:rPr>
          <w:rFonts w:cs="Arial"/>
          <w:b/>
          <w:sz w:val="28"/>
          <w:szCs w:val="28"/>
          <w:lang w:val="en-US"/>
        </w:rPr>
      </w:pPr>
    </w:p>
    <w:p w14:paraId="4FAEDCEA" w14:textId="6F91DBDB" w:rsidR="00695B75" w:rsidRPr="009E4A94" w:rsidRDefault="00695B75" w:rsidP="00695B75">
      <w:pPr>
        <w:jc w:val="center"/>
        <w:rPr>
          <w:rFonts w:cs="Arial"/>
          <w:b/>
          <w:sz w:val="28"/>
          <w:szCs w:val="28"/>
          <w:lang w:val="en-US"/>
        </w:rPr>
      </w:pPr>
      <w:r w:rsidRPr="009E4A94">
        <w:rPr>
          <w:rFonts w:cs="Arial"/>
          <w:b/>
          <w:sz w:val="28"/>
          <w:szCs w:val="28"/>
          <w:lang w:val="en-US"/>
        </w:rPr>
        <w:t>Constitution of</w:t>
      </w:r>
    </w:p>
    <w:p w14:paraId="025DE0BE" w14:textId="0D841C35" w:rsidR="00695B75" w:rsidRPr="009E4A94" w:rsidRDefault="00695B75" w:rsidP="00695B75">
      <w:pPr>
        <w:jc w:val="center"/>
        <w:rPr>
          <w:rFonts w:cs="Arial"/>
          <w:b/>
          <w:sz w:val="28"/>
          <w:szCs w:val="28"/>
          <w:lang w:val="en-US"/>
        </w:rPr>
      </w:pPr>
    </w:p>
    <w:p w14:paraId="6683836E" w14:textId="7BDE6C70" w:rsidR="00695B75" w:rsidRPr="009E4A94" w:rsidRDefault="006D5A19" w:rsidP="00695B75">
      <w:pPr>
        <w:jc w:val="center"/>
        <w:rPr>
          <w:rFonts w:cs="Arial"/>
          <w:b/>
          <w:sz w:val="28"/>
          <w:szCs w:val="28"/>
          <w:lang w:val="en-US"/>
        </w:rPr>
      </w:pPr>
      <w:r w:rsidRPr="00721DA9">
        <w:rPr>
          <w:rFonts w:cs="Arial"/>
          <w:b/>
          <w:color w:val="C00000"/>
          <w:sz w:val="28"/>
          <w:szCs w:val="28"/>
          <w:lang w:val="en-US"/>
        </w:rPr>
        <w:t xml:space="preserve">Insert Name </w:t>
      </w:r>
      <w:r w:rsidR="00F20197">
        <w:rPr>
          <w:rFonts w:cs="Arial"/>
          <w:b/>
          <w:sz w:val="28"/>
          <w:szCs w:val="28"/>
          <w:lang w:val="en-US"/>
        </w:rPr>
        <w:t xml:space="preserve">Baptist Church in </w:t>
      </w:r>
      <w:r w:rsidR="00695B75" w:rsidRPr="009E4A94">
        <w:rPr>
          <w:rFonts w:cs="Arial"/>
          <w:b/>
          <w:sz w:val="28"/>
          <w:szCs w:val="28"/>
          <w:lang w:val="en-US"/>
        </w:rPr>
        <w:t>Victoria</w:t>
      </w:r>
    </w:p>
    <w:p w14:paraId="5E560BD2" w14:textId="2F27E8A7" w:rsidR="00695B75" w:rsidRPr="009E4A94" w:rsidRDefault="00695B75" w:rsidP="00695B75">
      <w:pPr>
        <w:jc w:val="center"/>
        <w:rPr>
          <w:rFonts w:cs="Arial"/>
          <w:b/>
          <w:sz w:val="28"/>
          <w:szCs w:val="28"/>
          <w:lang w:val="en-US"/>
        </w:rPr>
      </w:pPr>
    </w:p>
    <w:p w14:paraId="2610679C" w14:textId="0E3EA193" w:rsidR="00695B75" w:rsidRPr="009E4A94" w:rsidRDefault="00695B75" w:rsidP="00695B75">
      <w:pPr>
        <w:jc w:val="center"/>
        <w:rPr>
          <w:rFonts w:cs="Arial"/>
          <w:lang w:val="en-US"/>
        </w:rPr>
      </w:pPr>
      <w:r w:rsidRPr="009E4A94">
        <w:rPr>
          <w:rFonts w:cs="Arial"/>
          <w:b/>
          <w:sz w:val="28"/>
          <w:szCs w:val="28"/>
          <w:lang w:val="en-US"/>
        </w:rPr>
        <w:t>TABLE OF CONTENTS</w:t>
      </w:r>
    </w:p>
    <w:p w14:paraId="566A7FD7" w14:textId="27DB71F0" w:rsidR="000D7162" w:rsidRDefault="00FF47E9">
      <w:pPr>
        <w:pStyle w:val="TOC1"/>
        <w:tabs>
          <w:tab w:val="right" w:leader="dot" w:pos="9060"/>
        </w:tabs>
        <w:rPr>
          <w:rFonts w:asciiTheme="minorHAnsi" w:eastAsiaTheme="minorEastAsia" w:hAnsiTheme="minorHAnsi" w:cstheme="minorBidi"/>
          <w:b w:val="0"/>
          <w:caps w:val="0"/>
          <w:noProof/>
          <w:szCs w:val="22"/>
          <w:lang w:eastAsia="en-AU"/>
        </w:rPr>
      </w:pPr>
      <w:r>
        <w:rPr>
          <w:rFonts w:cs="Arial"/>
          <w:b w:val="0"/>
          <w:sz w:val="40"/>
          <w:szCs w:val="40"/>
          <w:lang w:val="en-US"/>
        </w:rPr>
        <w:fldChar w:fldCharType="begin"/>
      </w:r>
      <w:r w:rsidR="004515F2">
        <w:rPr>
          <w:rFonts w:cs="Arial"/>
          <w:b w:val="0"/>
          <w:sz w:val="40"/>
          <w:szCs w:val="40"/>
          <w:lang w:val="en-US"/>
        </w:rPr>
        <w:instrText xml:space="preserve"> TOC \h \z \t "Heading 1,2,Section heading,1" </w:instrText>
      </w:r>
      <w:r>
        <w:rPr>
          <w:rFonts w:cs="Arial"/>
          <w:b w:val="0"/>
          <w:sz w:val="40"/>
          <w:szCs w:val="40"/>
          <w:lang w:val="en-US"/>
        </w:rPr>
        <w:fldChar w:fldCharType="separate"/>
      </w:r>
      <w:hyperlink w:anchor="_Toc117505659" w:history="1">
        <w:r w:rsidR="000D7162" w:rsidRPr="00824D44">
          <w:rPr>
            <w:rStyle w:val="Hyperlink"/>
            <w:noProof/>
          </w:rPr>
          <w:t>PART 1— THE CHURCH:</w:t>
        </w:r>
        <w:r w:rsidR="000D7162">
          <w:rPr>
            <w:noProof/>
            <w:webHidden/>
          </w:rPr>
          <w:tab/>
        </w:r>
        <w:r w:rsidR="000D7162">
          <w:rPr>
            <w:noProof/>
            <w:webHidden/>
          </w:rPr>
          <w:fldChar w:fldCharType="begin"/>
        </w:r>
        <w:r w:rsidR="000D7162">
          <w:rPr>
            <w:noProof/>
            <w:webHidden/>
          </w:rPr>
          <w:instrText xml:space="preserve"> PAGEREF _Toc117505659 \h </w:instrText>
        </w:r>
        <w:r w:rsidR="000D7162">
          <w:rPr>
            <w:noProof/>
            <w:webHidden/>
          </w:rPr>
        </w:r>
        <w:r w:rsidR="000D7162">
          <w:rPr>
            <w:noProof/>
            <w:webHidden/>
          </w:rPr>
          <w:fldChar w:fldCharType="separate"/>
        </w:r>
        <w:r w:rsidR="000D7162">
          <w:rPr>
            <w:noProof/>
            <w:webHidden/>
          </w:rPr>
          <w:t>1</w:t>
        </w:r>
        <w:r w:rsidR="000D7162">
          <w:rPr>
            <w:noProof/>
            <w:webHidden/>
          </w:rPr>
          <w:fldChar w:fldCharType="end"/>
        </w:r>
      </w:hyperlink>
    </w:p>
    <w:p w14:paraId="4EB73967" w14:textId="72F15A44" w:rsidR="000D7162" w:rsidRDefault="00000000">
      <w:pPr>
        <w:pStyle w:val="TOC2"/>
        <w:tabs>
          <w:tab w:val="left" w:pos="440"/>
          <w:tab w:val="right" w:leader="dot" w:pos="9060"/>
        </w:tabs>
        <w:rPr>
          <w:rFonts w:asciiTheme="minorHAnsi" w:eastAsiaTheme="minorEastAsia" w:hAnsiTheme="minorHAnsi" w:cstheme="minorBidi"/>
          <w:b w:val="0"/>
          <w:noProof/>
          <w:szCs w:val="22"/>
          <w:lang w:eastAsia="en-AU"/>
        </w:rPr>
      </w:pPr>
      <w:hyperlink w:anchor="_Toc117505660"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1.</w:t>
        </w:r>
        <w:r w:rsidR="000D7162">
          <w:rPr>
            <w:rFonts w:asciiTheme="minorHAnsi" w:eastAsiaTheme="minorEastAsia" w:hAnsiTheme="minorHAnsi" w:cstheme="minorBidi"/>
            <w:b w:val="0"/>
            <w:noProof/>
            <w:szCs w:val="22"/>
            <w:lang w:eastAsia="en-AU"/>
          </w:rPr>
          <w:tab/>
        </w:r>
        <w:r w:rsidR="000D7162" w:rsidRPr="00824D44">
          <w:rPr>
            <w:rStyle w:val="Hyperlink"/>
            <w:noProof/>
          </w:rPr>
          <w:t>Name</w:t>
        </w:r>
        <w:r w:rsidR="000D7162">
          <w:rPr>
            <w:noProof/>
            <w:webHidden/>
          </w:rPr>
          <w:tab/>
        </w:r>
        <w:r w:rsidR="000D7162">
          <w:rPr>
            <w:noProof/>
            <w:webHidden/>
          </w:rPr>
          <w:fldChar w:fldCharType="begin"/>
        </w:r>
        <w:r w:rsidR="000D7162">
          <w:rPr>
            <w:noProof/>
            <w:webHidden/>
          </w:rPr>
          <w:instrText xml:space="preserve"> PAGEREF _Toc117505660 \h </w:instrText>
        </w:r>
        <w:r w:rsidR="000D7162">
          <w:rPr>
            <w:noProof/>
            <w:webHidden/>
          </w:rPr>
        </w:r>
        <w:r w:rsidR="000D7162">
          <w:rPr>
            <w:noProof/>
            <w:webHidden/>
          </w:rPr>
          <w:fldChar w:fldCharType="separate"/>
        </w:r>
        <w:r w:rsidR="000D7162">
          <w:rPr>
            <w:noProof/>
            <w:webHidden/>
          </w:rPr>
          <w:t>1</w:t>
        </w:r>
        <w:r w:rsidR="000D7162">
          <w:rPr>
            <w:noProof/>
            <w:webHidden/>
          </w:rPr>
          <w:fldChar w:fldCharType="end"/>
        </w:r>
      </w:hyperlink>
    </w:p>
    <w:p w14:paraId="662201ED" w14:textId="759FD334" w:rsidR="000D7162" w:rsidRDefault="00000000">
      <w:pPr>
        <w:pStyle w:val="TOC2"/>
        <w:tabs>
          <w:tab w:val="left" w:pos="440"/>
          <w:tab w:val="right" w:leader="dot" w:pos="9060"/>
        </w:tabs>
        <w:rPr>
          <w:rFonts w:asciiTheme="minorHAnsi" w:eastAsiaTheme="minorEastAsia" w:hAnsiTheme="minorHAnsi" w:cstheme="minorBidi"/>
          <w:b w:val="0"/>
          <w:noProof/>
          <w:szCs w:val="22"/>
          <w:lang w:eastAsia="en-AU"/>
        </w:rPr>
      </w:pPr>
      <w:hyperlink w:anchor="_Toc117505661"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2.</w:t>
        </w:r>
        <w:r w:rsidR="000D7162">
          <w:rPr>
            <w:rFonts w:asciiTheme="minorHAnsi" w:eastAsiaTheme="minorEastAsia" w:hAnsiTheme="minorHAnsi" w:cstheme="minorBidi"/>
            <w:b w:val="0"/>
            <w:noProof/>
            <w:szCs w:val="22"/>
            <w:lang w:eastAsia="en-AU"/>
          </w:rPr>
          <w:tab/>
        </w:r>
        <w:r w:rsidR="000D7162" w:rsidRPr="00824D44">
          <w:rPr>
            <w:rStyle w:val="Hyperlink"/>
            <w:noProof/>
          </w:rPr>
          <w:t>Constituent Church</w:t>
        </w:r>
        <w:r w:rsidR="000D7162">
          <w:rPr>
            <w:noProof/>
            <w:webHidden/>
          </w:rPr>
          <w:tab/>
        </w:r>
        <w:r w:rsidR="000D7162">
          <w:rPr>
            <w:noProof/>
            <w:webHidden/>
          </w:rPr>
          <w:fldChar w:fldCharType="begin"/>
        </w:r>
        <w:r w:rsidR="000D7162">
          <w:rPr>
            <w:noProof/>
            <w:webHidden/>
          </w:rPr>
          <w:instrText xml:space="preserve"> PAGEREF _Toc117505661 \h </w:instrText>
        </w:r>
        <w:r w:rsidR="000D7162">
          <w:rPr>
            <w:noProof/>
            <w:webHidden/>
          </w:rPr>
        </w:r>
        <w:r w:rsidR="000D7162">
          <w:rPr>
            <w:noProof/>
            <w:webHidden/>
          </w:rPr>
          <w:fldChar w:fldCharType="separate"/>
        </w:r>
        <w:r w:rsidR="000D7162">
          <w:rPr>
            <w:noProof/>
            <w:webHidden/>
          </w:rPr>
          <w:t>1</w:t>
        </w:r>
        <w:r w:rsidR="000D7162">
          <w:rPr>
            <w:noProof/>
            <w:webHidden/>
          </w:rPr>
          <w:fldChar w:fldCharType="end"/>
        </w:r>
      </w:hyperlink>
    </w:p>
    <w:p w14:paraId="41B0D550" w14:textId="4A801D05" w:rsidR="000D7162" w:rsidRDefault="00000000">
      <w:pPr>
        <w:pStyle w:val="TOC2"/>
        <w:tabs>
          <w:tab w:val="left" w:pos="440"/>
          <w:tab w:val="right" w:leader="dot" w:pos="9060"/>
        </w:tabs>
        <w:rPr>
          <w:rFonts w:asciiTheme="minorHAnsi" w:eastAsiaTheme="minorEastAsia" w:hAnsiTheme="minorHAnsi" w:cstheme="minorBidi"/>
          <w:b w:val="0"/>
          <w:noProof/>
          <w:szCs w:val="22"/>
          <w:lang w:eastAsia="en-AU"/>
        </w:rPr>
      </w:pPr>
      <w:hyperlink w:anchor="_Toc117505662"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3.</w:t>
        </w:r>
        <w:r w:rsidR="000D7162">
          <w:rPr>
            <w:rFonts w:asciiTheme="minorHAnsi" w:eastAsiaTheme="minorEastAsia" w:hAnsiTheme="minorHAnsi" w:cstheme="minorBidi"/>
            <w:b w:val="0"/>
            <w:noProof/>
            <w:szCs w:val="22"/>
            <w:lang w:eastAsia="en-AU"/>
          </w:rPr>
          <w:tab/>
        </w:r>
        <w:r w:rsidR="000D7162" w:rsidRPr="00824D44">
          <w:rPr>
            <w:rStyle w:val="Hyperlink"/>
            <w:noProof/>
          </w:rPr>
          <w:t>Basis of Fellowship</w:t>
        </w:r>
        <w:r w:rsidR="000D7162">
          <w:rPr>
            <w:noProof/>
            <w:webHidden/>
          </w:rPr>
          <w:tab/>
        </w:r>
        <w:r w:rsidR="000D7162">
          <w:rPr>
            <w:noProof/>
            <w:webHidden/>
          </w:rPr>
          <w:fldChar w:fldCharType="begin"/>
        </w:r>
        <w:r w:rsidR="000D7162">
          <w:rPr>
            <w:noProof/>
            <w:webHidden/>
          </w:rPr>
          <w:instrText xml:space="preserve"> PAGEREF _Toc117505662 \h </w:instrText>
        </w:r>
        <w:r w:rsidR="000D7162">
          <w:rPr>
            <w:noProof/>
            <w:webHidden/>
          </w:rPr>
        </w:r>
        <w:r w:rsidR="000D7162">
          <w:rPr>
            <w:noProof/>
            <w:webHidden/>
          </w:rPr>
          <w:fldChar w:fldCharType="separate"/>
        </w:r>
        <w:r w:rsidR="000D7162">
          <w:rPr>
            <w:noProof/>
            <w:webHidden/>
          </w:rPr>
          <w:t>1</w:t>
        </w:r>
        <w:r w:rsidR="000D7162">
          <w:rPr>
            <w:noProof/>
            <w:webHidden/>
          </w:rPr>
          <w:fldChar w:fldCharType="end"/>
        </w:r>
      </w:hyperlink>
    </w:p>
    <w:p w14:paraId="37F42D56" w14:textId="2AA6FA63" w:rsidR="000D7162" w:rsidRDefault="00000000">
      <w:pPr>
        <w:pStyle w:val="TOC2"/>
        <w:tabs>
          <w:tab w:val="left" w:pos="440"/>
          <w:tab w:val="right" w:leader="dot" w:pos="9060"/>
        </w:tabs>
        <w:rPr>
          <w:rFonts w:asciiTheme="minorHAnsi" w:eastAsiaTheme="minorEastAsia" w:hAnsiTheme="minorHAnsi" w:cstheme="minorBidi"/>
          <w:b w:val="0"/>
          <w:noProof/>
          <w:szCs w:val="22"/>
          <w:lang w:eastAsia="en-AU"/>
        </w:rPr>
      </w:pPr>
      <w:hyperlink w:anchor="_Toc117505663"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4.</w:t>
        </w:r>
        <w:r w:rsidR="000D7162">
          <w:rPr>
            <w:rFonts w:asciiTheme="minorHAnsi" w:eastAsiaTheme="minorEastAsia" w:hAnsiTheme="minorHAnsi" w:cstheme="minorBidi"/>
            <w:b w:val="0"/>
            <w:noProof/>
            <w:szCs w:val="22"/>
            <w:lang w:eastAsia="en-AU"/>
          </w:rPr>
          <w:tab/>
        </w:r>
        <w:r w:rsidR="000D7162" w:rsidRPr="00824D44">
          <w:rPr>
            <w:rStyle w:val="Hyperlink"/>
            <w:noProof/>
          </w:rPr>
          <w:t>Terminology</w:t>
        </w:r>
        <w:r w:rsidR="000D7162">
          <w:rPr>
            <w:noProof/>
            <w:webHidden/>
          </w:rPr>
          <w:tab/>
        </w:r>
        <w:r w:rsidR="000D7162">
          <w:rPr>
            <w:noProof/>
            <w:webHidden/>
          </w:rPr>
          <w:fldChar w:fldCharType="begin"/>
        </w:r>
        <w:r w:rsidR="000D7162">
          <w:rPr>
            <w:noProof/>
            <w:webHidden/>
          </w:rPr>
          <w:instrText xml:space="preserve"> PAGEREF _Toc117505663 \h </w:instrText>
        </w:r>
        <w:r w:rsidR="000D7162">
          <w:rPr>
            <w:noProof/>
            <w:webHidden/>
          </w:rPr>
        </w:r>
        <w:r w:rsidR="000D7162">
          <w:rPr>
            <w:noProof/>
            <w:webHidden/>
          </w:rPr>
          <w:fldChar w:fldCharType="separate"/>
        </w:r>
        <w:r w:rsidR="000D7162">
          <w:rPr>
            <w:noProof/>
            <w:webHidden/>
          </w:rPr>
          <w:t>2</w:t>
        </w:r>
        <w:r w:rsidR="000D7162">
          <w:rPr>
            <w:noProof/>
            <w:webHidden/>
          </w:rPr>
          <w:fldChar w:fldCharType="end"/>
        </w:r>
      </w:hyperlink>
    </w:p>
    <w:p w14:paraId="2D7C1CD4" w14:textId="5657163F" w:rsidR="000D7162" w:rsidRDefault="00000000">
      <w:pPr>
        <w:pStyle w:val="TOC1"/>
        <w:tabs>
          <w:tab w:val="right" w:leader="dot" w:pos="9060"/>
        </w:tabs>
        <w:rPr>
          <w:rFonts w:asciiTheme="minorHAnsi" w:eastAsiaTheme="minorEastAsia" w:hAnsiTheme="minorHAnsi" w:cstheme="minorBidi"/>
          <w:b w:val="0"/>
          <w:caps w:val="0"/>
          <w:noProof/>
          <w:szCs w:val="22"/>
          <w:lang w:eastAsia="en-AU"/>
        </w:rPr>
      </w:pPr>
      <w:hyperlink w:anchor="_Toc117505664" w:history="1">
        <w:r w:rsidR="000D7162" w:rsidRPr="00824D44">
          <w:rPr>
            <w:rStyle w:val="Hyperlink"/>
            <w:noProof/>
          </w:rPr>
          <w:t>PART 2—NOT FOR PROFIT:</w:t>
        </w:r>
        <w:r w:rsidR="000D7162">
          <w:rPr>
            <w:noProof/>
            <w:webHidden/>
          </w:rPr>
          <w:tab/>
        </w:r>
        <w:r w:rsidR="000D7162">
          <w:rPr>
            <w:noProof/>
            <w:webHidden/>
          </w:rPr>
          <w:fldChar w:fldCharType="begin"/>
        </w:r>
        <w:r w:rsidR="000D7162">
          <w:rPr>
            <w:noProof/>
            <w:webHidden/>
          </w:rPr>
          <w:instrText xml:space="preserve"> PAGEREF _Toc117505664 \h </w:instrText>
        </w:r>
        <w:r w:rsidR="000D7162">
          <w:rPr>
            <w:noProof/>
            <w:webHidden/>
          </w:rPr>
        </w:r>
        <w:r w:rsidR="000D7162">
          <w:rPr>
            <w:noProof/>
            <w:webHidden/>
          </w:rPr>
          <w:fldChar w:fldCharType="separate"/>
        </w:r>
        <w:r w:rsidR="000D7162">
          <w:rPr>
            <w:noProof/>
            <w:webHidden/>
          </w:rPr>
          <w:t>2</w:t>
        </w:r>
        <w:r w:rsidR="000D7162">
          <w:rPr>
            <w:noProof/>
            <w:webHidden/>
          </w:rPr>
          <w:fldChar w:fldCharType="end"/>
        </w:r>
      </w:hyperlink>
    </w:p>
    <w:p w14:paraId="0D6AA9AA" w14:textId="3FDC04C1" w:rsidR="000D7162" w:rsidRDefault="00000000">
      <w:pPr>
        <w:pStyle w:val="TOC2"/>
        <w:tabs>
          <w:tab w:val="left" w:pos="440"/>
          <w:tab w:val="right" w:leader="dot" w:pos="9060"/>
        </w:tabs>
        <w:rPr>
          <w:rFonts w:asciiTheme="minorHAnsi" w:eastAsiaTheme="minorEastAsia" w:hAnsiTheme="minorHAnsi" w:cstheme="minorBidi"/>
          <w:b w:val="0"/>
          <w:noProof/>
          <w:szCs w:val="22"/>
          <w:lang w:eastAsia="en-AU"/>
        </w:rPr>
      </w:pPr>
      <w:hyperlink w:anchor="_Toc117505665"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5.</w:t>
        </w:r>
        <w:r w:rsidR="000D7162">
          <w:rPr>
            <w:rFonts w:asciiTheme="minorHAnsi" w:eastAsiaTheme="minorEastAsia" w:hAnsiTheme="minorHAnsi" w:cstheme="minorBidi"/>
            <w:b w:val="0"/>
            <w:noProof/>
            <w:szCs w:val="22"/>
            <w:lang w:eastAsia="en-AU"/>
          </w:rPr>
          <w:tab/>
        </w:r>
        <w:r w:rsidR="000D7162" w:rsidRPr="00824D44">
          <w:rPr>
            <w:rStyle w:val="Hyperlink"/>
            <w:noProof/>
          </w:rPr>
          <w:t>Not for profit</w:t>
        </w:r>
        <w:r w:rsidR="000D7162">
          <w:rPr>
            <w:noProof/>
            <w:webHidden/>
          </w:rPr>
          <w:tab/>
        </w:r>
        <w:r w:rsidR="000D7162">
          <w:rPr>
            <w:noProof/>
            <w:webHidden/>
          </w:rPr>
          <w:fldChar w:fldCharType="begin"/>
        </w:r>
        <w:r w:rsidR="000D7162">
          <w:rPr>
            <w:noProof/>
            <w:webHidden/>
          </w:rPr>
          <w:instrText xml:space="preserve"> PAGEREF _Toc117505665 \h </w:instrText>
        </w:r>
        <w:r w:rsidR="000D7162">
          <w:rPr>
            <w:noProof/>
            <w:webHidden/>
          </w:rPr>
        </w:r>
        <w:r w:rsidR="000D7162">
          <w:rPr>
            <w:noProof/>
            <w:webHidden/>
          </w:rPr>
          <w:fldChar w:fldCharType="separate"/>
        </w:r>
        <w:r w:rsidR="000D7162">
          <w:rPr>
            <w:noProof/>
            <w:webHidden/>
          </w:rPr>
          <w:t>2</w:t>
        </w:r>
        <w:r w:rsidR="000D7162">
          <w:rPr>
            <w:noProof/>
            <w:webHidden/>
          </w:rPr>
          <w:fldChar w:fldCharType="end"/>
        </w:r>
      </w:hyperlink>
    </w:p>
    <w:p w14:paraId="4FFB9E85" w14:textId="38B71530" w:rsidR="000D7162" w:rsidRDefault="00000000">
      <w:pPr>
        <w:pStyle w:val="TOC1"/>
        <w:tabs>
          <w:tab w:val="right" w:leader="dot" w:pos="9060"/>
        </w:tabs>
        <w:rPr>
          <w:rFonts w:asciiTheme="minorHAnsi" w:eastAsiaTheme="minorEastAsia" w:hAnsiTheme="minorHAnsi" w:cstheme="minorBidi"/>
          <w:b w:val="0"/>
          <w:caps w:val="0"/>
          <w:noProof/>
          <w:szCs w:val="22"/>
          <w:lang w:eastAsia="en-AU"/>
        </w:rPr>
      </w:pPr>
      <w:hyperlink w:anchor="_Toc117505666" w:history="1">
        <w:r w:rsidR="000D7162" w:rsidRPr="00824D44">
          <w:rPr>
            <w:rStyle w:val="Hyperlink"/>
            <w:noProof/>
          </w:rPr>
          <w:t>PART 3— Membership:</w:t>
        </w:r>
        <w:r w:rsidR="000D7162">
          <w:rPr>
            <w:noProof/>
            <w:webHidden/>
          </w:rPr>
          <w:tab/>
        </w:r>
        <w:r w:rsidR="000D7162">
          <w:rPr>
            <w:noProof/>
            <w:webHidden/>
          </w:rPr>
          <w:fldChar w:fldCharType="begin"/>
        </w:r>
        <w:r w:rsidR="000D7162">
          <w:rPr>
            <w:noProof/>
            <w:webHidden/>
          </w:rPr>
          <w:instrText xml:space="preserve"> PAGEREF _Toc117505666 \h </w:instrText>
        </w:r>
        <w:r w:rsidR="000D7162">
          <w:rPr>
            <w:noProof/>
            <w:webHidden/>
          </w:rPr>
        </w:r>
        <w:r w:rsidR="000D7162">
          <w:rPr>
            <w:noProof/>
            <w:webHidden/>
          </w:rPr>
          <w:fldChar w:fldCharType="separate"/>
        </w:r>
        <w:r w:rsidR="000D7162">
          <w:rPr>
            <w:noProof/>
            <w:webHidden/>
          </w:rPr>
          <w:t>2</w:t>
        </w:r>
        <w:r w:rsidR="000D7162">
          <w:rPr>
            <w:noProof/>
            <w:webHidden/>
          </w:rPr>
          <w:fldChar w:fldCharType="end"/>
        </w:r>
      </w:hyperlink>
    </w:p>
    <w:p w14:paraId="02FD4443" w14:textId="47227E66" w:rsidR="000D7162" w:rsidRDefault="00000000">
      <w:pPr>
        <w:pStyle w:val="TOC2"/>
        <w:tabs>
          <w:tab w:val="left" w:pos="440"/>
          <w:tab w:val="right" w:leader="dot" w:pos="9060"/>
        </w:tabs>
        <w:rPr>
          <w:rFonts w:asciiTheme="minorHAnsi" w:eastAsiaTheme="minorEastAsia" w:hAnsiTheme="minorHAnsi" w:cstheme="minorBidi"/>
          <w:b w:val="0"/>
          <w:noProof/>
          <w:szCs w:val="22"/>
          <w:lang w:eastAsia="en-AU"/>
        </w:rPr>
      </w:pPr>
      <w:hyperlink w:anchor="_Toc117505667"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6.</w:t>
        </w:r>
        <w:r w:rsidR="000D7162">
          <w:rPr>
            <w:rFonts w:asciiTheme="minorHAnsi" w:eastAsiaTheme="minorEastAsia" w:hAnsiTheme="minorHAnsi" w:cstheme="minorBidi"/>
            <w:b w:val="0"/>
            <w:noProof/>
            <w:szCs w:val="22"/>
            <w:lang w:eastAsia="en-AU"/>
          </w:rPr>
          <w:tab/>
        </w:r>
        <w:r w:rsidR="000D7162" w:rsidRPr="00824D44">
          <w:rPr>
            <w:rStyle w:val="Hyperlink"/>
            <w:noProof/>
          </w:rPr>
          <w:t>Who is eligible to be a Member</w:t>
        </w:r>
        <w:r w:rsidR="000D7162">
          <w:rPr>
            <w:noProof/>
            <w:webHidden/>
          </w:rPr>
          <w:tab/>
        </w:r>
        <w:r w:rsidR="000D7162">
          <w:rPr>
            <w:noProof/>
            <w:webHidden/>
          </w:rPr>
          <w:fldChar w:fldCharType="begin"/>
        </w:r>
        <w:r w:rsidR="000D7162">
          <w:rPr>
            <w:noProof/>
            <w:webHidden/>
          </w:rPr>
          <w:instrText xml:space="preserve"> PAGEREF _Toc117505667 \h </w:instrText>
        </w:r>
        <w:r w:rsidR="000D7162">
          <w:rPr>
            <w:noProof/>
            <w:webHidden/>
          </w:rPr>
        </w:r>
        <w:r w:rsidR="000D7162">
          <w:rPr>
            <w:noProof/>
            <w:webHidden/>
          </w:rPr>
          <w:fldChar w:fldCharType="separate"/>
        </w:r>
        <w:r w:rsidR="000D7162">
          <w:rPr>
            <w:noProof/>
            <w:webHidden/>
          </w:rPr>
          <w:t>2</w:t>
        </w:r>
        <w:r w:rsidR="000D7162">
          <w:rPr>
            <w:noProof/>
            <w:webHidden/>
          </w:rPr>
          <w:fldChar w:fldCharType="end"/>
        </w:r>
      </w:hyperlink>
    </w:p>
    <w:p w14:paraId="4930800D" w14:textId="7301BCB5" w:rsidR="000D7162" w:rsidRDefault="00000000">
      <w:pPr>
        <w:pStyle w:val="TOC2"/>
        <w:tabs>
          <w:tab w:val="left" w:pos="440"/>
          <w:tab w:val="right" w:leader="dot" w:pos="9060"/>
        </w:tabs>
        <w:rPr>
          <w:rFonts w:asciiTheme="minorHAnsi" w:eastAsiaTheme="minorEastAsia" w:hAnsiTheme="minorHAnsi" w:cstheme="minorBidi"/>
          <w:b w:val="0"/>
          <w:noProof/>
          <w:szCs w:val="22"/>
          <w:lang w:eastAsia="en-AU"/>
        </w:rPr>
      </w:pPr>
      <w:hyperlink w:anchor="_Toc117505668"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7.</w:t>
        </w:r>
        <w:r w:rsidR="000D7162">
          <w:rPr>
            <w:rFonts w:asciiTheme="minorHAnsi" w:eastAsiaTheme="minorEastAsia" w:hAnsiTheme="minorHAnsi" w:cstheme="minorBidi"/>
            <w:b w:val="0"/>
            <w:noProof/>
            <w:szCs w:val="22"/>
            <w:lang w:eastAsia="en-AU"/>
          </w:rPr>
          <w:tab/>
        </w:r>
        <w:r w:rsidR="000D7162" w:rsidRPr="00824D44">
          <w:rPr>
            <w:rStyle w:val="Hyperlink"/>
            <w:noProof/>
          </w:rPr>
          <w:t>Baptism</w:t>
        </w:r>
        <w:r w:rsidR="000D7162">
          <w:rPr>
            <w:noProof/>
            <w:webHidden/>
          </w:rPr>
          <w:tab/>
        </w:r>
        <w:r w:rsidR="000D7162">
          <w:rPr>
            <w:noProof/>
            <w:webHidden/>
          </w:rPr>
          <w:fldChar w:fldCharType="begin"/>
        </w:r>
        <w:r w:rsidR="000D7162">
          <w:rPr>
            <w:noProof/>
            <w:webHidden/>
          </w:rPr>
          <w:instrText xml:space="preserve"> PAGEREF _Toc117505668 \h </w:instrText>
        </w:r>
        <w:r w:rsidR="000D7162">
          <w:rPr>
            <w:noProof/>
            <w:webHidden/>
          </w:rPr>
        </w:r>
        <w:r w:rsidR="000D7162">
          <w:rPr>
            <w:noProof/>
            <w:webHidden/>
          </w:rPr>
          <w:fldChar w:fldCharType="separate"/>
        </w:r>
        <w:r w:rsidR="000D7162">
          <w:rPr>
            <w:noProof/>
            <w:webHidden/>
          </w:rPr>
          <w:t>3</w:t>
        </w:r>
        <w:r w:rsidR="000D7162">
          <w:rPr>
            <w:noProof/>
            <w:webHidden/>
          </w:rPr>
          <w:fldChar w:fldCharType="end"/>
        </w:r>
      </w:hyperlink>
    </w:p>
    <w:p w14:paraId="64AD5807" w14:textId="4473742A" w:rsidR="000D7162" w:rsidRDefault="00000000">
      <w:pPr>
        <w:pStyle w:val="TOC2"/>
        <w:tabs>
          <w:tab w:val="left" w:pos="440"/>
          <w:tab w:val="right" w:leader="dot" w:pos="9060"/>
        </w:tabs>
        <w:rPr>
          <w:rFonts w:asciiTheme="minorHAnsi" w:eastAsiaTheme="minorEastAsia" w:hAnsiTheme="minorHAnsi" w:cstheme="minorBidi"/>
          <w:b w:val="0"/>
          <w:noProof/>
          <w:szCs w:val="22"/>
          <w:lang w:eastAsia="en-AU"/>
        </w:rPr>
      </w:pPr>
      <w:hyperlink w:anchor="_Toc117505669"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8.</w:t>
        </w:r>
        <w:r w:rsidR="000D7162">
          <w:rPr>
            <w:rFonts w:asciiTheme="minorHAnsi" w:eastAsiaTheme="minorEastAsia" w:hAnsiTheme="minorHAnsi" w:cstheme="minorBidi"/>
            <w:b w:val="0"/>
            <w:noProof/>
            <w:szCs w:val="22"/>
            <w:lang w:eastAsia="en-AU"/>
          </w:rPr>
          <w:tab/>
        </w:r>
        <w:r w:rsidR="000D7162" w:rsidRPr="00824D44">
          <w:rPr>
            <w:rStyle w:val="Hyperlink"/>
            <w:noProof/>
          </w:rPr>
          <w:t>Application for Membership</w:t>
        </w:r>
        <w:r w:rsidR="000D7162">
          <w:rPr>
            <w:noProof/>
            <w:webHidden/>
          </w:rPr>
          <w:tab/>
        </w:r>
        <w:r w:rsidR="000D7162">
          <w:rPr>
            <w:noProof/>
            <w:webHidden/>
          </w:rPr>
          <w:fldChar w:fldCharType="begin"/>
        </w:r>
        <w:r w:rsidR="000D7162">
          <w:rPr>
            <w:noProof/>
            <w:webHidden/>
          </w:rPr>
          <w:instrText xml:space="preserve"> PAGEREF _Toc117505669 \h </w:instrText>
        </w:r>
        <w:r w:rsidR="000D7162">
          <w:rPr>
            <w:noProof/>
            <w:webHidden/>
          </w:rPr>
        </w:r>
        <w:r w:rsidR="000D7162">
          <w:rPr>
            <w:noProof/>
            <w:webHidden/>
          </w:rPr>
          <w:fldChar w:fldCharType="separate"/>
        </w:r>
        <w:r w:rsidR="000D7162">
          <w:rPr>
            <w:noProof/>
            <w:webHidden/>
          </w:rPr>
          <w:t>3</w:t>
        </w:r>
        <w:r w:rsidR="000D7162">
          <w:rPr>
            <w:noProof/>
            <w:webHidden/>
          </w:rPr>
          <w:fldChar w:fldCharType="end"/>
        </w:r>
      </w:hyperlink>
    </w:p>
    <w:p w14:paraId="6916E533" w14:textId="529315CF" w:rsidR="000D7162" w:rsidRDefault="00000000">
      <w:pPr>
        <w:pStyle w:val="TOC2"/>
        <w:tabs>
          <w:tab w:val="left" w:pos="440"/>
          <w:tab w:val="right" w:leader="dot" w:pos="9060"/>
        </w:tabs>
        <w:rPr>
          <w:rFonts w:asciiTheme="minorHAnsi" w:eastAsiaTheme="minorEastAsia" w:hAnsiTheme="minorHAnsi" w:cstheme="minorBidi"/>
          <w:b w:val="0"/>
          <w:noProof/>
          <w:szCs w:val="22"/>
          <w:lang w:eastAsia="en-AU"/>
        </w:rPr>
      </w:pPr>
      <w:hyperlink w:anchor="_Toc117505670"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9.</w:t>
        </w:r>
        <w:r w:rsidR="000D7162">
          <w:rPr>
            <w:rFonts w:asciiTheme="minorHAnsi" w:eastAsiaTheme="minorEastAsia" w:hAnsiTheme="minorHAnsi" w:cstheme="minorBidi"/>
            <w:b w:val="0"/>
            <w:noProof/>
            <w:szCs w:val="22"/>
            <w:lang w:eastAsia="en-AU"/>
          </w:rPr>
          <w:tab/>
        </w:r>
        <w:r w:rsidR="000D7162" w:rsidRPr="00824D44">
          <w:rPr>
            <w:rStyle w:val="Hyperlink"/>
            <w:noProof/>
          </w:rPr>
          <w:t>Consideration of application</w:t>
        </w:r>
        <w:r w:rsidR="000D7162">
          <w:rPr>
            <w:noProof/>
            <w:webHidden/>
          </w:rPr>
          <w:tab/>
        </w:r>
        <w:r w:rsidR="000D7162">
          <w:rPr>
            <w:noProof/>
            <w:webHidden/>
          </w:rPr>
          <w:fldChar w:fldCharType="begin"/>
        </w:r>
        <w:r w:rsidR="000D7162">
          <w:rPr>
            <w:noProof/>
            <w:webHidden/>
          </w:rPr>
          <w:instrText xml:space="preserve"> PAGEREF _Toc117505670 \h </w:instrText>
        </w:r>
        <w:r w:rsidR="000D7162">
          <w:rPr>
            <w:noProof/>
            <w:webHidden/>
          </w:rPr>
        </w:r>
        <w:r w:rsidR="000D7162">
          <w:rPr>
            <w:noProof/>
            <w:webHidden/>
          </w:rPr>
          <w:fldChar w:fldCharType="separate"/>
        </w:r>
        <w:r w:rsidR="000D7162">
          <w:rPr>
            <w:noProof/>
            <w:webHidden/>
          </w:rPr>
          <w:t>4</w:t>
        </w:r>
        <w:r w:rsidR="000D7162">
          <w:rPr>
            <w:noProof/>
            <w:webHidden/>
          </w:rPr>
          <w:fldChar w:fldCharType="end"/>
        </w:r>
      </w:hyperlink>
    </w:p>
    <w:p w14:paraId="2E63BB82" w14:textId="16B2932D"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71"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10.</w:t>
        </w:r>
        <w:r w:rsidR="000D7162">
          <w:rPr>
            <w:rFonts w:asciiTheme="minorHAnsi" w:eastAsiaTheme="minorEastAsia" w:hAnsiTheme="minorHAnsi" w:cstheme="minorBidi"/>
            <w:b w:val="0"/>
            <w:noProof/>
            <w:szCs w:val="22"/>
            <w:lang w:eastAsia="en-AU"/>
          </w:rPr>
          <w:tab/>
        </w:r>
        <w:r w:rsidR="000D7162" w:rsidRPr="00824D44">
          <w:rPr>
            <w:rStyle w:val="Hyperlink"/>
            <w:noProof/>
          </w:rPr>
          <w:t>New Membership</w:t>
        </w:r>
        <w:r w:rsidR="000D7162">
          <w:rPr>
            <w:noProof/>
            <w:webHidden/>
          </w:rPr>
          <w:tab/>
        </w:r>
        <w:r w:rsidR="000D7162">
          <w:rPr>
            <w:noProof/>
            <w:webHidden/>
          </w:rPr>
          <w:fldChar w:fldCharType="begin"/>
        </w:r>
        <w:r w:rsidR="000D7162">
          <w:rPr>
            <w:noProof/>
            <w:webHidden/>
          </w:rPr>
          <w:instrText xml:space="preserve"> PAGEREF _Toc117505671 \h </w:instrText>
        </w:r>
        <w:r w:rsidR="000D7162">
          <w:rPr>
            <w:noProof/>
            <w:webHidden/>
          </w:rPr>
        </w:r>
        <w:r w:rsidR="000D7162">
          <w:rPr>
            <w:noProof/>
            <w:webHidden/>
          </w:rPr>
          <w:fldChar w:fldCharType="separate"/>
        </w:r>
        <w:r w:rsidR="000D7162">
          <w:rPr>
            <w:noProof/>
            <w:webHidden/>
          </w:rPr>
          <w:t>4</w:t>
        </w:r>
        <w:r w:rsidR="000D7162">
          <w:rPr>
            <w:noProof/>
            <w:webHidden/>
          </w:rPr>
          <w:fldChar w:fldCharType="end"/>
        </w:r>
      </w:hyperlink>
    </w:p>
    <w:p w14:paraId="431D25DF" w14:textId="29856AEA"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72"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11.</w:t>
        </w:r>
        <w:r w:rsidR="000D7162">
          <w:rPr>
            <w:rFonts w:asciiTheme="minorHAnsi" w:eastAsiaTheme="minorEastAsia" w:hAnsiTheme="minorHAnsi" w:cstheme="minorBidi"/>
            <w:b w:val="0"/>
            <w:noProof/>
            <w:szCs w:val="22"/>
            <w:lang w:eastAsia="en-AU"/>
          </w:rPr>
          <w:tab/>
        </w:r>
        <w:r w:rsidR="000D7162" w:rsidRPr="00824D44">
          <w:rPr>
            <w:rStyle w:val="Hyperlink"/>
            <w:noProof/>
          </w:rPr>
          <w:t>General rights of Members</w:t>
        </w:r>
        <w:r w:rsidR="000D7162">
          <w:rPr>
            <w:noProof/>
            <w:webHidden/>
          </w:rPr>
          <w:tab/>
        </w:r>
        <w:r w:rsidR="000D7162">
          <w:rPr>
            <w:noProof/>
            <w:webHidden/>
          </w:rPr>
          <w:fldChar w:fldCharType="begin"/>
        </w:r>
        <w:r w:rsidR="000D7162">
          <w:rPr>
            <w:noProof/>
            <w:webHidden/>
          </w:rPr>
          <w:instrText xml:space="preserve"> PAGEREF _Toc117505672 \h </w:instrText>
        </w:r>
        <w:r w:rsidR="000D7162">
          <w:rPr>
            <w:noProof/>
            <w:webHidden/>
          </w:rPr>
        </w:r>
        <w:r w:rsidR="000D7162">
          <w:rPr>
            <w:noProof/>
            <w:webHidden/>
          </w:rPr>
          <w:fldChar w:fldCharType="separate"/>
        </w:r>
        <w:r w:rsidR="000D7162">
          <w:rPr>
            <w:noProof/>
            <w:webHidden/>
          </w:rPr>
          <w:t>4</w:t>
        </w:r>
        <w:r w:rsidR="000D7162">
          <w:rPr>
            <w:noProof/>
            <w:webHidden/>
          </w:rPr>
          <w:fldChar w:fldCharType="end"/>
        </w:r>
      </w:hyperlink>
    </w:p>
    <w:p w14:paraId="5042A5F7" w14:textId="425D0BAB"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73"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12.</w:t>
        </w:r>
        <w:r w:rsidR="000D7162">
          <w:rPr>
            <w:rFonts w:asciiTheme="minorHAnsi" w:eastAsiaTheme="minorEastAsia" w:hAnsiTheme="minorHAnsi" w:cstheme="minorBidi"/>
            <w:b w:val="0"/>
            <w:noProof/>
            <w:szCs w:val="22"/>
            <w:lang w:eastAsia="en-AU"/>
          </w:rPr>
          <w:tab/>
        </w:r>
        <w:r w:rsidR="000D7162" w:rsidRPr="00824D44">
          <w:rPr>
            <w:rStyle w:val="Hyperlink"/>
            <w:noProof/>
          </w:rPr>
          <w:t>Ceasing Membership</w:t>
        </w:r>
        <w:r w:rsidR="000D7162">
          <w:rPr>
            <w:noProof/>
            <w:webHidden/>
          </w:rPr>
          <w:tab/>
        </w:r>
        <w:r w:rsidR="000D7162">
          <w:rPr>
            <w:noProof/>
            <w:webHidden/>
          </w:rPr>
          <w:fldChar w:fldCharType="begin"/>
        </w:r>
        <w:r w:rsidR="000D7162">
          <w:rPr>
            <w:noProof/>
            <w:webHidden/>
          </w:rPr>
          <w:instrText xml:space="preserve"> PAGEREF _Toc117505673 \h </w:instrText>
        </w:r>
        <w:r w:rsidR="000D7162">
          <w:rPr>
            <w:noProof/>
            <w:webHidden/>
          </w:rPr>
        </w:r>
        <w:r w:rsidR="000D7162">
          <w:rPr>
            <w:noProof/>
            <w:webHidden/>
          </w:rPr>
          <w:fldChar w:fldCharType="separate"/>
        </w:r>
        <w:r w:rsidR="000D7162">
          <w:rPr>
            <w:noProof/>
            <w:webHidden/>
          </w:rPr>
          <w:t>4</w:t>
        </w:r>
        <w:r w:rsidR="000D7162">
          <w:rPr>
            <w:noProof/>
            <w:webHidden/>
          </w:rPr>
          <w:fldChar w:fldCharType="end"/>
        </w:r>
      </w:hyperlink>
    </w:p>
    <w:p w14:paraId="27E5D949" w14:textId="2C406A38"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74"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13.</w:t>
        </w:r>
        <w:r w:rsidR="000D7162">
          <w:rPr>
            <w:rFonts w:asciiTheme="minorHAnsi" w:eastAsiaTheme="minorEastAsia" w:hAnsiTheme="minorHAnsi" w:cstheme="minorBidi"/>
            <w:b w:val="0"/>
            <w:noProof/>
            <w:szCs w:val="22"/>
            <w:lang w:eastAsia="en-AU"/>
          </w:rPr>
          <w:tab/>
        </w:r>
        <w:r w:rsidR="000D7162" w:rsidRPr="00824D44">
          <w:rPr>
            <w:rStyle w:val="Hyperlink"/>
            <w:noProof/>
          </w:rPr>
          <w:t>Register of Members</w:t>
        </w:r>
        <w:r w:rsidR="000D7162">
          <w:rPr>
            <w:noProof/>
            <w:webHidden/>
          </w:rPr>
          <w:tab/>
        </w:r>
        <w:r w:rsidR="000D7162">
          <w:rPr>
            <w:noProof/>
            <w:webHidden/>
          </w:rPr>
          <w:fldChar w:fldCharType="begin"/>
        </w:r>
        <w:r w:rsidR="000D7162">
          <w:rPr>
            <w:noProof/>
            <w:webHidden/>
          </w:rPr>
          <w:instrText xml:space="preserve"> PAGEREF _Toc117505674 \h </w:instrText>
        </w:r>
        <w:r w:rsidR="000D7162">
          <w:rPr>
            <w:noProof/>
            <w:webHidden/>
          </w:rPr>
        </w:r>
        <w:r w:rsidR="000D7162">
          <w:rPr>
            <w:noProof/>
            <w:webHidden/>
          </w:rPr>
          <w:fldChar w:fldCharType="separate"/>
        </w:r>
        <w:r w:rsidR="000D7162">
          <w:rPr>
            <w:noProof/>
            <w:webHidden/>
          </w:rPr>
          <w:t>5</w:t>
        </w:r>
        <w:r w:rsidR="000D7162">
          <w:rPr>
            <w:noProof/>
            <w:webHidden/>
          </w:rPr>
          <w:fldChar w:fldCharType="end"/>
        </w:r>
      </w:hyperlink>
    </w:p>
    <w:p w14:paraId="37CD9638" w14:textId="77459140"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75"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14.</w:t>
        </w:r>
        <w:r w:rsidR="000D7162">
          <w:rPr>
            <w:rFonts w:asciiTheme="minorHAnsi" w:eastAsiaTheme="minorEastAsia" w:hAnsiTheme="minorHAnsi" w:cstheme="minorBidi"/>
            <w:b w:val="0"/>
            <w:noProof/>
            <w:szCs w:val="22"/>
            <w:lang w:eastAsia="en-AU"/>
          </w:rPr>
          <w:tab/>
        </w:r>
        <w:r w:rsidR="000D7162" w:rsidRPr="00824D44">
          <w:rPr>
            <w:rStyle w:val="Hyperlink"/>
            <w:noProof/>
          </w:rPr>
          <w:t>Disciplinary action</w:t>
        </w:r>
        <w:r w:rsidR="000D7162">
          <w:rPr>
            <w:noProof/>
            <w:webHidden/>
          </w:rPr>
          <w:tab/>
        </w:r>
        <w:r w:rsidR="000D7162">
          <w:rPr>
            <w:noProof/>
            <w:webHidden/>
          </w:rPr>
          <w:fldChar w:fldCharType="begin"/>
        </w:r>
        <w:r w:rsidR="000D7162">
          <w:rPr>
            <w:noProof/>
            <w:webHidden/>
          </w:rPr>
          <w:instrText xml:space="preserve"> PAGEREF _Toc117505675 \h </w:instrText>
        </w:r>
        <w:r w:rsidR="000D7162">
          <w:rPr>
            <w:noProof/>
            <w:webHidden/>
          </w:rPr>
        </w:r>
        <w:r w:rsidR="000D7162">
          <w:rPr>
            <w:noProof/>
            <w:webHidden/>
          </w:rPr>
          <w:fldChar w:fldCharType="separate"/>
        </w:r>
        <w:r w:rsidR="000D7162">
          <w:rPr>
            <w:noProof/>
            <w:webHidden/>
          </w:rPr>
          <w:t>5</w:t>
        </w:r>
        <w:r w:rsidR="000D7162">
          <w:rPr>
            <w:noProof/>
            <w:webHidden/>
          </w:rPr>
          <w:fldChar w:fldCharType="end"/>
        </w:r>
      </w:hyperlink>
    </w:p>
    <w:p w14:paraId="6508ADDF" w14:textId="7B1E8244" w:rsidR="000D7162" w:rsidRDefault="00000000">
      <w:pPr>
        <w:pStyle w:val="TOC1"/>
        <w:tabs>
          <w:tab w:val="right" w:leader="dot" w:pos="9060"/>
        </w:tabs>
        <w:rPr>
          <w:rFonts w:asciiTheme="minorHAnsi" w:eastAsiaTheme="minorEastAsia" w:hAnsiTheme="minorHAnsi" w:cstheme="minorBidi"/>
          <w:b w:val="0"/>
          <w:caps w:val="0"/>
          <w:noProof/>
          <w:szCs w:val="22"/>
          <w:lang w:eastAsia="en-AU"/>
        </w:rPr>
      </w:pPr>
      <w:hyperlink w:anchor="_Toc117505676" w:history="1">
        <w:r w:rsidR="000D7162" w:rsidRPr="00824D44">
          <w:rPr>
            <w:rStyle w:val="Hyperlink"/>
            <w:noProof/>
          </w:rPr>
          <w:t>PART 4 —Proceedings of Members:</w:t>
        </w:r>
        <w:r w:rsidR="000D7162">
          <w:rPr>
            <w:noProof/>
            <w:webHidden/>
          </w:rPr>
          <w:tab/>
        </w:r>
        <w:r w:rsidR="000D7162">
          <w:rPr>
            <w:noProof/>
            <w:webHidden/>
          </w:rPr>
          <w:fldChar w:fldCharType="begin"/>
        </w:r>
        <w:r w:rsidR="000D7162">
          <w:rPr>
            <w:noProof/>
            <w:webHidden/>
          </w:rPr>
          <w:instrText xml:space="preserve"> PAGEREF _Toc117505676 \h </w:instrText>
        </w:r>
        <w:r w:rsidR="000D7162">
          <w:rPr>
            <w:noProof/>
            <w:webHidden/>
          </w:rPr>
        </w:r>
        <w:r w:rsidR="000D7162">
          <w:rPr>
            <w:noProof/>
            <w:webHidden/>
          </w:rPr>
          <w:fldChar w:fldCharType="separate"/>
        </w:r>
        <w:r w:rsidR="000D7162">
          <w:rPr>
            <w:noProof/>
            <w:webHidden/>
          </w:rPr>
          <w:t>7</w:t>
        </w:r>
        <w:r w:rsidR="000D7162">
          <w:rPr>
            <w:noProof/>
            <w:webHidden/>
          </w:rPr>
          <w:fldChar w:fldCharType="end"/>
        </w:r>
      </w:hyperlink>
    </w:p>
    <w:p w14:paraId="19032173" w14:textId="1325B28C"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77"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15.</w:t>
        </w:r>
        <w:r w:rsidR="000D7162">
          <w:rPr>
            <w:rFonts w:asciiTheme="minorHAnsi" w:eastAsiaTheme="minorEastAsia" w:hAnsiTheme="minorHAnsi" w:cstheme="minorBidi"/>
            <w:b w:val="0"/>
            <w:noProof/>
            <w:szCs w:val="22"/>
            <w:lang w:eastAsia="en-AU"/>
          </w:rPr>
          <w:tab/>
        </w:r>
        <w:r w:rsidR="000D7162" w:rsidRPr="00824D44">
          <w:rPr>
            <w:rStyle w:val="Hyperlink"/>
            <w:noProof/>
          </w:rPr>
          <w:t>Annual General Meetings</w:t>
        </w:r>
        <w:r w:rsidR="000D7162">
          <w:rPr>
            <w:noProof/>
            <w:webHidden/>
          </w:rPr>
          <w:tab/>
        </w:r>
        <w:r w:rsidR="000D7162">
          <w:rPr>
            <w:noProof/>
            <w:webHidden/>
          </w:rPr>
          <w:fldChar w:fldCharType="begin"/>
        </w:r>
        <w:r w:rsidR="000D7162">
          <w:rPr>
            <w:noProof/>
            <w:webHidden/>
          </w:rPr>
          <w:instrText xml:space="preserve"> PAGEREF _Toc117505677 \h </w:instrText>
        </w:r>
        <w:r w:rsidR="000D7162">
          <w:rPr>
            <w:noProof/>
            <w:webHidden/>
          </w:rPr>
        </w:r>
        <w:r w:rsidR="000D7162">
          <w:rPr>
            <w:noProof/>
            <w:webHidden/>
          </w:rPr>
          <w:fldChar w:fldCharType="separate"/>
        </w:r>
        <w:r w:rsidR="000D7162">
          <w:rPr>
            <w:noProof/>
            <w:webHidden/>
          </w:rPr>
          <w:t>7</w:t>
        </w:r>
        <w:r w:rsidR="000D7162">
          <w:rPr>
            <w:noProof/>
            <w:webHidden/>
          </w:rPr>
          <w:fldChar w:fldCharType="end"/>
        </w:r>
      </w:hyperlink>
    </w:p>
    <w:p w14:paraId="2826FFA9" w14:textId="1FA2DEA2"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78"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16.</w:t>
        </w:r>
        <w:r w:rsidR="000D7162">
          <w:rPr>
            <w:rFonts w:asciiTheme="minorHAnsi" w:eastAsiaTheme="minorEastAsia" w:hAnsiTheme="minorHAnsi" w:cstheme="minorBidi"/>
            <w:b w:val="0"/>
            <w:noProof/>
            <w:szCs w:val="22"/>
            <w:lang w:eastAsia="en-AU"/>
          </w:rPr>
          <w:tab/>
        </w:r>
        <w:r w:rsidR="000D7162" w:rsidRPr="00824D44">
          <w:rPr>
            <w:rStyle w:val="Hyperlink"/>
            <w:noProof/>
          </w:rPr>
          <w:t>Extraordinary General Meetings</w:t>
        </w:r>
        <w:r w:rsidR="000D7162">
          <w:rPr>
            <w:noProof/>
            <w:webHidden/>
          </w:rPr>
          <w:tab/>
        </w:r>
        <w:r w:rsidR="000D7162">
          <w:rPr>
            <w:noProof/>
            <w:webHidden/>
          </w:rPr>
          <w:fldChar w:fldCharType="begin"/>
        </w:r>
        <w:r w:rsidR="000D7162">
          <w:rPr>
            <w:noProof/>
            <w:webHidden/>
          </w:rPr>
          <w:instrText xml:space="preserve"> PAGEREF _Toc117505678 \h </w:instrText>
        </w:r>
        <w:r w:rsidR="000D7162">
          <w:rPr>
            <w:noProof/>
            <w:webHidden/>
          </w:rPr>
        </w:r>
        <w:r w:rsidR="000D7162">
          <w:rPr>
            <w:noProof/>
            <w:webHidden/>
          </w:rPr>
          <w:fldChar w:fldCharType="separate"/>
        </w:r>
        <w:r w:rsidR="000D7162">
          <w:rPr>
            <w:noProof/>
            <w:webHidden/>
          </w:rPr>
          <w:t>7</w:t>
        </w:r>
        <w:r w:rsidR="000D7162">
          <w:rPr>
            <w:noProof/>
            <w:webHidden/>
          </w:rPr>
          <w:fldChar w:fldCharType="end"/>
        </w:r>
      </w:hyperlink>
    </w:p>
    <w:p w14:paraId="7B2AC9C9" w14:textId="2F783981"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79"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17.</w:t>
        </w:r>
        <w:r w:rsidR="000D7162">
          <w:rPr>
            <w:rFonts w:asciiTheme="minorHAnsi" w:eastAsiaTheme="minorEastAsia" w:hAnsiTheme="minorHAnsi" w:cstheme="minorBidi"/>
            <w:b w:val="0"/>
            <w:noProof/>
            <w:szCs w:val="22"/>
            <w:lang w:eastAsia="en-AU"/>
          </w:rPr>
          <w:tab/>
        </w:r>
        <w:r w:rsidR="000D7162" w:rsidRPr="00824D44">
          <w:rPr>
            <w:rStyle w:val="Hyperlink"/>
            <w:noProof/>
          </w:rPr>
          <w:t>Special Meeting</w:t>
        </w:r>
        <w:r w:rsidR="000D7162">
          <w:rPr>
            <w:noProof/>
            <w:webHidden/>
          </w:rPr>
          <w:tab/>
        </w:r>
        <w:r w:rsidR="000D7162">
          <w:rPr>
            <w:noProof/>
            <w:webHidden/>
          </w:rPr>
          <w:fldChar w:fldCharType="begin"/>
        </w:r>
        <w:r w:rsidR="000D7162">
          <w:rPr>
            <w:noProof/>
            <w:webHidden/>
          </w:rPr>
          <w:instrText xml:space="preserve"> PAGEREF _Toc117505679 \h </w:instrText>
        </w:r>
        <w:r w:rsidR="000D7162">
          <w:rPr>
            <w:noProof/>
            <w:webHidden/>
          </w:rPr>
        </w:r>
        <w:r w:rsidR="000D7162">
          <w:rPr>
            <w:noProof/>
            <w:webHidden/>
          </w:rPr>
          <w:fldChar w:fldCharType="separate"/>
        </w:r>
        <w:r w:rsidR="000D7162">
          <w:rPr>
            <w:noProof/>
            <w:webHidden/>
          </w:rPr>
          <w:t>8</w:t>
        </w:r>
        <w:r w:rsidR="000D7162">
          <w:rPr>
            <w:noProof/>
            <w:webHidden/>
          </w:rPr>
          <w:fldChar w:fldCharType="end"/>
        </w:r>
      </w:hyperlink>
    </w:p>
    <w:p w14:paraId="338C2A98" w14:textId="469A1670"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80"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18.</w:t>
        </w:r>
        <w:r w:rsidR="000D7162">
          <w:rPr>
            <w:rFonts w:asciiTheme="minorHAnsi" w:eastAsiaTheme="minorEastAsia" w:hAnsiTheme="minorHAnsi" w:cstheme="minorBidi"/>
            <w:b w:val="0"/>
            <w:noProof/>
            <w:szCs w:val="22"/>
            <w:lang w:eastAsia="en-AU"/>
          </w:rPr>
          <w:tab/>
        </w:r>
        <w:r w:rsidR="000D7162" w:rsidRPr="00824D44">
          <w:rPr>
            <w:rStyle w:val="Hyperlink"/>
            <w:noProof/>
          </w:rPr>
          <w:t>Extraordinary General Meeting held at request of Members</w:t>
        </w:r>
        <w:r w:rsidR="000D7162">
          <w:rPr>
            <w:noProof/>
            <w:webHidden/>
          </w:rPr>
          <w:tab/>
        </w:r>
        <w:r w:rsidR="000D7162">
          <w:rPr>
            <w:noProof/>
            <w:webHidden/>
          </w:rPr>
          <w:fldChar w:fldCharType="begin"/>
        </w:r>
        <w:r w:rsidR="000D7162">
          <w:rPr>
            <w:noProof/>
            <w:webHidden/>
          </w:rPr>
          <w:instrText xml:space="preserve"> PAGEREF _Toc117505680 \h </w:instrText>
        </w:r>
        <w:r w:rsidR="000D7162">
          <w:rPr>
            <w:noProof/>
            <w:webHidden/>
          </w:rPr>
        </w:r>
        <w:r w:rsidR="000D7162">
          <w:rPr>
            <w:noProof/>
            <w:webHidden/>
          </w:rPr>
          <w:fldChar w:fldCharType="separate"/>
        </w:r>
        <w:r w:rsidR="000D7162">
          <w:rPr>
            <w:noProof/>
            <w:webHidden/>
          </w:rPr>
          <w:t>8</w:t>
        </w:r>
        <w:r w:rsidR="000D7162">
          <w:rPr>
            <w:noProof/>
            <w:webHidden/>
          </w:rPr>
          <w:fldChar w:fldCharType="end"/>
        </w:r>
      </w:hyperlink>
    </w:p>
    <w:p w14:paraId="234AC563" w14:textId="79016BFE"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81"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19.</w:t>
        </w:r>
        <w:r w:rsidR="000D7162">
          <w:rPr>
            <w:rFonts w:asciiTheme="minorHAnsi" w:eastAsiaTheme="minorEastAsia" w:hAnsiTheme="minorHAnsi" w:cstheme="minorBidi"/>
            <w:b w:val="0"/>
            <w:noProof/>
            <w:szCs w:val="22"/>
            <w:lang w:eastAsia="en-AU"/>
          </w:rPr>
          <w:tab/>
        </w:r>
        <w:r w:rsidR="000D7162" w:rsidRPr="00824D44">
          <w:rPr>
            <w:rStyle w:val="Hyperlink"/>
            <w:noProof/>
          </w:rPr>
          <w:t>Notice of General Meetings</w:t>
        </w:r>
        <w:r w:rsidR="000D7162">
          <w:rPr>
            <w:noProof/>
            <w:webHidden/>
          </w:rPr>
          <w:tab/>
        </w:r>
        <w:r w:rsidR="000D7162">
          <w:rPr>
            <w:noProof/>
            <w:webHidden/>
          </w:rPr>
          <w:fldChar w:fldCharType="begin"/>
        </w:r>
        <w:r w:rsidR="000D7162">
          <w:rPr>
            <w:noProof/>
            <w:webHidden/>
          </w:rPr>
          <w:instrText xml:space="preserve"> PAGEREF _Toc117505681 \h </w:instrText>
        </w:r>
        <w:r w:rsidR="000D7162">
          <w:rPr>
            <w:noProof/>
            <w:webHidden/>
          </w:rPr>
        </w:r>
        <w:r w:rsidR="000D7162">
          <w:rPr>
            <w:noProof/>
            <w:webHidden/>
          </w:rPr>
          <w:fldChar w:fldCharType="separate"/>
        </w:r>
        <w:r w:rsidR="000D7162">
          <w:rPr>
            <w:noProof/>
            <w:webHidden/>
          </w:rPr>
          <w:t>9</w:t>
        </w:r>
        <w:r w:rsidR="000D7162">
          <w:rPr>
            <w:noProof/>
            <w:webHidden/>
          </w:rPr>
          <w:fldChar w:fldCharType="end"/>
        </w:r>
      </w:hyperlink>
    </w:p>
    <w:p w14:paraId="06833B57" w14:textId="731119AF"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82"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20.</w:t>
        </w:r>
        <w:r w:rsidR="000D7162">
          <w:rPr>
            <w:rFonts w:asciiTheme="minorHAnsi" w:eastAsiaTheme="minorEastAsia" w:hAnsiTheme="minorHAnsi" w:cstheme="minorBidi"/>
            <w:b w:val="0"/>
            <w:noProof/>
            <w:szCs w:val="22"/>
            <w:lang w:eastAsia="en-AU"/>
          </w:rPr>
          <w:tab/>
        </w:r>
        <w:r w:rsidR="000D7162" w:rsidRPr="00824D44">
          <w:rPr>
            <w:rStyle w:val="Hyperlink"/>
            <w:noProof/>
          </w:rPr>
          <w:t>Changes to General Meeting arrangements</w:t>
        </w:r>
        <w:r w:rsidR="000D7162">
          <w:rPr>
            <w:noProof/>
            <w:webHidden/>
          </w:rPr>
          <w:tab/>
        </w:r>
        <w:r w:rsidR="000D7162">
          <w:rPr>
            <w:noProof/>
            <w:webHidden/>
          </w:rPr>
          <w:fldChar w:fldCharType="begin"/>
        </w:r>
        <w:r w:rsidR="000D7162">
          <w:rPr>
            <w:noProof/>
            <w:webHidden/>
          </w:rPr>
          <w:instrText xml:space="preserve"> PAGEREF _Toc117505682 \h </w:instrText>
        </w:r>
        <w:r w:rsidR="000D7162">
          <w:rPr>
            <w:noProof/>
            <w:webHidden/>
          </w:rPr>
        </w:r>
        <w:r w:rsidR="000D7162">
          <w:rPr>
            <w:noProof/>
            <w:webHidden/>
          </w:rPr>
          <w:fldChar w:fldCharType="separate"/>
        </w:r>
        <w:r w:rsidR="000D7162">
          <w:rPr>
            <w:noProof/>
            <w:webHidden/>
          </w:rPr>
          <w:t>10</w:t>
        </w:r>
        <w:r w:rsidR="000D7162">
          <w:rPr>
            <w:noProof/>
            <w:webHidden/>
          </w:rPr>
          <w:fldChar w:fldCharType="end"/>
        </w:r>
      </w:hyperlink>
    </w:p>
    <w:p w14:paraId="738819F2" w14:textId="6871A93E"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83"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21.</w:t>
        </w:r>
        <w:r w:rsidR="000D7162">
          <w:rPr>
            <w:rFonts w:asciiTheme="minorHAnsi" w:eastAsiaTheme="minorEastAsia" w:hAnsiTheme="minorHAnsi" w:cstheme="minorBidi"/>
            <w:b w:val="0"/>
            <w:noProof/>
            <w:szCs w:val="22"/>
            <w:lang w:eastAsia="en-AU"/>
          </w:rPr>
          <w:tab/>
        </w:r>
        <w:r w:rsidR="000D7162" w:rsidRPr="00824D44">
          <w:rPr>
            <w:rStyle w:val="Hyperlink"/>
            <w:noProof/>
          </w:rPr>
          <w:t>Role of the Chairperson</w:t>
        </w:r>
        <w:r w:rsidR="000D7162">
          <w:rPr>
            <w:noProof/>
            <w:webHidden/>
          </w:rPr>
          <w:tab/>
        </w:r>
        <w:r w:rsidR="000D7162">
          <w:rPr>
            <w:noProof/>
            <w:webHidden/>
          </w:rPr>
          <w:fldChar w:fldCharType="begin"/>
        </w:r>
        <w:r w:rsidR="000D7162">
          <w:rPr>
            <w:noProof/>
            <w:webHidden/>
          </w:rPr>
          <w:instrText xml:space="preserve"> PAGEREF _Toc117505683 \h </w:instrText>
        </w:r>
        <w:r w:rsidR="000D7162">
          <w:rPr>
            <w:noProof/>
            <w:webHidden/>
          </w:rPr>
        </w:r>
        <w:r w:rsidR="000D7162">
          <w:rPr>
            <w:noProof/>
            <w:webHidden/>
          </w:rPr>
          <w:fldChar w:fldCharType="separate"/>
        </w:r>
        <w:r w:rsidR="000D7162">
          <w:rPr>
            <w:noProof/>
            <w:webHidden/>
          </w:rPr>
          <w:t>10</w:t>
        </w:r>
        <w:r w:rsidR="000D7162">
          <w:rPr>
            <w:noProof/>
            <w:webHidden/>
          </w:rPr>
          <w:fldChar w:fldCharType="end"/>
        </w:r>
      </w:hyperlink>
    </w:p>
    <w:p w14:paraId="47585299" w14:textId="42CD496A"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84"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22.</w:t>
        </w:r>
        <w:r w:rsidR="000D7162">
          <w:rPr>
            <w:rFonts w:asciiTheme="minorHAnsi" w:eastAsiaTheme="minorEastAsia" w:hAnsiTheme="minorHAnsi" w:cstheme="minorBidi"/>
            <w:b w:val="0"/>
            <w:noProof/>
            <w:szCs w:val="22"/>
            <w:lang w:eastAsia="en-AU"/>
          </w:rPr>
          <w:tab/>
        </w:r>
        <w:r w:rsidR="000D7162" w:rsidRPr="00824D44">
          <w:rPr>
            <w:rStyle w:val="Hyperlink"/>
            <w:noProof/>
          </w:rPr>
          <w:t>Use of technology and proxies</w:t>
        </w:r>
        <w:r w:rsidR="000D7162">
          <w:rPr>
            <w:noProof/>
            <w:webHidden/>
          </w:rPr>
          <w:tab/>
        </w:r>
        <w:r w:rsidR="000D7162">
          <w:rPr>
            <w:noProof/>
            <w:webHidden/>
          </w:rPr>
          <w:fldChar w:fldCharType="begin"/>
        </w:r>
        <w:r w:rsidR="000D7162">
          <w:rPr>
            <w:noProof/>
            <w:webHidden/>
          </w:rPr>
          <w:instrText xml:space="preserve"> PAGEREF _Toc117505684 \h </w:instrText>
        </w:r>
        <w:r w:rsidR="000D7162">
          <w:rPr>
            <w:noProof/>
            <w:webHidden/>
          </w:rPr>
        </w:r>
        <w:r w:rsidR="000D7162">
          <w:rPr>
            <w:noProof/>
            <w:webHidden/>
          </w:rPr>
          <w:fldChar w:fldCharType="separate"/>
        </w:r>
        <w:r w:rsidR="000D7162">
          <w:rPr>
            <w:noProof/>
            <w:webHidden/>
          </w:rPr>
          <w:t>10</w:t>
        </w:r>
        <w:r w:rsidR="000D7162">
          <w:rPr>
            <w:noProof/>
            <w:webHidden/>
          </w:rPr>
          <w:fldChar w:fldCharType="end"/>
        </w:r>
      </w:hyperlink>
    </w:p>
    <w:p w14:paraId="226590D3" w14:textId="332F31DD"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85"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23.</w:t>
        </w:r>
        <w:r w:rsidR="000D7162">
          <w:rPr>
            <w:rFonts w:asciiTheme="minorHAnsi" w:eastAsiaTheme="minorEastAsia" w:hAnsiTheme="minorHAnsi" w:cstheme="minorBidi"/>
            <w:b w:val="0"/>
            <w:noProof/>
            <w:szCs w:val="22"/>
            <w:lang w:eastAsia="en-AU"/>
          </w:rPr>
          <w:tab/>
        </w:r>
        <w:r w:rsidR="000D7162" w:rsidRPr="00824D44">
          <w:rPr>
            <w:rStyle w:val="Hyperlink"/>
            <w:noProof/>
          </w:rPr>
          <w:t>Quorum at General Meetings</w:t>
        </w:r>
        <w:r w:rsidR="000D7162">
          <w:rPr>
            <w:noProof/>
            <w:webHidden/>
          </w:rPr>
          <w:tab/>
        </w:r>
        <w:r w:rsidR="000D7162">
          <w:rPr>
            <w:noProof/>
            <w:webHidden/>
          </w:rPr>
          <w:fldChar w:fldCharType="begin"/>
        </w:r>
        <w:r w:rsidR="000D7162">
          <w:rPr>
            <w:noProof/>
            <w:webHidden/>
          </w:rPr>
          <w:instrText xml:space="preserve"> PAGEREF _Toc117505685 \h </w:instrText>
        </w:r>
        <w:r w:rsidR="000D7162">
          <w:rPr>
            <w:noProof/>
            <w:webHidden/>
          </w:rPr>
        </w:r>
        <w:r w:rsidR="000D7162">
          <w:rPr>
            <w:noProof/>
            <w:webHidden/>
          </w:rPr>
          <w:fldChar w:fldCharType="separate"/>
        </w:r>
        <w:r w:rsidR="000D7162">
          <w:rPr>
            <w:noProof/>
            <w:webHidden/>
          </w:rPr>
          <w:t>12</w:t>
        </w:r>
        <w:r w:rsidR="000D7162">
          <w:rPr>
            <w:noProof/>
            <w:webHidden/>
          </w:rPr>
          <w:fldChar w:fldCharType="end"/>
        </w:r>
      </w:hyperlink>
    </w:p>
    <w:p w14:paraId="2D71AEF1" w14:textId="64536859"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86"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24.</w:t>
        </w:r>
        <w:r w:rsidR="000D7162">
          <w:rPr>
            <w:rFonts w:asciiTheme="minorHAnsi" w:eastAsiaTheme="minorEastAsia" w:hAnsiTheme="minorHAnsi" w:cstheme="minorBidi"/>
            <w:b w:val="0"/>
            <w:noProof/>
            <w:szCs w:val="22"/>
            <w:lang w:eastAsia="en-AU"/>
          </w:rPr>
          <w:tab/>
        </w:r>
        <w:r w:rsidR="000D7162" w:rsidRPr="00824D44">
          <w:rPr>
            <w:rStyle w:val="Hyperlink"/>
            <w:noProof/>
          </w:rPr>
          <w:t>Adjournment of General Meeting</w:t>
        </w:r>
        <w:r w:rsidR="000D7162">
          <w:rPr>
            <w:noProof/>
            <w:webHidden/>
          </w:rPr>
          <w:tab/>
        </w:r>
        <w:r w:rsidR="000D7162">
          <w:rPr>
            <w:noProof/>
            <w:webHidden/>
          </w:rPr>
          <w:fldChar w:fldCharType="begin"/>
        </w:r>
        <w:r w:rsidR="000D7162">
          <w:rPr>
            <w:noProof/>
            <w:webHidden/>
          </w:rPr>
          <w:instrText xml:space="preserve"> PAGEREF _Toc117505686 \h </w:instrText>
        </w:r>
        <w:r w:rsidR="000D7162">
          <w:rPr>
            <w:noProof/>
            <w:webHidden/>
          </w:rPr>
        </w:r>
        <w:r w:rsidR="000D7162">
          <w:rPr>
            <w:noProof/>
            <w:webHidden/>
          </w:rPr>
          <w:fldChar w:fldCharType="separate"/>
        </w:r>
        <w:r w:rsidR="000D7162">
          <w:rPr>
            <w:noProof/>
            <w:webHidden/>
          </w:rPr>
          <w:t>12</w:t>
        </w:r>
        <w:r w:rsidR="000D7162">
          <w:rPr>
            <w:noProof/>
            <w:webHidden/>
          </w:rPr>
          <w:fldChar w:fldCharType="end"/>
        </w:r>
      </w:hyperlink>
    </w:p>
    <w:p w14:paraId="7D51278B" w14:textId="48407E8D"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87"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25.</w:t>
        </w:r>
        <w:r w:rsidR="000D7162">
          <w:rPr>
            <w:rFonts w:asciiTheme="minorHAnsi" w:eastAsiaTheme="minorEastAsia" w:hAnsiTheme="minorHAnsi" w:cstheme="minorBidi"/>
            <w:b w:val="0"/>
            <w:noProof/>
            <w:szCs w:val="22"/>
            <w:lang w:eastAsia="en-AU"/>
          </w:rPr>
          <w:tab/>
        </w:r>
        <w:r w:rsidR="000D7162" w:rsidRPr="00824D44">
          <w:rPr>
            <w:rStyle w:val="Hyperlink"/>
            <w:noProof/>
          </w:rPr>
          <w:t>How many votes a Member has</w:t>
        </w:r>
        <w:r w:rsidR="000D7162">
          <w:rPr>
            <w:noProof/>
            <w:webHidden/>
          </w:rPr>
          <w:tab/>
        </w:r>
        <w:r w:rsidR="000D7162">
          <w:rPr>
            <w:noProof/>
            <w:webHidden/>
          </w:rPr>
          <w:fldChar w:fldCharType="begin"/>
        </w:r>
        <w:r w:rsidR="000D7162">
          <w:rPr>
            <w:noProof/>
            <w:webHidden/>
          </w:rPr>
          <w:instrText xml:space="preserve"> PAGEREF _Toc117505687 \h </w:instrText>
        </w:r>
        <w:r w:rsidR="000D7162">
          <w:rPr>
            <w:noProof/>
            <w:webHidden/>
          </w:rPr>
        </w:r>
        <w:r w:rsidR="000D7162">
          <w:rPr>
            <w:noProof/>
            <w:webHidden/>
          </w:rPr>
          <w:fldChar w:fldCharType="separate"/>
        </w:r>
        <w:r w:rsidR="000D7162">
          <w:rPr>
            <w:noProof/>
            <w:webHidden/>
          </w:rPr>
          <w:t>13</w:t>
        </w:r>
        <w:r w:rsidR="000D7162">
          <w:rPr>
            <w:noProof/>
            <w:webHidden/>
          </w:rPr>
          <w:fldChar w:fldCharType="end"/>
        </w:r>
      </w:hyperlink>
    </w:p>
    <w:p w14:paraId="2D66F117" w14:textId="5DB3B911"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88"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26.</w:t>
        </w:r>
        <w:r w:rsidR="000D7162">
          <w:rPr>
            <w:rFonts w:asciiTheme="minorHAnsi" w:eastAsiaTheme="minorEastAsia" w:hAnsiTheme="minorHAnsi" w:cstheme="minorBidi"/>
            <w:b w:val="0"/>
            <w:noProof/>
            <w:szCs w:val="22"/>
            <w:lang w:eastAsia="en-AU"/>
          </w:rPr>
          <w:tab/>
        </w:r>
        <w:r w:rsidR="000D7162" w:rsidRPr="00824D44">
          <w:rPr>
            <w:rStyle w:val="Hyperlink"/>
            <w:noProof/>
          </w:rPr>
          <w:t>How voting is carried out</w:t>
        </w:r>
        <w:r w:rsidR="000D7162">
          <w:rPr>
            <w:noProof/>
            <w:webHidden/>
          </w:rPr>
          <w:tab/>
        </w:r>
        <w:r w:rsidR="000D7162">
          <w:rPr>
            <w:noProof/>
            <w:webHidden/>
          </w:rPr>
          <w:fldChar w:fldCharType="begin"/>
        </w:r>
        <w:r w:rsidR="000D7162">
          <w:rPr>
            <w:noProof/>
            <w:webHidden/>
          </w:rPr>
          <w:instrText xml:space="preserve"> PAGEREF _Toc117505688 \h </w:instrText>
        </w:r>
        <w:r w:rsidR="000D7162">
          <w:rPr>
            <w:noProof/>
            <w:webHidden/>
          </w:rPr>
        </w:r>
        <w:r w:rsidR="000D7162">
          <w:rPr>
            <w:noProof/>
            <w:webHidden/>
          </w:rPr>
          <w:fldChar w:fldCharType="separate"/>
        </w:r>
        <w:r w:rsidR="000D7162">
          <w:rPr>
            <w:noProof/>
            <w:webHidden/>
          </w:rPr>
          <w:t>13</w:t>
        </w:r>
        <w:r w:rsidR="000D7162">
          <w:rPr>
            <w:noProof/>
            <w:webHidden/>
          </w:rPr>
          <w:fldChar w:fldCharType="end"/>
        </w:r>
      </w:hyperlink>
    </w:p>
    <w:p w14:paraId="613BC0EB" w14:textId="02BCABA5"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89"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27.</w:t>
        </w:r>
        <w:r w:rsidR="000D7162">
          <w:rPr>
            <w:rFonts w:asciiTheme="minorHAnsi" w:eastAsiaTheme="minorEastAsia" w:hAnsiTheme="minorHAnsi" w:cstheme="minorBidi"/>
            <w:b w:val="0"/>
            <w:noProof/>
            <w:szCs w:val="22"/>
            <w:lang w:eastAsia="en-AU"/>
          </w:rPr>
          <w:tab/>
        </w:r>
        <w:r w:rsidR="000D7162" w:rsidRPr="00824D44">
          <w:rPr>
            <w:rStyle w:val="Hyperlink"/>
            <w:noProof/>
          </w:rPr>
          <w:t>When and how a vote in writing must be held</w:t>
        </w:r>
        <w:r w:rsidR="000D7162">
          <w:rPr>
            <w:noProof/>
            <w:webHidden/>
          </w:rPr>
          <w:tab/>
        </w:r>
        <w:r w:rsidR="000D7162">
          <w:rPr>
            <w:noProof/>
            <w:webHidden/>
          </w:rPr>
          <w:fldChar w:fldCharType="begin"/>
        </w:r>
        <w:r w:rsidR="000D7162">
          <w:rPr>
            <w:noProof/>
            <w:webHidden/>
          </w:rPr>
          <w:instrText xml:space="preserve"> PAGEREF _Toc117505689 \h </w:instrText>
        </w:r>
        <w:r w:rsidR="000D7162">
          <w:rPr>
            <w:noProof/>
            <w:webHidden/>
          </w:rPr>
        </w:r>
        <w:r w:rsidR="000D7162">
          <w:rPr>
            <w:noProof/>
            <w:webHidden/>
          </w:rPr>
          <w:fldChar w:fldCharType="separate"/>
        </w:r>
        <w:r w:rsidR="000D7162">
          <w:rPr>
            <w:noProof/>
            <w:webHidden/>
          </w:rPr>
          <w:t>13</w:t>
        </w:r>
        <w:r w:rsidR="000D7162">
          <w:rPr>
            <w:noProof/>
            <w:webHidden/>
          </w:rPr>
          <w:fldChar w:fldCharType="end"/>
        </w:r>
      </w:hyperlink>
    </w:p>
    <w:p w14:paraId="4C64CEBD" w14:textId="0B057965"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90"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28.</w:t>
        </w:r>
        <w:r w:rsidR="000D7162">
          <w:rPr>
            <w:rFonts w:asciiTheme="minorHAnsi" w:eastAsiaTheme="minorEastAsia" w:hAnsiTheme="minorHAnsi" w:cstheme="minorBidi"/>
            <w:b w:val="0"/>
            <w:noProof/>
            <w:szCs w:val="22"/>
            <w:lang w:eastAsia="en-AU"/>
          </w:rPr>
          <w:tab/>
        </w:r>
        <w:r w:rsidR="000D7162" w:rsidRPr="00824D44">
          <w:rPr>
            <w:rStyle w:val="Hyperlink"/>
            <w:noProof/>
          </w:rPr>
          <w:t>Delegates</w:t>
        </w:r>
        <w:r w:rsidR="000D7162">
          <w:rPr>
            <w:noProof/>
            <w:webHidden/>
          </w:rPr>
          <w:tab/>
        </w:r>
        <w:r w:rsidR="000D7162">
          <w:rPr>
            <w:noProof/>
            <w:webHidden/>
          </w:rPr>
          <w:fldChar w:fldCharType="begin"/>
        </w:r>
        <w:r w:rsidR="000D7162">
          <w:rPr>
            <w:noProof/>
            <w:webHidden/>
          </w:rPr>
          <w:instrText xml:space="preserve"> PAGEREF _Toc117505690 \h </w:instrText>
        </w:r>
        <w:r w:rsidR="000D7162">
          <w:rPr>
            <w:noProof/>
            <w:webHidden/>
          </w:rPr>
        </w:r>
        <w:r w:rsidR="000D7162">
          <w:rPr>
            <w:noProof/>
            <w:webHidden/>
          </w:rPr>
          <w:fldChar w:fldCharType="separate"/>
        </w:r>
        <w:r w:rsidR="000D7162">
          <w:rPr>
            <w:noProof/>
            <w:webHidden/>
          </w:rPr>
          <w:t>14</w:t>
        </w:r>
        <w:r w:rsidR="000D7162">
          <w:rPr>
            <w:noProof/>
            <w:webHidden/>
          </w:rPr>
          <w:fldChar w:fldCharType="end"/>
        </w:r>
      </w:hyperlink>
    </w:p>
    <w:p w14:paraId="525BFA8E" w14:textId="0E4D2588"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91"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29.</w:t>
        </w:r>
        <w:r w:rsidR="000D7162">
          <w:rPr>
            <w:rFonts w:asciiTheme="minorHAnsi" w:eastAsiaTheme="minorEastAsia" w:hAnsiTheme="minorHAnsi" w:cstheme="minorBidi"/>
            <w:b w:val="0"/>
            <w:noProof/>
            <w:szCs w:val="22"/>
            <w:lang w:eastAsia="en-AU"/>
          </w:rPr>
          <w:tab/>
        </w:r>
        <w:r w:rsidR="000D7162" w:rsidRPr="00824D44">
          <w:rPr>
            <w:rStyle w:val="Hyperlink"/>
            <w:noProof/>
          </w:rPr>
          <w:t>Minutes of General Meeting</w:t>
        </w:r>
        <w:r w:rsidR="000D7162">
          <w:rPr>
            <w:noProof/>
            <w:webHidden/>
          </w:rPr>
          <w:tab/>
        </w:r>
        <w:r w:rsidR="000D7162">
          <w:rPr>
            <w:noProof/>
            <w:webHidden/>
          </w:rPr>
          <w:fldChar w:fldCharType="begin"/>
        </w:r>
        <w:r w:rsidR="000D7162">
          <w:rPr>
            <w:noProof/>
            <w:webHidden/>
          </w:rPr>
          <w:instrText xml:space="preserve"> PAGEREF _Toc117505691 \h </w:instrText>
        </w:r>
        <w:r w:rsidR="000D7162">
          <w:rPr>
            <w:noProof/>
            <w:webHidden/>
          </w:rPr>
        </w:r>
        <w:r w:rsidR="000D7162">
          <w:rPr>
            <w:noProof/>
            <w:webHidden/>
          </w:rPr>
          <w:fldChar w:fldCharType="separate"/>
        </w:r>
        <w:r w:rsidR="000D7162">
          <w:rPr>
            <w:noProof/>
            <w:webHidden/>
          </w:rPr>
          <w:t>14</w:t>
        </w:r>
        <w:r w:rsidR="000D7162">
          <w:rPr>
            <w:noProof/>
            <w:webHidden/>
          </w:rPr>
          <w:fldChar w:fldCharType="end"/>
        </w:r>
      </w:hyperlink>
    </w:p>
    <w:p w14:paraId="2DA807E2" w14:textId="2730D63E" w:rsidR="000D7162" w:rsidRDefault="00000000">
      <w:pPr>
        <w:pStyle w:val="TOC1"/>
        <w:tabs>
          <w:tab w:val="right" w:leader="dot" w:pos="9060"/>
        </w:tabs>
        <w:rPr>
          <w:rFonts w:asciiTheme="minorHAnsi" w:eastAsiaTheme="minorEastAsia" w:hAnsiTheme="minorHAnsi" w:cstheme="minorBidi"/>
          <w:b w:val="0"/>
          <w:caps w:val="0"/>
          <w:noProof/>
          <w:szCs w:val="22"/>
          <w:lang w:eastAsia="en-AU"/>
        </w:rPr>
      </w:pPr>
      <w:hyperlink w:anchor="_Toc117505692" w:history="1">
        <w:r w:rsidR="000D7162" w:rsidRPr="00824D44">
          <w:rPr>
            <w:rStyle w:val="Hyperlink"/>
            <w:noProof/>
          </w:rPr>
          <w:t>PART 5 —leadership</w:t>
        </w:r>
        <w:r w:rsidR="000D7162">
          <w:rPr>
            <w:noProof/>
            <w:webHidden/>
          </w:rPr>
          <w:tab/>
        </w:r>
        <w:r w:rsidR="000D7162">
          <w:rPr>
            <w:noProof/>
            <w:webHidden/>
          </w:rPr>
          <w:fldChar w:fldCharType="begin"/>
        </w:r>
        <w:r w:rsidR="000D7162">
          <w:rPr>
            <w:noProof/>
            <w:webHidden/>
          </w:rPr>
          <w:instrText xml:space="preserve"> PAGEREF _Toc117505692 \h </w:instrText>
        </w:r>
        <w:r w:rsidR="000D7162">
          <w:rPr>
            <w:noProof/>
            <w:webHidden/>
          </w:rPr>
        </w:r>
        <w:r w:rsidR="000D7162">
          <w:rPr>
            <w:noProof/>
            <w:webHidden/>
          </w:rPr>
          <w:fldChar w:fldCharType="separate"/>
        </w:r>
        <w:r w:rsidR="000D7162">
          <w:rPr>
            <w:noProof/>
            <w:webHidden/>
          </w:rPr>
          <w:t>14</w:t>
        </w:r>
        <w:r w:rsidR="000D7162">
          <w:rPr>
            <w:noProof/>
            <w:webHidden/>
          </w:rPr>
          <w:fldChar w:fldCharType="end"/>
        </w:r>
      </w:hyperlink>
    </w:p>
    <w:p w14:paraId="22432AF7" w14:textId="37CB675B"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93"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30.</w:t>
        </w:r>
        <w:r w:rsidR="000D7162">
          <w:rPr>
            <w:rFonts w:asciiTheme="minorHAnsi" w:eastAsiaTheme="minorEastAsia" w:hAnsiTheme="minorHAnsi" w:cstheme="minorBidi"/>
            <w:b w:val="0"/>
            <w:noProof/>
            <w:szCs w:val="22"/>
            <w:lang w:eastAsia="en-AU"/>
          </w:rPr>
          <w:tab/>
        </w:r>
        <w:r w:rsidR="000D7162" w:rsidRPr="00824D44">
          <w:rPr>
            <w:rStyle w:val="Hyperlink"/>
            <w:noProof/>
          </w:rPr>
          <w:t>Powers</w:t>
        </w:r>
        <w:r w:rsidR="000D7162">
          <w:rPr>
            <w:noProof/>
            <w:webHidden/>
          </w:rPr>
          <w:tab/>
        </w:r>
        <w:r w:rsidR="000D7162">
          <w:rPr>
            <w:noProof/>
            <w:webHidden/>
          </w:rPr>
          <w:fldChar w:fldCharType="begin"/>
        </w:r>
        <w:r w:rsidR="000D7162">
          <w:rPr>
            <w:noProof/>
            <w:webHidden/>
          </w:rPr>
          <w:instrText xml:space="preserve"> PAGEREF _Toc117505693 \h </w:instrText>
        </w:r>
        <w:r w:rsidR="000D7162">
          <w:rPr>
            <w:noProof/>
            <w:webHidden/>
          </w:rPr>
        </w:r>
        <w:r w:rsidR="000D7162">
          <w:rPr>
            <w:noProof/>
            <w:webHidden/>
          </w:rPr>
          <w:fldChar w:fldCharType="separate"/>
        </w:r>
        <w:r w:rsidR="000D7162">
          <w:rPr>
            <w:noProof/>
            <w:webHidden/>
          </w:rPr>
          <w:t>14</w:t>
        </w:r>
        <w:r w:rsidR="000D7162">
          <w:rPr>
            <w:noProof/>
            <w:webHidden/>
          </w:rPr>
          <w:fldChar w:fldCharType="end"/>
        </w:r>
      </w:hyperlink>
    </w:p>
    <w:p w14:paraId="05D4129C" w14:textId="34377CC3"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94"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31.</w:t>
        </w:r>
        <w:r w:rsidR="000D7162">
          <w:rPr>
            <w:rFonts w:asciiTheme="minorHAnsi" w:eastAsiaTheme="minorEastAsia" w:hAnsiTheme="minorHAnsi" w:cstheme="minorBidi"/>
            <w:b w:val="0"/>
            <w:noProof/>
            <w:szCs w:val="22"/>
            <w:lang w:eastAsia="en-AU"/>
          </w:rPr>
          <w:tab/>
        </w:r>
        <w:r w:rsidR="000D7162" w:rsidRPr="00824D44">
          <w:rPr>
            <w:rStyle w:val="Hyperlink"/>
            <w:noProof/>
          </w:rPr>
          <w:t>Specific powers</w:t>
        </w:r>
        <w:r w:rsidR="000D7162">
          <w:rPr>
            <w:noProof/>
            <w:webHidden/>
          </w:rPr>
          <w:tab/>
        </w:r>
        <w:r w:rsidR="000D7162">
          <w:rPr>
            <w:noProof/>
            <w:webHidden/>
          </w:rPr>
          <w:fldChar w:fldCharType="begin"/>
        </w:r>
        <w:r w:rsidR="000D7162">
          <w:rPr>
            <w:noProof/>
            <w:webHidden/>
          </w:rPr>
          <w:instrText xml:space="preserve"> PAGEREF _Toc117505694 \h </w:instrText>
        </w:r>
        <w:r w:rsidR="000D7162">
          <w:rPr>
            <w:noProof/>
            <w:webHidden/>
          </w:rPr>
        </w:r>
        <w:r w:rsidR="000D7162">
          <w:rPr>
            <w:noProof/>
            <w:webHidden/>
          </w:rPr>
          <w:fldChar w:fldCharType="separate"/>
        </w:r>
        <w:r w:rsidR="000D7162">
          <w:rPr>
            <w:noProof/>
            <w:webHidden/>
          </w:rPr>
          <w:t>15</w:t>
        </w:r>
        <w:r w:rsidR="000D7162">
          <w:rPr>
            <w:noProof/>
            <w:webHidden/>
          </w:rPr>
          <w:fldChar w:fldCharType="end"/>
        </w:r>
      </w:hyperlink>
    </w:p>
    <w:p w14:paraId="33DAAC16" w14:textId="32AAC5B6"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95"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32.</w:t>
        </w:r>
        <w:r w:rsidR="000D7162">
          <w:rPr>
            <w:rFonts w:asciiTheme="minorHAnsi" w:eastAsiaTheme="minorEastAsia" w:hAnsiTheme="minorHAnsi" w:cstheme="minorBidi"/>
            <w:b w:val="0"/>
            <w:noProof/>
            <w:szCs w:val="22"/>
            <w:lang w:eastAsia="en-AU"/>
          </w:rPr>
          <w:tab/>
        </w:r>
        <w:r w:rsidR="000D7162" w:rsidRPr="00824D44">
          <w:rPr>
            <w:rStyle w:val="Hyperlink"/>
            <w:noProof/>
          </w:rPr>
          <w:t>General Duties</w:t>
        </w:r>
        <w:r w:rsidR="000D7162">
          <w:rPr>
            <w:noProof/>
            <w:webHidden/>
          </w:rPr>
          <w:tab/>
        </w:r>
        <w:r w:rsidR="000D7162">
          <w:rPr>
            <w:noProof/>
            <w:webHidden/>
          </w:rPr>
          <w:fldChar w:fldCharType="begin"/>
        </w:r>
        <w:r w:rsidR="000D7162">
          <w:rPr>
            <w:noProof/>
            <w:webHidden/>
          </w:rPr>
          <w:instrText xml:space="preserve"> PAGEREF _Toc117505695 \h </w:instrText>
        </w:r>
        <w:r w:rsidR="000D7162">
          <w:rPr>
            <w:noProof/>
            <w:webHidden/>
          </w:rPr>
        </w:r>
        <w:r w:rsidR="000D7162">
          <w:rPr>
            <w:noProof/>
            <w:webHidden/>
          </w:rPr>
          <w:fldChar w:fldCharType="separate"/>
        </w:r>
        <w:r w:rsidR="000D7162">
          <w:rPr>
            <w:noProof/>
            <w:webHidden/>
          </w:rPr>
          <w:t>15</w:t>
        </w:r>
        <w:r w:rsidR="000D7162">
          <w:rPr>
            <w:noProof/>
            <w:webHidden/>
          </w:rPr>
          <w:fldChar w:fldCharType="end"/>
        </w:r>
      </w:hyperlink>
    </w:p>
    <w:p w14:paraId="6708916B" w14:textId="421E4D1C"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96"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33.</w:t>
        </w:r>
        <w:r w:rsidR="000D7162">
          <w:rPr>
            <w:rFonts w:asciiTheme="minorHAnsi" w:eastAsiaTheme="minorEastAsia" w:hAnsiTheme="minorHAnsi" w:cstheme="minorBidi"/>
            <w:b w:val="0"/>
            <w:noProof/>
            <w:szCs w:val="22"/>
            <w:lang w:eastAsia="en-AU"/>
          </w:rPr>
          <w:tab/>
        </w:r>
        <w:r w:rsidR="000D7162" w:rsidRPr="00824D44">
          <w:rPr>
            <w:rStyle w:val="Hyperlink"/>
            <w:noProof/>
          </w:rPr>
          <w:t>Delegation</w:t>
        </w:r>
        <w:r w:rsidR="000D7162">
          <w:rPr>
            <w:noProof/>
            <w:webHidden/>
          </w:rPr>
          <w:tab/>
        </w:r>
        <w:r w:rsidR="000D7162">
          <w:rPr>
            <w:noProof/>
            <w:webHidden/>
          </w:rPr>
          <w:fldChar w:fldCharType="begin"/>
        </w:r>
        <w:r w:rsidR="000D7162">
          <w:rPr>
            <w:noProof/>
            <w:webHidden/>
          </w:rPr>
          <w:instrText xml:space="preserve"> PAGEREF _Toc117505696 \h </w:instrText>
        </w:r>
        <w:r w:rsidR="000D7162">
          <w:rPr>
            <w:noProof/>
            <w:webHidden/>
          </w:rPr>
        </w:r>
        <w:r w:rsidR="000D7162">
          <w:rPr>
            <w:noProof/>
            <w:webHidden/>
          </w:rPr>
          <w:fldChar w:fldCharType="separate"/>
        </w:r>
        <w:r w:rsidR="000D7162">
          <w:rPr>
            <w:noProof/>
            <w:webHidden/>
          </w:rPr>
          <w:t>16</w:t>
        </w:r>
        <w:r w:rsidR="000D7162">
          <w:rPr>
            <w:noProof/>
            <w:webHidden/>
          </w:rPr>
          <w:fldChar w:fldCharType="end"/>
        </w:r>
      </w:hyperlink>
    </w:p>
    <w:p w14:paraId="4EBFB65F" w14:textId="33709859"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97"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34.</w:t>
        </w:r>
        <w:r w:rsidR="000D7162">
          <w:rPr>
            <w:rFonts w:asciiTheme="minorHAnsi" w:eastAsiaTheme="minorEastAsia" w:hAnsiTheme="minorHAnsi" w:cstheme="minorBidi"/>
            <w:b w:val="0"/>
            <w:noProof/>
            <w:szCs w:val="22"/>
            <w:lang w:eastAsia="en-AU"/>
          </w:rPr>
          <w:tab/>
        </w:r>
        <w:r w:rsidR="000D7162" w:rsidRPr="00824D44">
          <w:rPr>
            <w:rStyle w:val="Hyperlink"/>
            <w:noProof/>
          </w:rPr>
          <w:t>Defects in appointment</w:t>
        </w:r>
        <w:r w:rsidR="000D7162">
          <w:rPr>
            <w:noProof/>
            <w:webHidden/>
          </w:rPr>
          <w:tab/>
        </w:r>
        <w:r w:rsidR="000D7162">
          <w:rPr>
            <w:noProof/>
            <w:webHidden/>
          </w:rPr>
          <w:fldChar w:fldCharType="begin"/>
        </w:r>
        <w:r w:rsidR="000D7162">
          <w:rPr>
            <w:noProof/>
            <w:webHidden/>
          </w:rPr>
          <w:instrText xml:space="preserve"> PAGEREF _Toc117505697 \h </w:instrText>
        </w:r>
        <w:r w:rsidR="000D7162">
          <w:rPr>
            <w:noProof/>
            <w:webHidden/>
          </w:rPr>
        </w:r>
        <w:r w:rsidR="000D7162">
          <w:rPr>
            <w:noProof/>
            <w:webHidden/>
          </w:rPr>
          <w:fldChar w:fldCharType="separate"/>
        </w:r>
        <w:r w:rsidR="000D7162">
          <w:rPr>
            <w:noProof/>
            <w:webHidden/>
          </w:rPr>
          <w:t>16</w:t>
        </w:r>
        <w:r w:rsidR="000D7162">
          <w:rPr>
            <w:noProof/>
            <w:webHidden/>
          </w:rPr>
          <w:fldChar w:fldCharType="end"/>
        </w:r>
      </w:hyperlink>
    </w:p>
    <w:p w14:paraId="2BC4480F" w14:textId="431F689B"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698"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35.</w:t>
        </w:r>
        <w:r w:rsidR="000D7162">
          <w:rPr>
            <w:rFonts w:asciiTheme="minorHAnsi" w:eastAsiaTheme="minorEastAsia" w:hAnsiTheme="minorHAnsi" w:cstheme="minorBidi"/>
            <w:b w:val="0"/>
            <w:noProof/>
            <w:szCs w:val="22"/>
            <w:lang w:eastAsia="en-AU"/>
          </w:rPr>
          <w:tab/>
        </w:r>
        <w:r w:rsidR="000D7162" w:rsidRPr="00824D44">
          <w:rPr>
            <w:rStyle w:val="Hyperlink"/>
            <w:noProof/>
          </w:rPr>
          <w:t>Indemnity</w:t>
        </w:r>
        <w:r w:rsidR="000D7162">
          <w:rPr>
            <w:noProof/>
            <w:webHidden/>
          </w:rPr>
          <w:tab/>
        </w:r>
        <w:r w:rsidR="000D7162">
          <w:rPr>
            <w:noProof/>
            <w:webHidden/>
          </w:rPr>
          <w:fldChar w:fldCharType="begin"/>
        </w:r>
        <w:r w:rsidR="000D7162">
          <w:rPr>
            <w:noProof/>
            <w:webHidden/>
          </w:rPr>
          <w:instrText xml:space="preserve"> PAGEREF _Toc117505698 \h </w:instrText>
        </w:r>
        <w:r w:rsidR="000D7162">
          <w:rPr>
            <w:noProof/>
            <w:webHidden/>
          </w:rPr>
        </w:r>
        <w:r w:rsidR="000D7162">
          <w:rPr>
            <w:noProof/>
            <w:webHidden/>
          </w:rPr>
          <w:fldChar w:fldCharType="separate"/>
        </w:r>
        <w:r w:rsidR="000D7162">
          <w:rPr>
            <w:noProof/>
            <w:webHidden/>
          </w:rPr>
          <w:t>16</w:t>
        </w:r>
        <w:r w:rsidR="000D7162">
          <w:rPr>
            <w:noProof/>
            <w:webHidden/>
          </w:rPr>
          <w:fldChar w:fldCharType="end"/>
        </w:r>
      </w:hyperlink>
    </w:p>
    <w:p w14:paraId="240D305B" w14:textId="4A889E1E" w:rsidR="000D7162" w:rsidRDefault="00000000">
      <w:pPr>
        <w:pStyle w:val="TOC1"/>
        <w:tabs>
          <w:tab w:val="right" w:leader="dot" w:pos="9060"/>
        </w:tabs>
        <w:rPr>
          <w:rFonts w:asciiTheme="minorHAnsi" w:eastAsiaTheme="minorEastAsia" w:hAnsiTheme="minorHAnsi" w:cstheme="minorBidi"/>
          <w:b w:val="0"/>
          <w:caps w:val="0"/>
          <w:noProof/>
          <w:szCs w:val="22"/>
          <w:lang w:eastAsia="en-AU"/>
        </w:rPr>
      </w:pPr>
      <w:hyperlink w:anchor="_Toc117505699" w:history="1">
        <w:r w:rsidR="000D7162" w:rsidRPr="00824D44">
          <w:rPr>
            <w:rStyle w:val="Hyperlink"/>
            <w:noProof/>
          </w:rPr>
          <w:t>PART 6 — COMPOSITION OF the LEADERSHIP</w:t>
        </w:r>
        <w:r w:rsidR="000D7162">
          <w:rPr>
            <w:noProof/>
            <w:webHidden/>
          </w:rPr>
          <w:tab/>
        </w:r>
        <w:r w:rsidR="000D7162">
          <w:rPr>
            <w:noProof/>
            <w:webHidden/>
          </w:rPr>
          <w:fldChar w:fldCharType="begin"/>
        </w:r>
        <w:r w:rsidR="000D7162">
          <w:rPr>
            <w:noProof/>
            <w:webHidden/>
          </w:rPr>
          <w:instrText xml:space="preserve"> PAGEREF _Toc117505699 \h </w:instrText>
        </w:r>
        <w:r w:rsidR="000D7162">
          <w:rPr>
            <w:noProof/>
            <w:webHidden/>
          </w:rPr>
        </w:r>
        <w:r w:rsidR="000D7162">
          <w:rPr>
            <w:noProof/>
            <w:webHidden/>
          </w:rPr>
          <w:fldChar w:fldCharType="separate"/>
        </w:r>
        <w:r w:rsidR="000D7162">
          <w:rPr>
            <w:noProof/>
            <w:webHidden/>
          </w:rPr>
          <w:t>16</w:t>
        </w:r>
        <w:r w:rsidR="000D7162">
          <w:rPr>
            <w:noProof/>
            <w:webHidden/>
          </w:rPr>
          <w:fldChar w:fldCharType="end"/>
        </w:r>
      </w:hyperlink>
    </w:p>
    <w:p w14:paraId="2904E2C9" w14:textId="476D4A76"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00"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36.</w:t>
        </w:r>
        <w:r w:rsidR="000D7162">
          <w:rPr>
            <w:rFonts w:asciiTheme="minorHAnsi" w:eastAsiaTheme="minorEastAsia" w:hAnsiTheme="minorHAnsi" w:cstheme="minorBidi"/>
            <w:b w:val="0"/>
            <w:noProof/>
            <w:szCs w:val="22"/>
            <w:lang w:eastAsia="en-AU"/>
          </w:rPr>
          <w:tab/>
        </w:r>
        <w:r w:rsidR="000D7162" w:rsidRPr="00824D44">
          <w:rPr>
            <w:rStyle w:val="Hyperlink"/>
            <w:noProof/>
          </w:rPr>
          <w:t>The Pastor/s</w:t>
        </w:r>
        <w:r w:rsidR="000D7162">
          <w:rPr>
            <w:noProof/>
            <w:webHidden/>
          </w:rPr>
          <w:tab/>
        </w:r>
        <w:r w:rsidR="000D7162">
          <w:rPr>
            <w:noProof/>
            <w:webHidden/>
          </w:rPr>
          <w:fldChar w:fldCharType="begin"/>
        </w:r>
        <w:r w:rsidR="000D7162">
          <w:rPr>
            <w:noProof/>
            <w:webHidden/>
          </w:rPr>
          <w:instrText xml:space="preserve"> PAGEREF _Toc117505700 \h </w:instrText>
        </w:r>
        <w:r w:rsidR="000D7162">
          <w:rPr>
            <w:noProof/>
            <w:webHidden/>
          </w:rPr>
        </w:r>
        <w:r w:rsidR="000D7162">
          <w:rPr>
            <w:noProof/>
            <w:webHidden/>
          </w:rPr>
          <w:fldChar w:fldCharType="separate"/>
        </w:r>
        <w:r w:rsidR="000D7162">
          <w:rPr>
            <w:noProof/>
            <w:webHidden/>
          </w:rPr>
          <w:t>16</w:t>
        </w:r>
        <w:r w:rsidR="000D7162">
          <w:rPr>
            <w:noProof/>
            <w:webHidden/>
          </w:rPr>
          <w:fldChar w:fldCharType="end"/>
        </w:r>
      </w:hyperlink>
    </w:p>
    <w:p w14:paraId="3B7CF6B0" w14:textId="78702CF5"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01"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37.</w:t>
        </w:r>
        <w:r w:rsidR="000D7162">
          <w:rPr>
            <w:rFonts w:asciiTheme="minorHAnsi" w:eastAsiaTheme="minorEastAsia" w:hAnsiTheme="minorHAnsi" w:cstheme="minorBidi"/>
            <w:b w:val="0"/>
            <w:noProof/>
            <w:szCs w:val="22"/>
            <w:lang w:eastAsia="en-AU"/>
          </w:rPr>
          <w:tab/>
        </w:r>
        <w:r w:rsidR="000D7162" w:rsidRPr="00824D44">
          <w:rPr>
            <w:rStyle w:val="Hyperlink"/>
            <w:noProof/>
          </w:rPr>
          <w:t>Composition of Leadership Team</w:t>
        </w:r>
        <w:r w:rsidR="000D7162">
          <w:rPr>
            <w:noProof/>
            <w:webHidden/>
          </w:rPr>
          <w:tab/>
        </w:r>
        <w:r w:rsidR="000D7162">
          <w:rPr>
            <w:noProof/>
            <w:webHidden/>
          </w:rPr>
          <w:fldChar w:fldCharType="begin"/>
        </w:r>
        <w:r w:rsidR="000D7162">
          <w:rPr>
            <w:noProof/>
            <w:webHidden/>
          </w:rPr>
          <w:instrText xml:space="preserve"> PAGEREF _Toc117505701 \h </w:instrText>
        </w:r>
        <w:r w:rsidR="000D7162">
          <w:rPr>
            <w:noProof/>
            <w:webHidden/>
          </w:rPr>
        </w:r>
        <w:r w:rsidR="000D7162">
          <w:rPr>
            <w:noProof/>
            <w:webHidden/>
          </w:rPr>
          <w:fldChar w:fldCharType="separate"/>
        </w:r>
        <w:r w:rsidR="000D7162">
          <w:rPr>
            <w:noProof/>
            <w:webHidden/>
          </w:rPr>
          <w:t>17</w:t>
        </w:r>
        <w:r w:rsidR="000D7162">
          <w:rPr>
            <w:noProof/>
            <w:webHidden/>
          </w:rPr>
          <w:fldChar w:fldCharType="end"/>
        </w:r>
      </w:hyperlink>
    </w:p>
    <w:p w14:paraId="44108438" w14:textId="0FA9635A"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02"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38.</w:t>
        </w:r>
        <w:r w:rsidR="000D7162">
          <w:rPr>
            <w:rFonts w:asciiTheme="minorHAnsi" w:eastAsiaTheme="minorEastAsia" w:hAnsiTheme="minorHAnsi" w:cstheme="minorBidi"/>
            <w:b w:val="0"/>
            <w:noProof/>
            <w:szCs w:val="22"/>
            <w:lang w:eastAsia="en-AU"/>
          </w:rPr>
          <w:tab/>
        </w:r>
        <w:r w:rsidR="000D7162" w:rsidRPr="00824D44">
          <w:rPr>
            <w:rStyle w:val="Hyperlink"/>
            <w:noProof/>
          </w:rPr>
          <w:t>Who is eligible to be a Leadership Team Member</w:t>
        </w:r>
        <w:r w:rsidR="000D7162">
          <w:rPr>
            <w:noProof/>
            <w:webHidden/>
          </w:rPr>
          <w:tab/>
        </w:r>
        <w:r w:rsidR="000D7162">
          <w:rPr>
            <w:noProof/>
            <w:webHidden/>
          </w:rPr>
          <w:fldChar w:fldCharType="begin"/>
        </w:r>
        <w:r w:rsidR="000D7162">
          <w:rPr>
            <w:noProof/>
            <w:webHidden/>
          </w:rPr>
          <w:instrText xml:space="preserve"> PAGEREF _Toc117505702 \h </w:instrText>
        </w:r>
        <w:r w:rsidR="000D7162">
          <w:rPr>
            <w:noProof/>
            <w:webHidden/>
          </w:rPr>
        </w:r>
        <w:r w:rsidR="000D7162">
          <w:rPr>
            <w:noProof/>
            <w:webHidden/>
          </w:rPr>
          <w:fldChar w:fldCharType="separate"/>
        </w:r>
        <w:r w:rsidR="000D7162">
          <w:rPr>
            <w:noProof/>
            <w:webHidden/>
          </w:rPr>
          <w:t>17</w:t>
        </w:r>
        <w:r w:rsidR="000D7162">
          <w:rPr>
            <w:noProof/>
            <w:webHidden/>
          </w:rPr>
          <w:fldChar w:fldCharType="end"/>
        </w:r>
      </w:hyperlink>
    </w:p>
    <w:p w14:paraId="48AD40B8" w14:textId="0F173CCA"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03"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39.</w:t>
        </w:r>
        <w:r w:rsidR="000D7162">
          <w:rPr>
            <w:rFonts w:asciiTheme="minorHAnsi" w:eastAsiaTheme="minorEastAsia" w:hAnsiTheme="minorHAnsi" w:cstheme="minorBidi"/>
            <w:b w:val="0"/>
            <w:noProof/>
            <w:szCs w:val="22"/>
            <w:lang w:eastAsia="en-AU"/>
          </w:rPr>
          <w:tab/>
        </w:r>
        <w:r w:rsidR="000D7162" w:rsidRPr="00824D44">
          <w:rPr>
            <w:rStyle w:val="Hyperlink"/>
            <w:noProof/>
          </w:rPr>
          <w:t>Appointment</w:t>
        </w:r>
        <w:r w:rsidR="000D7162">
          <w:rPr>
            <w:noProof/>
            <w:webHidden/>
          </w:rPr>
          <w:tab/>
        </w:r>
        <w:r w:rsidR="000D7162">
          <w:rPr>
            <w:noProof/>
            <w:webHidden/>
          </w:rPr>
          <w:fldChar w:fldCharType="begin"/>
        </w:r>
        <w:r w:rsidR="000D7162">
          <w:rPr>
            <w:noProof/>
            <w:webHidden/>
          </w:rPr>
          <w:instrText xml:space="preserve"> PAGEREF _Toc117505703 \h </w:instrText>
        </w:r>
        <w:r w:rsidR="000D7162">
          <w:rPr>
            <w:noProof/>
            <w:webHidden/>
          </w:rPr>
        </w:r>
        <w:r w:rsidR="000D7162">
          <w:rPr>
            <w:noProof/>
            <w:webHidden/>
          </w:rPr>
          <w:fldChar w:fldCharType="separate"/>
        </w:r>
        <w:r w:rsidR="000D7162">
          <w:rPr>
            <w:noProof/>
            <w:webHidden/>
          </w:rPr>
          <w:t>17</w:t>
        </w:r>
        <w:r w:rsidR="000D7162">
          <w:rPr>
            <w:noProof/>
            <w:webHidden/>
          </w:rPr>
          <w:fldChar w:fldCharType="end"/>
        </w:r>
      </w:hyperlink>
    </w:p>
    <w:p w14:paraId="3998ADA8" w14:textId="216E6337"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04"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40.</w:t>
        </w:r>
        <w:r w:rsidR="000D7162">
          <w:rPr>
            <w:rFonts w:asciiTheme="minorHAnsi" w:eastAsiaTheme="minorEastAsia" w:hAnsiTheme="minorHAnsi" w:cstheme="minorBidi"/>
            <w:b w:val="0"/>
            <w:noProof/>
            <w:szCs w:val="22"/>
            <w:lang w:eastAsia="en-AU"/>
          </w:rPr>
          <w:tab/>
        </w:r>
        <w:r w:rsidR="000D7162" w:rsidRPr="00824D44">
          <w:rPr>
            <w:rStyle w:val="Hyperlink"/>
            <w:noProof/>
          </w:rPr>
          <w:t>Ballot</w:t>
        </w:r>
        <w:r w:rsidR="000D7162">
          <w:rPr>
            <w:noProof/>
            <w:webHidden/>
          </w:rPr>
          <w:tab/>
        </w:r>
        <w:r w:rsidR="000D7162">
          <w:rPr>
            <w:noProof/>
            <w:webHidden/>
          </w:rPr>
          <w:fldChar w:fldCharType="begin"/>
        </w:r>
        <w:r w:rsidR="000D7162">
          <w:rPr>
            <w:noProof/>
            <w:webHidden/>
          </w:rPr>
          <w:instrText xml:space="preserve"> PAGEREF _Toc117505704 \h </w:instrText>
        </w:r>
        <w:r w:rsidR="000D7162">
          <w:rPr>
            <w:noProof/>
            <w:webHidden/>
          </w:rPr>
        </w:r>
        <w:r w:rsidR="000D7162">
          <w:rPr>
            <w:noProof/>
            <w:webHidden/>
          </w:rPr>
          <w:fldChar w:fldCharType="separate"/>
        </w:r>
        <w:r w:rsidR="000D7162">
          <w:rPr>
            <w:noProof/>
            <w:webHidden/>
          </w:rPr>
          <w:t>18</w:t>
        </w:r>
        <w:r w:rsidR="000D7162">
          <w:rPr>
            <w:noProof/>
            <w:webHidden/>
          </w:rPr>
          <w:fldChar w:fldCharType="end"/>
        </w:r>
      </w:hyperlink>
    </w:p>
    <w:p w14:paraId="314AE591" w14:textId="29AFDD43"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05"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41.</w:t>
        </w:r>
        <w:r w:rsidR="000D7162">
          <w:rPr>
            <w:rFonts w:asciiTheme="minorHAnsi" w:eastAsiaTheme="minorEastAsia" w:hAnsiTheme="minorHAnsi" w:cstheme="minorBidi"/>
            <w:b w:val="0"/>
            <w:noProof/>
            <w:szCs w:val="22"/>
            <w:lang w:eastAsia="en-AU"/>
          </w:rPr>
          <w:tab/>
        </w:r>
        <w:r w:rsidR="000D7162" w:rsidRPr="00824D44">
          <w:rPr>
            <w:rStyle w:val="Hyperlink"/>
            <w:noProof/>
          </w:rPr>
          <w:t>Term of office</w:t>
        </w:r>
        <w:r w:rsidR="000D7162">
          <w:rPr>
            <w:noProof/>
            <w:webHidden/>
          </w:rPr>
          <w:tab/>
        </w:r>
        <w:r w:rsidR="000D7162">
          <w:rPr>
            <w:noProof/>
            <w:webHidden/>
          </w:rPr>
          <w:fldChar w:fldCharType="begin"/>
        </w:r>
        <w:r w:rsidR="000D7162">
          <w:rPr>
            <w:noProof/>
            <w:webHidden/>
          </w:rPr>
          <w:instrText xml:space="preserve"> PAGEREF _Toc117505705 \h </w:instrText>
        </w:r>
        <w:r w:rsidR="000D7162">
          <w:rPr>
            <w:noProof/>
            <w:webHidden/>
          </w:rPr>
        </w:r>
        <w:r w:rsidR="000D7162">
          <w:rPr>
            <w:noProof/>
            <w:webHidden/>
          </w:rPr>
          <w:fldChar w:fldCharType="separate"/>
        </w:r>
        <w:r w:rsidR="000D7162">
          <w:rPr>
            <w:noProof/>
            <w:webHidden/>
          </w:rPr>
          <w:t>18</w:t>
        </w:r>
        <w:r w:rsidR="000D7162">
          <w:rPr>
            <w:noProof/>
            <w:webHidden/>
          </w:rPr>
          <w:fldChar w:fldCharType="end"/>
        </w:r>
      </w:hyperlink>
    </w:p>
    <w:p w14:paraId="2155B5DB" w14:textId="4BF01597"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06"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42.</w:t>
        </w:r>
        <w:r w:rsidR="000D7162">
          <w:rPr>
            <w:rFonts w:asciiTheme="minorHAnsi" w:eastAsiaTheme="minorEastAsia" w:hAnsiTheme="minorHAnsi" w:cstheme="minorBidi"/>
            <w:b w:val="0"/>
            <w:noProof/>
            <w:szCs w:val="22"/>
            <w:lang w:eastAsia="en-AU"/>
          </w:rPr>
          <w:tab/>
        </w:r>
        <w:r w:rsidR="000D7162" w:rsidRPr="00824D44">
          <w:rPr>
            <w:rStyle w:val="Hyperlink"/>
            <w:noProof/>
          </w:rPr>
          <w:t>Tenure</w:t>
        </w:r>
        <w:r w:rsidR="000D7162">
          <w:rPr>
            <w:noProof/>
            <w:webHidden/>
          </w:rPr>
          <w:tab/>
        </w:r>
        <w:r w:rsidR="000D7162">
          <w:rPr>
            <w:noProof/>
            <w:webHidden/>
          </w:rPr>
          <w:fldChar w:fldCharType="begin"/>
        </w:r>
        <w:r w:rsidR="000D7162">
          <w:rPr>
            <w:noProof/>
            <w:webHidden/>
          </w:rPr>
          <w:instrText xml:space="preserve"> PAGEREF _Toc117505706 \h </w:instrText>
        </w:r>
        <w:r w:rsidR="000D7162">
          <w:rPr>
            <w:noProof/>
            <w:webHidden/>
          </w:rPr>
        </w:r>
        <w:r w:rsidR="000D7162">
          <w:rPr>
            <w:noProof/>
            <w:webHidden/>
          </w:rPr>
          <w:fldChar w:fldCharType="separate"/>
        </w:r>
        <w:r w:rsidR="000D7162">
          <w:rPr>
            <w:noProof/>
            <w:webHidden/>
          </w:rPr>
          <w:t>18</w:t>
        </w:r>
        <w:r w:rsidR="000D7162">
          <w:rPr>
            <w:noProof/>
            <w:webHidden/>
          </w:rPr>
          <w:fldChar w:fldCharType="end"/>
        </w:r>
      </w:hyperlink>
    </w:p>
    <w:p w14:paraId="702E65A7" w14:textId="45FD03C4"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07"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43.</w:t>
        </w:r>
        <w:r w:rsidR="000D7162">
          <w:rPr>
            <w:rFonts w:asciiTheme="minorHAnsi" w:eastAsiaTheme="minorEastAsia" w:hAnsiTheme="minorHAnsi" w:cstheme="minorBidi"/>
            <w:b w:val="0"/>
            <w:noProof/>
            <w:szCs w:val="22"/>
            <w:lang w:eastAsia="en-AU"/>
          </w:rPr>
          <w:tab/>
        </w:r>
        <w:r w:rsidR="000D7162" w:rsidRPr="00824D44">
          <w:rPr>
            <w:rStyle w:val="Hyperlink"/>
            <w:noProof/>
          </w:rPr>
          <w:t>Removal by Members</w:t>
        </w:r>
        <w:r w:rsidR="000D7162">
          <w:rPr>
            <w:noProof/>
            <w:webHidden/>
          </w:rPr>
          <w:tab/>
        </w:r>
        <w:r w:rsidR="000D7162">
          <w:rPr>
            <w:noProof/>
            <w:webHidden/>
          </w:rPr>
          <w:fldChar w:fldCharType="begin"/>
        </w:r>
        <w:r w:rsidR="000D7162">
          <w:rPr>
            <w:noProof/>
            <w:webHidden/>
          </w:rPr>
          <w:instrText xml:space="preserve"> PAGEREF _Toc117505707 \h </w:instrText>
        </w:r>
        <w:r w:rsidR="000D7162">
          <w:rPr>
            <w:noProof/>
            <w:webHidden/>
          </w:rPr>
        </w:r>
        <w:r w:rsidR="000D7162">
          <w:rPr>
            <w:noProof/>
            <w:webHidden/>
          </w:rPr>
          <w:fldChar w:fldCharType="separate"/>
        </w:r>
        <w:r w:rsidR="000D7162">
          <w:rPr>
            <w:noProof/>
            <w:webHidden/>
          </w:rPr>
          <w:t>19</w:t>
        </w:r>
        <w:r w:rsidR="000D7162">
          <w:rPr>
            <w:noProof/>
            <w:webHidden/>
          </w:rPr>
          <w:fldChar w:fldCharType="end"/>
        </w:r>
      </w:hyperlink>
    </w:p>
    <w:p w14:paraId="3EFEA25E" w14:textId="39F30515"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08"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44.</w:t>
        </w:r>
        <w:r w:rsidR="000D7162">
          <w:rPr>
            <w:rFonts w:asciiTheme="minorHAnsi" w:eastAsiaTheme="minorEastAsia" w:hAnsiTheme="minorHAnsi" w:cstheme="minorBidi"/>
            <w:b w:val="0"/>
            <w:noProof/>
            <w:szCs w:val="22"/>
            <w:lang w:eastAsia="en-AU"/>
          </w:rPr>
          <w:tab/>
        </w:r>
        <w:r w:rsidR="000D7162" w:rsidRPr="00824D44">
          <w:rPr>
            <w:rStyle w:val="Hyperlink"/>
            <w:noProof/>
          </w:rPr>
          <w:t>Vacation of office</w:t>
        </w:r>
        <w:r w:rsidR="000D7162">
          <w:rPr>
            <w:noProof/>
            <w:webHidden/>
          </w:rPr>
          <w:tab/>
        </w:r>
        <w:r w:rsidR="000D7162">
          <w:rPr>
            <w:noProof/>
            <w:webHidden/>
          </w:rPr>
          <w:fldChar w:fldCharType="begin"/>
        </w:r>
        <w:r w:rsidR="000D7162">
          <w:rPr>
            <w:noProof/>
            <w:webHidden/>
          </w:rPr>
          <w:instrText xml:space="preserve"> PAGEREF _Toc117505708 \h </w:instrText>
        </w:r>
        <w:r w:rsidR="000D7162">
          <w:rPr>
            <w:noProof/>
            <w:webHidden/>
          </w:rPr>
        </w:r>
        <w:r w:rsidR="000D7162">
          <w:rPr>
            <w:noProof/>
            <w:webHidden/>
          </w:rPr>
          <w:fldChar w:fldCharType="separate"/>
        </w:r>
        <w:r w:rsidR="000D7162">
          <w:rPr>
            <w:noProof/>
            <w:webHidden/>
          </w:rPr>
          <w:t>19</w:t>
        </w:r>
        <w:r w:rsidR="000D7162">
          <w:rPr>
            <w:noProof/>
            <w:webHidden/>
          </w:rPr>
          <w:fldChar w:fldCharType="end"/>
        </w:r>
      </w:hyperlink>
    </w:p>
    <w:p w14:paraId="49A7BCCD" w14:textId="745CA7DE"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09"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45.</w:t>
        </w:r>
        <w:r w:rsidR="000D7162">
          <w:rPr>
            <w:rFonts w:asciiTheme="minorHAnsi" w:eastAsiaTheme="minorEastAsia" w:hAnsiTheme="minorHAnsi" w:cstheme="minorBidi"/>
            <w:b w:val="0"/>
            <w:noProof/>
            <w:szCs w:val="22"/>
            <w:lang w:eastAsia="en-AU"/>
          </w:rPr>
          <w:tab/>
        </w:r>
        <w:r w:rsidR="000D7162" w:rsidRPr="00824D44">
          <w:rPr>
            <w:rStyle w:val="Hyperlink"/>
            <w:noProof/>
          </w:rPr>
          <w:t>Filling casual vacancies</w:t>
        </w:r>
        <w:r w:rsidR="000D7162">
          <w:rPr>
            <w:noProof/>
            <w:webHidden/>
          </w:rPr>
          <w:tab/>
        </w:r>
        <w:r w:rsidR="000D7162">
          <w:rPr>
            <w:noProof/>
            <w:webHidden/>
          </w:rPr>
          <w:fldChar w:fldCharType="begin"/>
        </w:r>
        <w:r w:rsidR="000D7162">
          <w:rPr>
            <w:noProof/>
            <w:webHidden/>
          </w:rPr>
          <w:instrText xml:space="preserve"> PAGEREF _Toc117505709 \h </w:instrText>
        </w:r>
        <w:r w:rsidR="000D7162">
          <w:rPr>
            <w:noProof/>
            <w:webHidden/>
          </w:rPr>
        </w:r>
        <w:r w:rsidR="000D7162">
          <w:rPr>
            <w:noProof/>
            <w:webHidden/>
          </w:rPr>
          <w:fldChar w:fldCharType="separate"/>
        </w:r>
        <w:r w:rsidR="000D7162">
          <w:rPr>
            <w:noProof/>
            <w:webHidden/>
          </w:rPr>
          <w:t>20</w:t>
        </w:r>
        <w:r w:rsidR="000D7162">
          <w:rPr>
            <w:noProof/>
            <w:webHidden/>
          </w:rPr>
          <w:fldChar w:fldCharType="end"/>
        </w:r>
      </w:hyperlink>
    </w:p>
    <w:p w14:paraId="4302D758" w14:textId="34F35D65"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10"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46.</w:t>
        </w:r>
        <w:r w:rsidR="000D7162">
          <w:rPr>
            <w:rFonts w:asciiTheme="minorHAnsi" w:eastAsiaTheme="minorEastAsia" w:hAnsiTheme="minorHAnsi" w:cstheme="minorBidi"/>
            <w:b w:val="0"/>
            <w:noProof/>
            <w:szCs w:val="22"/>
            <w:lang w:eastAsia="en-AU"/>
          </w:rPr>
          <w:tab/>
        </w:r>
        <w:r w:rsidR="000D7162" w:rsidRPr="00824D44">
          <w:rPr>
            <w:rStyle w:val="Hyperlink"/>
            <w:noProof/>
          </w:rPr>
          <w:t>Chairperson</w:t>
        </w:r>
        <w:r w:rsidR="000D7162">
          <w:rPr>
            <w:noProof/>
            <w:webHidden/>
          </w:rPr>
          <w:tab/>
        </w:r>
        <w:r w:rsidR="000D7162">
          <w:rPr>
            <w:noProof/>
            <w:webHidden/>
          </w:rPr>
          <w:fldChar w:fldCharType="begin"/>
        </w:r>
        <w:r w:rsidR="000D7162">
          <w:rPr>
            <w:noProof/>
            <w:webHidden/>
          </w:rPr>
          <w:instrText xml:space="preserve"> PAGEREF _Toc117505710 \h </w:instrText>
        </w:r>
        <w:r w:rsidR="000D7162">
          <w:rPr>
            <w:noProof/>
            <w:webHidden/>
          </w:rPr>
        </w:r>
        <w:r w:rsidR="000D7162">
          <w:rPr>
            <w:noProof/>
            <w:webHidden/>
          </w:rPr>
          <w:fldChar w:fldCharType="separate"/>
        </w:r>
        <w:r w:rsidR="000D7162">
          <w:rPr>
            <w:noProof/>
            <w:webHidden/>
          </w:rPr>
          <w:t>20</w:t>
        </w:r>
        <w:r w:rsidR="000D7162">
          <w:rPr>
            <w:noProof/>
            <w:webHidden/>
          </w:rPr>
          <w:fldChar w:fldCharType="end"/>
        </w:r>
      </w:hyperlink>
    </w:p>
    <w:p w14:paraId="5F0C20C3" w14:textId="39A80FA9"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11"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47.</w:t>
        </w:r>
        <w:r w:rsidR="000D7162">
          <w:rPr>
            <w:rFonts w:asciiTheme="minorHAnsi" w:eastAsiaTheme="minorEastAsia" w:hAnsiTheme="minorHAnsi" w:cstheme="minorBidi"/>
            <w:b w:val="0"/>
            <w:noProof/>
            <w:szCs w:val="22"/>
            <w:lang w:eastAsia="en-AU"/>
          </w:rPr>
          <w:tab/>
        </w:r>
        <w:r w:rsidR="000D7162" w:rsidRPr="00824D44">
          <w:rPr>
            <w:rStyle w:val="Hyperlink"/>
            <w:noProof/>
          </w:rPr>
          <w:t>Secretary</w:t>
        </w:r>
        <w:r w:rsidR="000D7162">
          <w:rPr>
            <w:noProof/>
            <w:webHidden/>
          </w:rPr>
          <w:tab/>
        </w:r>
        <w:r w:rsidR="000D7162">
          <w:rPr>
            <w:noProof/>
            <w:webHidden/>
          </w:rPr>
          <w:fldChar w:fldCharType="begin"/>
        </w:r>
        <w:r w:rsidR="000D7162">
          <w:rPr>
            <w:noProof/>
            <w:webHidden/>
          </w:rPr>
          <w:instrText xml:space="preserve"> PAGEREF _Toc117505711 \h </w:instrText>
        </w:r>
        <w:r w:rsidR="000D7162">
          <w:rPr>
            <w:noProof/>
            <w:webHidden/>
          </w:rPr>
        </w:r>
        <w:r w:rsidR="000D7162">
          <w:rPr>
            <w:noProof/>
            <w:webHidden/>
          </w:rPr>
          <w:fldChar w:fldCharType="separate"/>
        </w:r>
        <w:r w:rsidR="000D7162">
          <w:rPr>
            <w:noProof/>
            <w:webHidden/>
          </w:rPr>
          <w:t>21</w:t>
        </w:r>
        <w:r w:rsidR="000D7162">
          <w:rPr>
            <w:noProof/>
            <w:webHidden/>
          </w:rPr>
          <w:fldChar w:fldCharType="end"/>
        </w:r>
      </w:hyperlink>
    </w:p>
    <w:p w14:paraId="6F51B1DA" w14:textId="2CC2A2CC" w:rsidR="000D7162" w:rsidRDefault="00000000">
      <w:pPr>
        <w:pStyle w:val="TOC1"/>
        <w:tabs>
          <w:tab w:val="right" w:leader="dot" w:pos="9060"/>
        </w:tabs>
        <w:rPr>
          <w:rFonts w:asciiTheme="minorHAnsi" w:eastAsiaTheme="minorEastAsia" w:hAnsiTheme="minorHAnsi" w:cstheme="minorBidi"/>
          <w:b w:val="0"/>
          <w:caps w:val="0"/>
          <w:noProof/>
          <w:szCs w:val="22"/>
          <w:lang w:eastAsia="en-AU"/>
        </w:rPr>
      </w:pPr>
      <w:hyperlink w:anchor="_Toc117505712" w:history="1">
        <w:r w:rsidR="000D7162" w:rsidRPr="00824D44">
          <w:rPr>
            <w:rStyle w:val="Hyperlink"/>
            <w:noProof/>
          </w:rPr>
          <w:t>Part 7 - PROCEEDINGS OF Leadership Team:</w:t>
        </w:r>
        <w:r w:rsidR="000D7162">
          <w:rPr>
            <w:noProof/>
            <w:webHidden/>
          </w:rPr>
          <w:tab/>
        </w:r>
        <w:r w:rsidR="000D7162">
          <w:rPr>
            <w:noProof/>
            <w:webHidden/>
          </w:rPr>
          <w:fldChar w:fldCharType="begin"/>
        </w:r>
        <w:r w:rsidR="000D7162">
          <w:rPr>
            <w:noProof/>
            <w:webHidden/>
          </w:rPr>
          <w:instrText xml:space="preserve"> PAGEREF _Toc117505712 \h </w:instrText>
        </w:r>
        <w:r w:rsidR="000D7162">
          <w:rPr>
            <w:noProof/>
            <w:webHidden/>
          </w:rPr>
        </w:r>
        <w:r w:rsidR="000D7162">
          <w:rPr>
            <w:noProof/>
            <w:webHidden/>
          </w:rPr>
          <w:fldChar w:fldCharType="separate"/>
        </w:r>
        <w:r w:rsidR="000D7162">
          <w:rPr>
            <w:noProof/>
            <w:webHidden/>
          </w:rPr>
          <w:t>21</w:t>
        </w:r>
        <w:r w:rsidR="000D7162">
          <w:rPr>
            <w:noProof/>
            <w:webHidden/>
          </w:rPr>
          <w:fldChar w:fldCharType="end"/>
        </w:r>
      </w:hyperlink>
    </w:p>
    <w:p w14:paraId="2C20F04F" w14:textId="1D2AF0A5"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13"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48.</w:t>
        </w:r>
        <w:r w:rsidR="000D7162">
          <w:rPr>
            <w:rFonts w:asciiTheme="minorHAnsi" w:eastAsiaTheme="minorEastAsia" w:hAnsiTheme="minorHAnsi" w:cstheme="minorBidi"/>
            <w:b w:val="0"/>
            <w:noProof/>
            <w:szCs w:val="22"/>
            <w:lang w:eastAsia="en-AU"/>
          </w:rPr>
          <w:tab/>
        </w:r>
        <w:r w:rsidR="000D7162" w:rsidRPr="00824D44">
          <w:rPr>
            <w:rStyle w:val="Hyperlink"/>
            <w:noProof/>
          </w:rPr>
          <w:t>Circular resolutions</w:t>
        </w:r>
        <w:r w:rsidR="000D7162">
          <w:rPr>
            <w:noProof/>
            <w:webHidden/>
          </w:rPr>
          <w:tab/>
        </w:r>
        <w:r w:rsidR="000D7162">
          <w:rPr>
            <w:noProof/>
            <w:webHidden/>
          </w:rPr>
          <w:fldChar w:fldCharType="begin"/>
        </w:r>
        <w:r w:rsidR="000D7162">
          <w:rPr>
            <w:noProof/>
            <w:webHidden/>
          </w:rPr>
          <w:instrText xml:space="preserve"> PAGEREF _Toc117505713 \h </w:instrText>
        </w:r>
        <w:r w:rsidR="000D7162">
          <w:rPr>
            <w:noProof/>
            <w:webHidden/>
          </w:rPr>
        </w:r>
        <w:r w:rsidR="000D7162">
          <w:rPr>
            <w:noProof/>
            <w:webHidden/>
          </w:rPr>
          <w:fldChar w:fldCharType="separate"/>
        </w:r>
        <w:r w:rsidR="000D7162">
          <w:rPr>
            <w:noProof/>
            <w:webHidden/>
          </w:rPr>
          <w:t>21</w:t>
        </w:r>
        <w:r w:rsidR="000D7162">
          <w:rPr>
            <w:noProof/>
            <w:webHidden/>
          </w:rPr>
          <w:fldChar w:fldCharType="end"/>
        </w:r>
      </w:hyperlink>
    </w:p>
    <w:p w14:paraId="06AFC0C6" w14:textId="3372F962"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14"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49.</w:t>
        </w:r>
        <w:r w:rsidR="000D7162">
          <w:rPr>
            <w:rFonts w:asciiTheme="minorHAnsi" w:eastAsiaTheme="minorEastAsia" w:hAnsiTheme="minorHAnsi" w:cstheme="minorBidi"/>
            <w:b w:val="0"/>
            <w:noProof/>
            <w:szCs w:val="22"/>
            <w:lang w:eastAsia="en-AU"/>
          </w:rPr>
          <w:tab/>
        </w:r>
        <w:r w:rsidR="000D7162" w:rsidRPr="00824D44">
          <w:rPr>
            <w:rStyle w:val="Hyperlink"/>
            <w:noProof/>
          </w:rPr>
          <w:t>Meetings of Leadership Team</w:t>
        </w:r>
        <w:r w:rsidR="000D7162">
          <w:rPr>
            <w:noProof/>
            <w:webHidden/>
          </w:rPr>
          <w:tab/>
        </w:r>
        <w:r w:rsidR="000D7162">
          <w:rPr>
            <w:noProof/>
            <w:webHidden/>
          </w:rPr>
          <w:fldChar w:fldCharType="begin"/>
        </w:r>
        <w:r w:rsidR="000D7162">
          <w:rPr>
            <w:noProof/>
            <w:webHidden/>
          </w:rPr>
          <w:instrText xml:space="preserve"> PAGEREF _Toc117505714 \h </w:instrText>
        </w:r>
        <w:r w:rsidR="000D7162">
          <w:rPr>
            <w:noProof/>
            <w:webHidden/>
          </w:rPr>
        </w:r>
        <w:r w:rsidR="000D7162">
          <w:rPr>
            <w:noProof/>
            <w:webHidden/>
          </w:rPr>
          <w:fldChar w:fldCharType="separate"/>
        </w:r>
        <w:r w:rsidR="000D7162">
          <w:rPr>
            <w:noProof/>
            <w:webHidden/>
          </w:rPr>
          <w:t>22</w:t>
        </w:r>
        <w:r w:rsidR="000D7162">
          <w:rPr>
            <w:noProof/>
            <w:webHidden/>
          </w:rPr>
          <w:fldChar w:fldCharType="end"/>
        </w:r>
      </w:hyperlink>
    </w:p>
    <w:p w14:paraId="1F8316A4" w14:textId="186108CB"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15"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50.</w:t>
        </w:r>
        <w:r w:rsidR="000D7162">
          <w:rPr>
            <w:rFonts w:asciiTheme="minorHAnsi" w:eastAsiaTheme="minorEastAsia" w:hAnsiTheme="minorHAnsi" w:cstheme="minorBidi"/>
            <w:b w:val="0"/>
            <w:noProof/>
            <w:szCs w:val="22"/>
            <w:lang w:eastAsia="en-AU"/>
          </w:rPr>
          <w:tab/>
        </w:r>
        <w:r w:rsidR="000D7162" w:rsidRPr="00824D44">
          <w:rPr>
            <w:rStyle w:val="Hyperlink"/>
            <w:noProof/>
          </w:rPr>
          <w:t>Use of technology</w:t>
        </w:r>
        <w:r w:rsidR="000D7162">
          <w:rPr>
            <w:noProof/>
            <w:webHidden/>
          </w:rPr>
          <w:tab/>
        </w:r>
        <w:r w:rsidR="000D7162">
          <w:rPr>
            <w:noProof/>
            <w:webHidden/>
          </w:rPr>
          <w:fldChar w:fldCharType="begin"/>
        </w:r>
        <w:r w:rsidR="000D7162">
          <w:rPr>
            <w:noProof/>
            <w:webHidden/>
          </w:rPr>
          <w:instrText xml:space="preserve"> PAGEREF _Toc117505715 \h </w:instrText>
        </w:r>
        <w:r w:rsidR="000D7162">
          <w:rPr>
            <w:noProof/>
            <w:webHidden/>
          </w:rPr>
        </w:r>
        <w:r w:rsidR="000D7162">
          <w:rPr>
            <w:noProof/>
            <w:webHidden/>
          </w:rPr>
          <w:fldChar w:fldCharType="separate"/>
        </w:r>
        <w:r w:rsidR="000D7162">
          <w:rPr>
            <w:noProof/>
            <w:webHidden/>
          </w:rPr>
          <w:t>22</w:t>
        </w:r>
        <w:r w:rsidR="000D7162">
          <w:rPr>
            <w:noProof/>
            <w:webHidden/>
          </w:rPr>
          <w:fldChar w:fldCharType="end"/>
        </w:r>
      </w:hyperlink>
    </w:p>
    <w:p w14:paraId="03085997" w14:textId="23817891"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16"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51.</w:t>
        </w:r>
        <w:r w:rsidR="000D7162">
          <w:rPr>
            <w:rFonts w:asciiTheme="minorHAnsi" w:eastAsiaTheme="minorEastAsia" w:hAnsiTheme="minorHAnsi" w:cstheme="minorBidi"/>
            <w:b w:val="0"/>
            <w:noProof/>
            <w:szCs w:val="22"/>
            <w:lang w:eastAsia="en-AU"/>
          </w:rPr>
          <w:tab/>
        </w:r>
        <w:r w:rsidR="000D7162" w:rsidRPr="00824D44">
          <w:rPr>
            <w:rStyle w:val="Hyperlink"/>
            <w:noProof/>
          </w:rPr>
          <w:t>Quorum</w:t>
        </w:r>
        <w:r w:rsidR="000D7162">
          <w:rPr>
            <w:noProof/>
            <w:webHidden/>
          </w:rPr>
          <w:tab/>
        </w:r>
        <w:r w:rsidR="000D7162">
          <w:rPr>
            <w:noProof/>
            <w:webHidden/>
          </w:rPr>
          <w:fldChar w:fldCharType="begin"/>
        </w:r>
        <w:r w:rsidR="000D7162">
          <w:rPr>
            <w:noProof/>
            <w:webHidden/>
          </w:rPr>
          <w:instrText xml:space="preserve"> PAGEREF _Toc117505716 \h </w:instrText>
        </w:r>
        <w:r w:rsidR="000D7162">
          <w:rPr>
            <w:noProof/>
            <w:webHidden/>
          </w:rPr>
        </w:r>
        <w:r w:rsidR="000D7162">
          <w:rPr>
            <w:noProof/>
            <w:webHidden/>
          </w:rPr>
          <w:fldChar w:fldCharType="separate"/>
        </w:r>
        <w:r w:rsidR="000D7162">
          <w:rPr>
            <w:noProof/>
            <w:webHidden/>
          </w:rPr>
          <w:t>22</w:t>
        </w:r>
        <w:r w:rsidR="000D7162">
          <w:rPr>
            <w:noProof/>
            <w:webHidden/>
          </w:rPr>
          <w:fldChar w:fldCharType="end"/>
        </w:r>
      </w:hyperlink>
    </w:p>
    <w:p w14:paraId="72619852" w14:textId="11BD511E"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17"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52.</w:t>
        </w:r>
        <w:r w:rsidR="000D7162">
          <w:rPr>
            <w:rFonts w:asciiTheme="minorHAnsi" w:eastAsiaTheme="minorEastAsia" w:hAnsiTheme="minorHAnsi" w:cstheme="minorBidi"/>
            <w:b w:val="0"/>
            <w:noProof/>
            <w:szCs w:val="22"/>
            <w:lang w:eastAsia="en-AU"/>
          </w:rPr>
          <w:tab/>
        </w:r>
        <w:r w:rsidR="000D7162" w:rsidRPr="00824D44">
          <w:rPr>
            <w:rStyle w:val="Hyperlink"/>
            <w:noProof/>
          </w:rPr>
          <w:t>Voting at Leadership Team Meetings</w:t>
        </w:r>
        <w:r w:rsidR="000D7162">
          <w:rPr>
            <w:noProof/>
            <w:webHidden/>
          </w:rPr>
          <w:tab/>
        </w:r>
        <w:r w:rsidR="000D7162">
          <w:rPr>
            <w:noProof/>
            <w:webHidden/>
          </w:rPr>
          <w:fldChar w:fldCharType="begin"/>
        </w:r>
        <w:r w:rsidR="000D7162">
          <w:rPr>
            <w:noProof/>
            <w:webHidden/>
          </w:rPr>
          <w:instrText xml:space="preserve"> PAGEREF _Toc117505717 \h </w:instrText>
        </w:r>
        <w:r w:rsidR="000D7162">
          <w:rPr>
            <w:noProof/>
            <w:webHidden/>
          </w:rPr>
        </w:r>
        <w:r w:rsidR="000D7162">
          <w:rPr>
            <w:noProof/>
            <w:webHidden/>
          </w:rPr>
          <w:fldChar w:fldCharType="separate"/>
        </w:r>
        <w:r w:rsidR="000D7162">
          <w:rPr>
            <w:noProof/>
            <w:webHidden/>
          </w:rPr>
          <w:t>23</w:t>
        </w:r>
        <w:r w:rsidR="000D7162">
          <w:rPr>
            <w:noProof/>
            <w:webHidden/>
          </w:rPr>
          <w:fldChar w:fldCharType="end"/>
        </w:r>
      </w:hyperlink>
    </w:p>
    <w:p w14:paraId="251D70E9" w14:textId="21881CE8"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18"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53.</w:t>
        </w:r>
        <w:r w:rsidR="000D7162">
          <w:rPr>
            <w:rFonts w:asciiTheme="minorHAnsi" w:eastAsiaTheme="minorEastAsia" w:hAnsiTheme="minorHAnsi" w:cstheme="minorBidi"/>
            <w:b w:val="0"/>
            <w:noProof/>
            <w:szCs w:val="22"/>
            <w:lang w:eastAsia="en-AU"/>
          </w:rPr>
          <w:tab/>
        </w:r>
        <w:r w:rsidR="000D7162" w:rsidRPr="00824D44">
          <w:rPr>
            <w:rStyle w:val="Hyperlink"/>
            <w:noProof/>
          </w:rPr>
          <w:t>Disclosure of conflicts of interest</w:t>
        </w:r>
        <w:r w:rsidR="000D7162">
          <w:rPr>
            <w:noProof/>
            <w:webHidden/>
          </w:rPr>
          <w:tab/>
        </w:r>
        <w:r w:rsidR="000D7162">
          <w:rPr>
            <w:noProof/>
            <w:webHidden/>
          </w:rPr>
          <w:fldChar w:fldCharType="begin"/>
        </w:r>
        <w:r w:rsidR="000D7162">
          <w:rPr>
            <w:noProof/>
            <w:webHidden/>
          </w:rPr>
          <w:instrText xml:space="preserve"> PAGEREF _Toc117505718 \h </w:instrText>
        </w:r>
        <w:r w:rsidR="000D7162">
          <w:rPr>
            <w:noProof/>
            <w:webHidden/>
          </w:rPr>
        </w:r>
        <w:r w:rsidR="000D7162">
          <w:rPr>
            <w:noProof/>
            <w:webHidden/>
          </w:rPr>
          <w:fldChar w:fldCharType="separate"/>
        </w:r>
        <w:r w:rsidR="000D7162">
          <w:rPr>
            <w:noProof/>
            <w:webHidden/>
          </w:rPr>
          <w:t>23</w:t>
        </w:r>
        <w:r w:rsidR="000D7162">
          <w:rPr>
            <w:noProof/>
            <w:webHidden/>
          </w:rPr>
          <w:fldChar w:fldCharType="end"/>
        </w:r>
      </w:hyperlink>
    </w:p>
    <w:p w14:paraId="7581736E" w14:textId="408CE23F"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19"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54.</w:t>
        </w:r>
        <w:r w:rsidR="000D7162">
          <w:rPr>
            <w:rFonts w:asciiTheme="minorHAnsi" w:eastAsiaTheme="minorEastAsia" w:hAnsiTheme="minorHAnsi" w:cstheme="minorBidi"/>
            <w:b w:val="0"/>
            <w:noProof/>
            <w:szCs w:val="22"/>
            <w:lang w:eastAsia="en-AU"/>
          </w:rPr>
          <w:tab/>
        </w:r>
        <w:r w:rsidR="000D7162" w:rsidRPr="00824D44">
          <w:rPr>
            <w:rStyle w:val="Hyperlink"/>
            <w:noProof/>
          </w:rPr>
          <w:t>Voting where there is a material personal interest</w:t>
        </w:r>
        <w:r w:rsidR="000D7162">
          <w:rPr>
            <w:noProof/>
            <w:webHidden/>
          </w:rPr>
          <w:tab/>
        </w:r>
        <w:r w:rsidR="000D7162">
          <w:rPr>
            <w:noProof/>
            <w:webHidden/>
          </w:rPr>
          <w:fldChar w:fldCharType="begin"/>
        </w:r>
        <w:r w:rsidR="000D7162">
          <w:rPr>
            <w:noProof/>
            <w:webHidden/>
          </w:rPr>
          <w:instrText xml:space="preserve"> PAGEREF _Toc117505719 \h </w:instrText>
        </w:r>
        <w:r w:rsidR="000D7162">
          <w:rPr>
            <w:noProof/>
            <w:webHidden/>
          </w:rPr>
        </w:r>
        <w:r w:rsidR="000D7162">
          <w:rPr>
            <w:noProof/>
            <w:webHidden/>
          </w:rPr>
          <w:fldChar w:fldCharType="separate"/>
        </w:r>
        <w:r w:rsidR="000D7162">
          <w:rPr>
            <w:noProof/>
            <w:webHidden/>
          </w:rPr>
          <w:t>23</w:t>
        </w:r>
        <w:r w:rsidR="000D7162">
          <w:rPr>
            <w:noProof/>
            <w:webHidden/>
          </w:rPr>
          <w:fldChar w:fldCharType="end"/>
        </w:r>
      </w:hyperlink>
    </w:p>
    <w:p w14:paraId="02364C89" w14:textId="0F22975A"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20"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55.</w:t>
        </w:r>
        <w:r w:rsidR="000D7162">
          <w:rPr>
            <w:rFonts w:asciiTheme="minorHAnsi" w:eastAsiaTheme="minorEastAsia" w:hAnsiTheme="minorHAnsi" w:cstheme="minorBidi"/>
            <w:b w:val="0"/>
            <w:noProof/>
            <w:szCs w:val="22"/>
            <w:lang w:eastAsia="en-AU"/>
          </w:rPr>
          <w:tab/>
        </w:r>
        <w:r w:rsidR="000D7162" w:rsidRPr="00824D44">
          <w:rPr>
            <w:rStyle w:val="Hyperlink"/>
            <w:noProof/>
          </w:rPr>
          <w:t>Contracting with the Church and holding other offices</w:t>
        </w:r>
        <w:r w:rsidR="000D7162">
          <w:rPr>
            <w:noProof/>
            <w:webHidden/>
          </w:rPr>
          <w:tab/>
        </w:r>
        <w:r w:rsidR="000D7162">
          <w:rPr>
            <w:noProof/>
            <w:webHidden/>
          </w:rPr>
          <w:fldChar w:fldCharType="begin"/>
        </w:r>
        <w:r w:rsidR="000D7162">
          <w:rPr>
            <w:noProof/>
            <w:webHidden/>
          </w:rPr>
          <w:instrText xml:space="preserve"> PAGEREF _Toc117505720 \h </w:instrText>
        </w:r>
        <w:r w:rsidR="000D7162">
          <w:rPr>
            <w:noProof/>
            <w:webHidden/>
          </w:rPr>
        </w:r>
        <w:r w:rsidR="000D7162">
          <w:rPr>
            <w:noProof/>
            <w:webHidden/>
          </w:rPr>
          <w:fldChar w:fldCharType="separate"/>
        </w:r>
        <w:r w:rsidR="000D7162">
          <w:rPr>
            <w:noProof/>
            <w:webHidden/>
          </w:rPr>
          <w:t>24</w:t>
        </w:r>
        <w:r w:rsidR="000D7162">
          <w:rPr>
            <w:noProof/>
            <w:webHidden/>
          </w:rPr>
          <w:fldChar w:fldCharType="end"/>
        </w:r>
      </w:hyperlink>
    </w:p>
    <w:p w14:paraId="7822C3C3" w14:textId="6B886696"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21"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56.</w:t>
        </w:r>
        <w:r w:rsidR="000D7162">
          <w:rPr>
            <w:rFonts w:asciiTheme="minorHAnsi" w:eastAsiaTheme="minorEastAsia" w:hAnsiTheme="minorHAnsi" w:cstheme="minorBidi"/>
            <w:b w:val="0"/>
            <w:noProof/>
            <w:szCs w:val="22"/>
            <w:lang w:eastAsia="en-AU"/>
          </w:rPr>
          <w:tab/>
        </w:r>
        <w:r w:rsidR="000D7162" w:rsidRPr="00824D44">
          <w:rPr>
            <w:rStyle w:val="Hyperlink"/>
            <w:noProof/>
          </w:rPr>
          <w:t>Minutes</w:t>
        </w:r>
        <w:r w:rsidR="000D7162">
          <w:rPr>
            <w:noProof/>
            <w:webHidden/>
          </w:rPr>
          <w:tab/>
        </w:r>
        <w:r w:rsidR="000D7162">
          <w:rPr>
            <w:noProof/>
            <w:webHidden/>
          </w:rPr>
          <w:fldChar w:fldCharType="begin"/>
        </w:r>
        <w:r w:rsidR="000D7162">
          <w:rPr>
            <w:noProof/>
            <w:webHidden/>
          </w:rPr>
          <w:instrText xml:space="preserve"> PAGEREF _Toc117505721 \h </w:instrText>
        </w:r>
        <w:r w:rsidR="000D7162">
          <w:rPr>
            <w:noProof/>
            <w:webHidden/>
          </w:rPr>
        </w:r>
        <w:r w:rsidR="000D7162">
          <w:rPr>
            <w:noProof/>
            <w:webHidden/>
          </w:rPr>
          <w:fldChar w:fldCharType="separate"/>
        </w:r>
        <w:r w:rsidR="000D7162">
          <w:rPr>
            <w:noProof/>
            <w:webHidden/>
          </w:rPr>
          <w:t>24</w:t>
        </w:r>
        <w:r w:rsidR="000D7162">
          <w:rPr>
            <w:noProof/>
            <w:webHidden/>
          </w:rPr>
          <w:fldChar w:fldCharType="end"/>
        </w:r>
      </w:hyperlink>
    </w:p>
    <w:p w14:paraId="68BCFF2F" w14:textId="7259D6C7"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22"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57.</w:t>
        </w:r>
        <w:r w:rsidR="000D7162">
          <w:rPr>
            <w:rFonts w:asciiTheme="minorHAnsi" w:eastAsiaTheme="minorEastAsia" w:hAnsiTheme="minorHAnsi" w:cstheme="minorBidi"/>
            <w:b w:val="0"/>
            <w:noProof/>
            <w:szCs w:val="22"/>
            <w:lang w:eastAsia="en-AU"/>
          </w:rPr>
          <w:tab/>
        </w:r>
        <w:r w:rsidR="000D7162" w:rsidRPr="00824D44">
          <w:rPr>
            <w:rStyle w:val="Hyperlink"/>
            <w:noProof/>
          </w:rPr>
          <w:t>Leave of absence</w:t>
        </w:r>
        <w:r w:rsidR="000D7162">
          <w:rPr>
            <w:noProof/>
            <w:webHidden/>
          </w:rPr>
          <w:tab/>
        </w:r>
        <w:r w:rsidR="000D7162">
          <w:rPr>
            <w:noProof/>
            <w:webHidden/>
          </w:rPr>
          <w:fldChar w:fldCharType="begin"/>
        </w:r>
        <w:r w:rsidR="000D7162">
          <w:rPr>
            <w:noProof/>
            <w:webHidden/>
          </w:rPr>
          <w:instrText xml:space="preserve"> PAGEREF _Toc117505722 \h </w:instrText>
        </w:r>
        <w:r w:rsidR="000D7162">
          <w:rPr>
            <w:noProof/>
            <w:webHidden/>
          </w:rPr>
        </w:r>
        <w:r w:rsidR="000D7162">
          <w:rPr>
            <w:noProof/>
            <w:webHidden/>
          </w:rPr>
          <w:fldChar w:fldCharType="separate"/>
        </w:r>
        <w:r w:rsidR="000D7162">
          <w:rPr>
            <w:noProof/>
            <w:webHidden/>
          </w:rPr>
          <w:t>25</w:t>
        </w:r>
        <w:r w:rsidR="000D7162">
          <w:rPr>
            <w:noProof/>
            <w:webHidden/>
          </w:rPr>
          <w:fldChar w:fldCharType="end"/>
        </w:r>
      </w:hyperlink>
    </w:p>
    <w:p w14:paraId="35969BD8" w14:textId="16A11515" w:rsidR="000D7162" w:rsidRDefault="00000000">
      <w:pPr>
        <w:pStyle w:val="TOC1"/>
        <w:tabs>
          <w:tab w:val="right" w:leader="dot" w:pos="9060"/>
        </w:tabs>
        <w:rPr>
          <w:rFonts w:asciiTheme="minorHAnsi" w:eastAsiaTheme="minorEastAsia" w:hAnsiTheme="minorHAnsi" w:cstheme="minorBidi"/>
          <w:b w:val="0"/>
          <w:caps w:val="0"/>
          <w:noProof/>
          <w:szCs w:val="22"/>
          <w:lang w:eastAsia="en-AU"/>
        </w:rPr>
      </w:pPr>
      <w:hyperlink w:anchor="_Toc117505723" w:history="1">
        <w:r w:rsidR="000D7162" w:rsidRPr="00824D44">
          <w:rPr>
            <w:rStyle w:val="Hyperlink"/>
            <w:noProof/>
          </w:rPr>
          <w:t>PART 8—FINANCIAL MATTERS</w:t>
        </w:r>
        <w:r w:rsidR="000D7162">
          <w:rPr>
            <w:noProof/>
            <w:webHidden/>
          </w:rPr>
          <w:tab/>
        </w:r>
        <w:r w:rsidR="000D7162">
          <w:rPr>
            <w:noProof/>
            <w:webHidden/>
          </w:rPr>
          <w:fldChar w:fldCharType="begin"/>
        </w:r>
        <w:r w:rsidR="000D7162">
          <w:rPr>
            <w:noProof/>
            <w:webHidden/>
          </w:rPr>
          <w:instrText xml:space="preserve"> PAGEREF _Toc117505723 \h </w:instrText>
        </w:r>
        <w:r w:rsidR="000D7162">
          <w:rPr>
            <w:noProof/>
            <w:webHidden/>
          </w:rPr>
        </w:r>
        <w:r w:rsidR="000D7162">
          <w:rPr>
            <w:noProof/>
            <w:webHidden/>
          </w:rPr>
          <w:fldChar w:fldCharType="separate"/>
        </w:r>
        <w:r w:rsidR="000D7162">
          <w:rPr>
            <w:noProof/>
            <w:webHidden/>
          </w:rPr>
          <w:t>25</w:t>
        </w:r>
        <w:r w:rsidR="000D7162">
          <w:rPr>
            <w:noProof/>
            <w:webHidden/>
          </w:rPr>
          <w:fldChar w:fldCharType="end"/>
        </w:r>
      </w:hyperlink>
    </w:p>
    <w:p w14:paraId="6DE58B47" w14:textId="264DEC1F"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24"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58.</w:t>
        </w:r>
        <w:r w:rsidR="000D7162">
          <w:rPr>
            <w:rFonts w:asciiTheme="minorHAnsi" w:eastAsiaTheme="minorEastAsia" w:hAnsiTheme="minorHAnsi" w:cstheme="minorBidi"/>
            <w:b w:val="0"/>
            <w:noProof/>
            <w:szCs w:val="22"/>
            <w:lang w:eastAsia="en-AU"/>
          </w:rPr>
          <w:tab/>
        </w:r>
        <w:r w:rsidR="000D7162" w:rsidRPr="00824D44">
          <w:rPr>
            <w:rStyle w:val="Hyperlink"/>
            <w:noProof/>
          </w:rPr>
          <w:t>Management of funds</w:t>
        </w:r>
        <w:r w:rsidR="000D7162">
          <w:rPr>
            <w:noProof/>
            <w:webHidden/>
          </w:rPr>
          <w:tab/>
        </w:r>
        <w:r w:rsidR="000D7162">
          <w:rPr>
            <w:noProof/>
            <w:webHidden/>
          </w:rPr>
          <w:fldChar w:fldCharType="begin"/>
        </w:r>
        <w:r w:rsidR="000D7162">
          <w:rPr>
            <w:noProof/>
            <w:webHidden/>
          </w:rPr>
          <w:instrText xml:space="preserve"> PAGEREF _Toc117505724 \h </w:instrText>
        </w:r>
        <w:r w:rsidR="000D7162">
          <w:rPr>
            <w:noProof/>
            <w:webHidden/>
          </w:rPr>
        </w:r>
        <w:r w:rsidR="000D7162">
          <w:rPr>
            <w:noProof/>
            <w:webHidden/>
          </w:rPr>
          <w:fldChar w:fldCharType="separate"/>
        </w:r>
        <w:r w:rsidR="000D7162">
          <w:rPr>
            <w:noProof/>
            <w:webHidden/>
          </w:rPr>
          <w:t>25</w:t>
        </w:r>
        <w:r w:rsidR="000D7162">
          <w:rPr>
            <w:noProof/>
            <w:webHidden/>
          </w:rPr>
          <w:fldChar w:fldCharType="end"/>
        </w:r>
      </w:hyperlink>
    </w:p>
    <w:p w14:paraId="1A1D0C85" w14:textId="330FDB67"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25"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59.</w:t>
        </w:r>
        <w:r w:rsidR="000D7162">
          <w:rPr>
            <w:rFonts w:asciiTheme="minorHAnsi" w:eastAsiaTheme="minorEastAsia" w:hAnsiTheme="minorHAnsi" w:cstheme="minorBidi"/>
            <w:b w:val="0"/>
            <w:noProof/>
            <w:szCs w:val="22"/>
            <w:lang w:eastAsia="en-AU"/>
          </w:rPr>
          <w:tab/>
        </w:r>
        <w:r w:rsidR="000D7162" w:rsidRPr="00824D44">
          <w:rPr>
            <w:rStyle w:val="Hyperlink"/>
            <w:noProof/>
          </w:rPr>
          <w:t>Financial records</w:t>
        </w:r>
        <w:r w:rsidR="000D7162">
          <w:rPr>
            <w:noProof/>
            <w:webHidden/>
          </w:rPr>
          <w:tab/>
        </w:r>
        <w:r w:rsidR="000D7162">
          <w:rPr>
            <w:noProof/>
            <w:webHidden/>
          </w:rPr>
          <w:fldChar w:fldCharType="begin"/>
        </w:r>
        <w:r w:rsidR="000D7162">
          <w:rPr>
            <w:noProof/>
            <w:webHidden/>
          </w:rPr>
          <w:instrText xml:space="preserve"> PAGEREF _Toc117505725 \h </w:instrText>
        </w:r>
        <w:r w:rsidR="000D7162">
          <w:rPr>
            <w:noProof/>
            <w:webHidden/>
          </w:rPr>
        </w:r>
        <w:r w:rsidR="000D7162">
          <w:rPr>
            <w:noProof/>
            <w:webHidden/>
          </w:rPr>
          <w:fldChar w:fldCharType="separate"/>
        </w:r>
        <w:r w:rsidR="000D7162">
          <w:rPr>
            <w:noProof/>
            <w:webHidden/>
          </w:rPr>
          <w:t>25</w:t>
        </w:r>
        <w:r w:rsidR="000D7162">
          <w:rPr>
            <w:noProof/>
            <w:webHidden/>
          </w:rPr>
          <w:fldChar w:fldCharType="end"/>
        </w:r>
      </w:hyperlink>
    </w:p>
    <w:p w14:paraId="6776092E" w14:textId="53FF9F91"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26"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60.</w:t>
        </w:r>
        <w:r w:rsidR="000D7162">
          <w:rPr>
            <w:rFonts w:asciiTheme="minorHAnsi" w:eastAsiaTheme="minorEastAsia" w:hAnsiTheme="minorHAnsi" w:cstheme="minorBidi"/>
            <w:b w:val="0"/>
            <w:noProof/>
            <w:szCs w:val="22"/>
            <w:lang w:eastAsia="en-AU"/>
          </w:rPr>
          <w:tab/>
        </w:r>
        <w:r w:rsidR="000D7162" w:rsidRPr="00824D44">
          <w:rPr>
            <w:rStyle w:val="Hyperlink"/>
            <w:noProof/>
          </w:rPr>
          <w:t>Financial statements</w:t>
        </w:r>
        <w:r w:rsidR="000D7162">
          <w:rPr>
            <w:noProof/>
            <w:webHidden/>
          </w:rPr>
          <w:tab/>
        </w:r>
        <w:r w:rsidR="000D7162">
          <w:rPr>
            <w:noProof/>
            <w:webHidden/>
          </w:rPr>
          <w:fldChar w:fldCharType="begin"/>
        </w:r>
        <w:r w:rsidR="000D7162">
          <w:rPr>
            <w:noProof/>
            <w:webHidden/>
          </w:rPr>
          <w:instrText xml:space="preserve"> PAGEREF _Toc117505726 \h </w:instrText>
        </w:r>
        <w:r w:rsidR="000D7162">
          <w:rPr>
            <w:noProof/>
            <w:webHidden/>
          </w:rPr>
        </w:r>
        <w:r w:rsidR="000D7162">
          <w:rPr>
            <w:noProof/>
            <w:webHidden/>
          </w:rPr>
          <w:fldChar w:fldCharType="separate"/>
        </w:r>
        <w:r w:rsidR="000D7162">
          <w:rPr>
            <w:noProof/>
            <w:webHidden/>
          </w:rPr>
          <w:t>25</w:t>
        </w:r>
        <w:r w:rsidR="000D7162">
          <w:rPr>
            <w:noProof/>
            <w:webHidden/>
          </w:rPr>
          <w:fldChar w:fldCharType="end"/>
        </w:r>
      </w:hyperlink>
    </w:p>
    <w:p w14:paraId="364B12C3" w14:textId="685A2D9F" w:rsidR="000D7162" w:rsidRDefault="00000000">
      <w:pPr>
        <w:pStyle w:val="TOC1"/>
        <w:tabs>
          <w:tab w:val="right" w:leader="dot" w:pos="9060"/>
        </w:tabs>
        <w:rPr>
          <w:rFonts w:asciiTheme="minorHAnsi" w:eastAsiaTheme="minorEastAsia" w:hAnsiTheme="minorHAnsi" w:cstheme="minorBidi"/>
          <w:b w:val="0"/>
          <w:caps w:val="0"/>
          <w:noProof/>
          <w:szCs w:val="22"/>
          <w:lang w:eastAsia="en-AU"/>
        </w:rPr>
      </w:pPr>
      <w:hyperlink w:anchor="_Toc117505727" w:history="1">
        <w:r w:rsidR="000D7162" w:rsidRPr="00824D44">
          <w:rPr>
            <w:rStyle w:val="Hyperlink"/>
            <w:noProof/>
          </w:rPr>
          <w:t>PART 9—GENERAL MATTERS</w:t>
        </w:r>
        <w:r w:rsidR="000D7162">
          <w:rPr>
            <w:noProof/>
            <w:webHidden/>
          </w:rPr>
          <w:tab/>
        </w:r>
        <w:r w:rsidR="000D7162">
          <w:rPr>
            <w:noProof/>
            <w:webHidden/>
          </w:rPr>
          <w:fldChar w:fldCharType="begin"/>
        </w:r>
        <w:r w:rsidR="000D7162">
          <w:rPr>
            <w:noProof/>
            <w:webHidden/>
          </w:rPr>
          <w:instrText xml:space="preserve"> PAGEREF _Toc117505727 \h </w:instrText>
        </w:r>
        <w:r w:rsidR="000D7162">
          <w:rPr>
            <w:noProof/>
            <w:webHidden/>
          </w:rPr>
        </w:r>
        <w:r w:rsidR="000D7162">
          <w:rPr>
            <w:noProof/>
            <w:webHidden/>
          </w:rPr>
          <w:fldChar w:fldCharType="separate"/>
        </w:r>
        <w:r w:rsidR="000D7162">
          <w:rPr>
            <w:noProof/>
            <w:webHidden/>
          </w:rPr>
          <w:t>26</w:t>
        </w:r>
        <w:r w:rsidR="000D7162">
          <w:rPr>
            <w:noProof/>
            <w:webHidden/>
          </w:rPr>
          <w:fldChar w:fldCharType="end"/>
        </w:r>
      </w:hyperlink>
    </w:p>
    <w:p w14:paraId="791B8FA3" w14:textId="02F0BCA8"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28"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61.</w:t>
        </w:r>
        <w:r w:rsidR="000D7162">
          <w:rPr>
            <w:rFonts w:asciiTheme="minorHAnsi" w:eastAsiaTheme="minorEastAsia" w:hAnsiTheme="minorHAnsi" w:cstheme="minorBidi"/>
            <w:b w:val="0"/>
            <w:noProof/>
            <w:szCs w:val="22"/>
            <w:lang w:eastAsia="en-AU"/>
          </w:rPr>
          <w:tab/>
        </w:r>
        <w:r w:rsidR="000D7162" w:rsidRPr="00824D44">
          <w:rPr>
            <w:rStyle w:val="Hyperlink"/>
            <w:noProof/>
          </w:rPr>
          <w:t>Notice requirements</w:t>
        </w:r>
        <w:r w:rsidR="000D7162">
          <w:rPr>
            <w:noProof/>
            <w:webHidden/>
          </w:rPr>
          <w:tab/>
        </w:r>
        <w:r w:rsidR="000D7162">
          <w:rPr>
            <w:noProof/>
            <w:webHidden/>
          </w:rPr>
          <w:fldChar w:fldCharType="begin"/>
        </w:r>
        <w:r w:rsidR="000D7162">
          <w:rPr>
            <w:noProof/>
            <w:webHidden/>
          </w:rPr>
          <w:instrText xml:space="preserve"> PAGEREF _Toc117505728 \h </w:instrText>
        </w:r>
        <w:r w:rsidR="000D7162">
          <w:rPr>
            <w:noProof/>
            <w:webHidden/>
          </w:rPr>
        </w:r>
        <w:r w:rsidR="000D7162">
          <w:rPr>
            <w:noProof/>
            <w:webHidden/>
          </w:rPr>
          <w:fldChar w:fldCharType="separate"/>
        </w:r>
        <w:r w:rsidR="000D7162">
          <w:rPr>
            <w:noProof/>
            <w:webHidden/>
          </w:rPr>
          <w:t>26</w:t>
        </w:r>
        <w:r w:rsidR="000D7162">
          <w:rPr>
            <w:noProof/>
            <w:webHidden/>
          </w:rPr>
          <w:fldChar w:fldCharType="end"/>
        </w:r>
      </w:hyperlink>
    </w:p>
    <w:p w14:paraId="31626763" w14:textId="66DDD2C9"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29"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62.</w:t>
        </w:r>
        <w:r w:rsidR="000D7162">
          <w:rPr>
            <w:rFonts w:asciiTheme="minorHAnsi" w:eastAsiaTheme="minorEastAsia" w:hAnsiTheme="minorHAnsi" w:cstheme="minorBidi"/>
            <w:b w:val="0"/>
            <w:noProof/>
            <w:szCs w:val="22"/>
            <w:lang w:eastAsia="en-AU"/>
          </w:rPr>
          <w:tab/>
        </w:r>
        <w:r w:rsidR="000D7162" w:rsidRPr="00824D44">
          <w:rPr>
            <w:rStyle w:val="Hyperlink"/>
            <w:noProof/>
          </w:rPr>
          <w:t>Calculation of notice</w:t>
        </w:r>
        <w:r w:rsidR="000D7162">
          <w:rPr>
            <w:noProof/>
            <w:webHidden/>
          </w:rPr>
          <w:tab/>
        </w:r>
        <w:r w:rsidR="000D7162">
          <w:rPr>
            <w:noProof/>
            <w:webHidden/>
          </w:rPr>
          <w:fldChar w:fldCharType="begin"/>
        </w:r>
        <w:r w:rsidR="000D7162">
          <w:rPr>
            <w:noProof/>
            <w:webHidden/>
          </w:rPr>
          <w:instrText xml:space="preserve"> PAGEREF _Toc117505729 \h </w:instrText>
        </w:r>
        <w:r w:rsidR="000D7162">
          <w:rPr>
            <w:noProof/>
            <w:webHidden/>
          </w:rPr>
        </w:r>
        <w:r w:rsidR="000D7162">
          <w:rPr>
            <w:noProof/>
            <w:webHidden/>
          </w:rPr>
          <w:fldChar w:fldCharType="separate"/>
        </w:r>
        <w:r w:rsidR="000D7162">
          <w:rPr>
            <w:noProof/>
            <w:webHidden/>
          </w:rPr>
          <w:t>26</w:t>
        </w:r>
        <w:r w:rsidR="000D7162">
          <w:rPr>
            <w:noProof/>
            <w:webHidden/>
          </w:rPr>
          <w:fldChar w:fldCharType="end"/>
        </w:r>
      </w:hyperlink>
    </w:p>
    <w:p w14:paraId="27250E84" w14:textId="120FB51D"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30"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63.</w:t>
        </w:r>
        <w:r w:rsidR="000D7162">
          <w:rPr>
            <w:rFonts w:asciiTheme="minorHAnsi" w:eastAsiaTheme="minorEastAsia" w:hAnsiTheme="minorHAnsi" w:cstheme="minorBidi"/>
            <w:b w:val="0"/>
            <w:noProof/>
            <w:szCs w:val="22"/>
            <w:lang w:eastAsia="en-AU"/>
          </w:rPr>
          <w:tab/>
        </w:r>
        <w:r w:rsidR="000D7162" w:rsidRPr="00824D44">
          <w:rPr>
            <w:rStyle w:val="Hyperlink"/>
            <w:noProof/>
          </w:rPr>
          <w:t>Non-receipt of notice</w:t>
        </w:r>
        <w:r w:rsidR="000D7162">
          <w:rPr>
            <w:noProof/>
            <w:webHidden/>
          </w:rPr>
          <w:tab/>
        </w:r>
        <w:r w:rsidR="000D7162">
          <w:rPr>
            <w:noProof/>
            <w:webHidden/>
          </w:rPr>
          <w:fldChar w:fldCharType="begin"/>
        </w:r>
        <w:r w:rsidR="000D7162">
          <w:rPr>
            <w:noProof/>
            <w:webHidden/>
          </w:rPr>
          <w:instrText xml:space="preserve"> PAGEREF _Toc117505730 \h </w:instrText>
        </w:r>
        <w:r w:rsidR="000D7162">
          <w:rPr>
            <w:noProof/>
            <w:webHidden/>
          </w:rPr>
        </w:r>
        <w:r w:rsidR="000D7162">
          <w:rPr>
            <w:noProof/>
            <w:webHidden/>
          </w:rPr>
          <w:fldChar w:fldCharType="separate"/>
        </w:r>
        <w:r w:rsidR="000D7162">
          <w:rPr>
            <w:noProof/>
            <w:webHidden/>
          </w:rPr>
          <w:t>27</w:t>
        </w:r>
        <w:r w:rsidR="000D7162">
          <w:rPr>
            <w:noProof/>
            <w:webHidden/>
          </w:rPr>
          <w:fldChar w:fldCharType="end"/>
        </w:r>
      </w:hyperlink>
    </w:p>
    <w:p w14:paraId="53AAB7B7" w14:textId="49BD809B"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31"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64.</w:t>
        </w:r>
        <w:r w:rsidR="000D7162">
          <w:rPr>
            <w:rFonts w:asciiTheme="minorHAnsi" w:eastAsiaTheme="minorEastAsia" w:hAnsiTheme="minorHAnsi" w:cstheme="minorBidi"/>
            <w:b w:val="0"/>
            <w:noProof/>
            <w:szCs w:val="22"/>
            <w:lang w:eastAsia="en-AU"/>
          </w:rPr>
          <w:tab/>
        </w:r>
        <w:r w:rsidR="000D7162" w:rsidRPr="00824D44">
          <w:rPr>
            <w:rStyle w:val="Hyperlink"/>
            <w:noProof/>
          </w:rPr>
          <w:t>Member access to documents</w:t>
        </w:r>
        <w:r w:rsidR="000D7162">
          <w:rPr>
            <w:noProof/>
            <w:webHidden/>
          </w:rPr>
          <w:tab/>
        </w:r>
        <w:r w:rsidR="000D7162">
          <w:rPr>
            <w:noProof/>
            <w:webHidden/>
          </w:rPr>
          <w:fldChar w:fldCharType="begin"/>
        </w:r>
        <w:r w:rsidR="000D7162">
          <w:rPr>
            <w:noProof/>
            <w:webHidden/>
          </w:rPr>
          <w:instrText xml:space="preserve"> PAGEREF _Toc117505731 \h </w:instrText>
        </w:r>
        <w:r w:rsidR="000D7162">
          <w:rPr>
            <w:noProof/>
            <w:webHidden/>
          </w:rPr>
        </w:r>
        <w:r w:rsidR="000D7162">
          <w:rPr>
            <w:noProof/>
            <w:webHidden/>
          </w:rPr>
          <w:fldChar w:fldCharType="separate"/>
        </w:r>
        <w:r w:rsidR="000D7162">
          <w:rPr>
            <w:noProof/>
            <w:webHidden/>
          </w:rPr>
          <w:t>27</w:t>
        </w:r>
        <w:r w:rsidR="000D7162">
          <w:rPr>
            <w:noProof/>
            <w:webHidden/>
          </w:rPr>
          <w:fldChar w:fldCharType="end"/>
        </w:r>
      </w:hyperlink>
    </w:p>
    <w:p w14:paraId="5756D88C" w14:textId="2174B033"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32"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65.</w:t>
        </w:r>
        <w:r w:rsidR="000D7162">
          <w:rPr>
            <w:rFonts w:asciiTheme="minorHAnsi" w:eastAsiaTheme="minorEastAsia" w:hAnsiTheme="minorHAnsi" w:cstheme="minorBidi"/>
            <w:b w:val="0"/>
            <w:noProof/>
            <w:szCs w:val="22"/>
            <w:lang w:eastAsia="en-AU"/>
          </w:rPr>
          <w:tab/>
        </w:r>
        <w:r w:rsidR="000D7162" w:rsidRPr="00824D44">
          <w:rPr>
            <w:rStyle w:val="Hyperlink"/>
            <w:noProof/>
          </w:rPr>
          <w:t>Cessation of worship or reduced to less than 13 members</w:t>
        </w:r>
        <w:r w:rsidR="000D7162">
          <w:rPr>
            <w:noProof/>
            <w:webHidden/>
          </w:rPr>
          <w:tab/>
        </w:r>
        <w:r w:rsidR="000D7162">
          <w:rPr>
            <w:noProof/>
            <w:webHidden/>
          </w:rPr>
          <w:fldChar w:fldCharType="begin"/>
        </w:r>
        <w:r w:rsidR="000D7162">
          <w:rPr>
            <w:noProof/>
            <w:webHidden/>
          </w:rPr>
          <w:instrText xml:space="preserve"> PAGEREF _Toc117505732 \h </w:instrText>
        </w:r>
        <w:r w:rsidR="000D7162">
          <w:rPr>
            <w:noProof/>
            <w:webHidden/>
          </w:rPr>
        </w:r>
        <w:r w:rsidR="000D7162">
          <w:rPr>
            <w:noProof/>
            <w:webHidden/>
          </w:rPr>
          <w:fldChar w:fldCharType="separate"/>
        </w:r>
        <w:r w:rsidR="000D7162">
          <w:rPr>
            <w:noProof/>
            <w:webHidden/>
          </w:rPr>
          <w:t>28</w:t>
        </w:r>
        <w:r w:rsidR="000D7162">
          <w:rPr>
            <w:noProof/>
            <w:webHidden/>
          </w:rPr>
          <w:fldChar w:fldCharType="end"/>
        </w:r>
      </w:hyperlink>
    </w:p>
    <w:p w14:paraId="39BE505F" w14:textId="34CF34D7"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33"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66.</w:t>
        </w:r>
        <w:r w:rsidR="000D7162">
          <w:rPr>
            <w:rFonts w:asciiTheme="minorHAnsi" w:eastAsiaTheme="minorEastAsia" w:hAnsiTheme="minorHAnsi" w:cstheme="minorBidi"/>
            <w:b w:val="0"/>
            <w:noProof/>
            <w:szCs w:val="22"/>
            <w:lang w:eastAsia="en-AU"/>
          </w:rPr>
          <w:tab/>
        </w:r>
        <w:r w:rsidR="000D7162" w:rsidRPr="00824D44">
          <w:rPr>
            <w:rStyle w:val="Hyperlink"/>
            <w:noProof/>
          </w:rPr>
          <w:t>Reduced to less than 29 members</w:t>
        </w:r>
        <w:r w:rsidR="000D7162">
          <w:rPr>
            <w:noProof/>
            <w:webHidden/>
          </w:rPr>
          <w:tab/>
        </w:r>
        <w:r w:rsidR="000D7162">
          <w:rPr>
            <w:noProof/>
            <w:webHidden/>
          </w:rPr>
          <w:fldChar w:fldCharType="begin"/>
        </w:r>
        <w:r w:rsidR="000D7162">
          <w:rPr>
            <w:noProof/>
            <w:webHidden/>
          </w:rPr>
          <w:instrText xml:space="preserve"> PAGEREF _Toc117505733 \h </w:instrText>
        </w:r>
        <w:r w:rsidR="000D7162">
          <w:rPr>
            <w:noProof/>
            <w:webHidden/>
          </w:rPr>
        </w:r>
        <w:r w:rsidR="000D7162">
          <w:rPr>
            <w:noProof/>
            <w:webHidden/>
          </w:rPr>
          <w:fldChar w:fldCharType="separate"/>
        </w:r>
        <w:r w:rsidR="000D7162">
          <w:rPr>
            <w:noProof/>
            <w:webHidden/>
          </w:rPr>
          <w:t>28</w:t>
        </w:r>
        <w:r w:rsidR="000D7162">
          <w:rPr>
            <w:noProof/>
            <w:webHidden/>
          </w:rPr>
          <w:fldChar w:fldCharType="end"/>
        </w:r>
      </w:hyperlink>
    </w:p>
    <w:p w14:paraId="551E1A5C" w14:textId="67CB0F57"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34"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67.</w:t>
        </w:r>
        <w:r w:rsidR="000D7162">
          <w:rPr>
            <w:rFonts w:asciiTheme="minorHAnsi" w:eastAsiaTheme="minorEastAsia" w:hAnsiTheme="minorHAnsi" w:cstheme="minorBidi"/>
            <w:b w:val="0"/>
            <w:noProof/>
            <w:szCs w:val="22"/>
            <w:lang w:eastAsia="en-AU"/>
          </w:rPr>
          <w:tab/>
        </w:r>
        <w:r w:rsidR="000D7162" w:rsidRPr="00824D44">
          <w:rPr>
            <w:rStyle w:val="Hyperlink"/>
            <w:noProof/>
          </w:rPr>
          <w:t>Dissolution</w:t>
        </w:r>
        <w:r w:rsidR="000D7162">
          <w:rPr>
            <w:noProof/>
            <w:webHidden/>
          </w:rPr>
          <w:tab/>
        </w:r>
        <w:r w:rsidR="000D7162">
          <w:rPr>
            <w:noProof/>
            <w:webHidden/>
          </w:rPr>
          <w:fldChar w:fldCharType="begin"/>
        </w:r>
        <w:r w:rsidR="000D7162">
          <w:rPr>
            <w:noProof/>
            <w:webHidden/>
          </w:rPr>
          <w:instrText xml:space="preserve"> PAGEREF _Toc117505734 \h </w:instrText>
        </w:r>
        <w:r w:rsidR="000D7162">
          <w:rPr>
            <w:noProof/>
            <w:webHidden/>
          </w:rPr>
        </w:r>
        <w:r w:rsidR="000D7162">
          <w:rPr>
            <w:noProof/>
            <w:webHidden/>
          </w:rPr>
          <w:fldChar w:fldCharType="separate"/>
        </w:r>
        <w:r w:rsidR="000D7162">
          <w:rPr>
            <w:noProof/>
            <w:webHidden/>
          </w:rPr>
          <w:t>28</w:t>
        </w:r>
        <w:r w:rsidR="000D7162">
          <w:rPr>
            <w:noProof/>
            <w:webHidden/>
          </w:rPr>
          <w:fldChar w:fldCharType="end"/>
        </w:r>
      </w:hyperlink>
    </w:p>
    <w:p w14:paraId="7EE6310E" w14:textId="6A50A4AE"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35"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68.</w:t>
        </w:r>
        <w:r w:rsidR="000D7162">
          <w:rPr>
            <w:rFonts w:asciiTheme="minorHAnsi" w:eastAsiaTheme="minorEastAsia" w:hAnsiTheme="minorHAnsi" w:cstheme="minorBidi"/>
            <w:b w:val="0"/>
            <w:noProof/>
            <w:szCs w:val="22"/>
            <w:lang w:eastAsia="en-AU"/>
          </w:rPr>
          <w:tab/>
        </w:r>
        <w:r w:rsidR="000D7162" w:rsidRPr="00824D44">
          <w:rPr>
            <w:rStyle w:val="Hyperlink"/>
            <w:noProof/>
          </w:rPr>
          <w:t>Cessation of constituent status</w:t>
        </w:r>
        <w:r w:rsidR="000D7162">
          <w:rPr>
            <w:noProof/>
            <w:webHidden/>
          </w:rPr>
          <w:tab/>
        </w:r>
        <w:r w:rsidR="000D7162">
          <w:rPr>
            <w:noProof/>
            <w:webHidden/>
          </w:rPr>
          <w:fldChar w:fldCharType="begin"/>
        </w:r>
        <w:r w:rsidR="000D7162">
          <w:rPr>
            <w:noProof/>
            <w:webHidden/>
          </w:rPr>
          <w:instrText xml:space="preserve"> PAGEREF _Toc117505735 \h </w:instrText>
        </w:r>
        <w:r w:rsidR="000D7162">
          <w:rPr>
            <w:noProof/>
            <w:webHidden/>
          </w:rPr>
        </w:r>
        <w:r w:rsidR="000D7162">
          <w:rPr>
            <w:noProof/>
            <w:webHidden/>
          </w:rPr>
          <w:fldChar w:fldCharType="separate"/>
        </w:r>
        <w:r w:rsidR="000D7162">
          <w:rPr>
            <w:noProof/>
            <w:webHidden/>
          </w:rPr>
          <w:t>29</w:t>
        </w:r>
        <w:r w:rsidR="000D7162">
          <w:rPr>
            <w:noProof/>
            <w:webHidden/>
          </w:rPr>
          <w:fldChar w:fldCharType="end"/>
        </w:r>
      </w:hyperlink>
    </w:p>
    <w:p w14:paraId="5FF4ED08" w14:textId="209A00CE"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36"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69.</w:t>
        </w:r>
        <w:r w:rsidR="000D7162">
          <w:rPr>
            <w:rFonts w:asciiTheme="minorHAnsi" w:eastAsiaTheme="minorEastAsia" w:hAnsiTheme="minorHAnsi" w:cstheme="minorBidi"/>
            <w:b w:val="0"/>
            <w:noProof/>
            <w:szCs w:val="22"/>
            <w:lang w:eastAsia="en-AU"/>
          </w:rPr>
          <w:tab/>
        </w:r>
        <w:r w:rsidR="000D7162" w:rsidRPr="00824D44">
          <w:rPr>
            <w:rStyle w:val="Hyperlink"/>
            <w:noProof/>
          </w:rPr>
          <w:t>Alteration of Constitution</w:t>
        </w:r>
        <w:r w:rsidR="000D7162">
          <w:rPr>
            <w:noProof/>
            <w:webHidden/>
          </w:rPr>
          <w:tab/>
        </w:r>
        <w:r w:rsidR="000D7162">
          <w:rPr>
            <w:noProof/>
            <w:webHidden/>
          </w:rPr>
          <w:fldChar w:fldCharType="begin"/>
        </w:r>
        <w:r w:rsidR="000D7162">
          <w:rPr>
            <w:noProof/>
            <w:webHidden/>
          </w:rPr>
          <w:instrText xml:space="preserve"> PAGEREF _Toc117505736 \h </w:instrText>
        </w:r>
        <w:r w:rsidR="000D7162">
          <w:rPr>
            <w:noProof/>
            <w:webHidden/>
          </w:rPr>
        </w:r>
        <w:r w:rsidR="000D7162">
          <w:rPr>
            <w:noProof/>
            <w:webHidden/>
          </w:rPr>
          <w:fldChar w:fldCharType="separate"/>
        </w:r>
        <w:r w:rsidR="000D7162">
          <w:rPr>
            <w:noProof/>
            <w:webHidden/>
          </w:rPr>
          <w:t>29</w:t>
        </w:r>
        <w:r w:rsidR="000D7162">
          <w:rPr>
            <w:noProof/>
            <w:webHidden/>
          </w:rPr>
          <w:fldChar w:fldCharType="end"/>
        </w:r>
      </w:hyperlink>
    </w:p>
    <w:p w14:paraId="52362AFD" w14:textId="41C9DBF4"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37"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70.</w:t>
        </w:r>
        <w:r w:rsidR="000D7162">
          <w:rPr>
            <w:rFonts w:asciiTheme="minorHAnsi" w:eastAsiaTheme="minorEastAsia" w:hAnsiTheme="minorHAnsi" w:cstheme="minorBidi"/>
            <w:b w:val="0"/>
            <w:noProof/>
            <w:szCs w:val="22"/>
            <w:lang w:eastAsia="en-AU"/>
          </w:rPr>
          <w:tab/>
        </w:r>
        <w:r w:rsidR="000D7162" w:rsidRPr="00824D44">
          <w:rPr>
            <w:rStyle w:val="Hyperlink"/>
            <w:noProof/>
          </w:rPr>
          <w:t>Associated entities</w:t>
        </w:r>
        <w:r w:rsidR="000D7162">
          <w:rPr>
            <w:noProof/>
            <w:webHidden/>
          </w:rPr>
          <w:tab/>
        </w:r>
        <w:r w:rsidR="000D7162">
          <w:rPr>
            <w:noProof/>
            <w:webHidden/>
          </w:rPr>
          <w:fldChar w:fldCharType="begin"/>
        </w:r>
        <w:r w:rsidR="000D7162">
          <w:rPr>
            <w:noProof/>
            <w:webHidden/>
          </w:rPr>
          <w:instrText xml:space="preserve"> PAGEREF _Toc117505737 \h </w:instrText>
        </w:r>
        <w:r w:rsidR="000D7162">
          <w:rPr>
            <w:noProof/>
            <w:webHidden/>
          </w:rPr>
        </w:r>
        <w:r w:rsidR="000D7162">
          <w:rPr>
            <w:noProof/>
            <w:webHidden/>
          </w:rPr>
          <w:fldChar w:fldCharType="separate"/>
        </w:r>
        <w:r w:rsidR="000D7162">
          <w:rPr>
            <w:noProof/>
            <w:webHidden/>
          </w:rPr>
          <w:t>29</w:t>
        </w:r>
        <w:r w:rsidR="000D7162">
          <w:rPr>
            <w:noProof/>
            <w:webHidden/>
          </w:rPr>
          <w:fldChar w:fldCharType="end"/>
        </w:r>
      </w:hyperlink>
    </w:p>
    <w:p w14:paraId="031C1903" w14:textId="621AD676"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38"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71.</w:t>
        </w:r>
        <w:r w:rsidR="000D7162">
          <w:rPr>
            <w:rFonts w:asciiTheme="minorHAnsi" w:eastAsiaTheme="minorEastAsia" w:hAnsiTheme="minorHAnsi" w:cstheme="minorBidi"/>
            <w:b w:val="0"/>
            <w:noProof/>
            <w:szCs w:val="22"/>
            <w:lang w:eastAsia="en-AU"/>
          </w:rPr>
          <w:tab/>
        </w:r>
        <w:r w:rsidR="000D7162" w:rsidRPr="00824D44">
          <w:rPr>
            <w:rStyle w:val="Hyperlink"/>
            <w:noProof/>
          </w:rPr>
          <w:t>Financial year</w:t>
        </w:r>
        <w:r w:rsidR="000D7162">
          <w:rPr>
            <w:noProof/>
            <w:webHidden/>
          </w:rPr>
          <w:tab/>
        </w:r>
        <w:r w:rsidR="000D7162">
          <w:rPr>
            <w:noProof/>
            <w:webHidden/>
          </w:rPr>
          <w:fldChar w:fldCharType="begin"/>
        </w:r>
        <w:r w:rsidR="000D7162">
          <w:rPr>
            <w:noProof/>
            <w:webHidden/>
          </w:rPr>
          <w:instrText xml:space="preserve"> PAGEREF _Toc117505738 \h </w:instrText>
        </w:r>
        <w:r w:rsidR="000D7162">
          <w:rPr>
            <w:noProof/>
            <w:webHidden/>
          </w:rPr>
        </w:r>
        <w:r w:rsidR="000D7162">
          <w:rPr>
            <w:noProof/>
            <w:webHidden/>
          </w:rPr>
          <w:fldChar w:fldCharType="separate"/>
        </w:r>
        <w:r w:rsidR="000D7162">
          <w:rPr>
            <w:noProof/>
            <w:webHidden/>
          </w:rPr>
          <w:t>29</w:t>
        </w:r>
        <w:r w:rsidR="000D7162">
          <w:rPr>
            <w:noProof/>
            <w:webHidden/>
          </w:rPr>
          <w:fldChar w:fldCharType="end"/>
        </w:r>
      </w:hyperlink>
    </w:p>
    <w:p w14:paraId="67F8272F" w14:textId="0153BED7"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39"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72.</w:t>
        </w:r>
        <w:r w:rsidR="000D7162">
          <w:rPr>
            <w:rFonts w:asciiTheme="minorHAnsi" w:eastAsiaTheme="minorEastAsia" w:hAnsiTheme="minorHAnsi" w:cstheme="minorBidi"/>
            <w:b w:val="0"/>
            <w:noProof/>
            <w:szCs w:val="22"/>
            <w:lang w:eastAsia="en-AU"/>
          </w:rPr>
          <w:tab/>
        </w:r>
        <w:r w:rsidR="000D7162" w:rsidRPr="00824D44">
          <w:rPr>
            <w:rStyle w:val="Hyperlink"/>
            <w:noProof/>
          </w:rPr>
          <w:t>Definitions</w:t>
        </w:r>
        <w:r w:rsidR="000D7162">
          <w:rPr>
            <w:noProof/>
            <w:webHidden/>
          </w:rPr>
          <w:tab/>
        </w:r>
        <w:r w:rsidR="000D7162">
          <w:rPr>
            <w:noProof/>
            <w:webHidden/>
          </w:rPr>
          <w:fldChar w:fldCharType="begin"/>
        </w:r>
        <w:r w:rsidR="000D7162">
          <w:rPr>
            <w:noProof/>
            <w:webHidden/>
          </w:rPr>
          <w:instrText xml:space="preserve"> PAGEREF _Toc117505739 \h </w:instrText>
        </w:r>
        <w:r w:rsidR="000D7162">
          <w:rPr>
            <w:noProof/>
            <w:webHidden/>
          </w:rPr>
        </w:r>
        <w:r w:rsidR="000D7162">
          <w:rPr>
            <w:noProof/>
            <w:webHidden/>
          </w:rPr>
          <w:fldChar w:fldCharType="separate"/>
        </w:r>
        <w:r w:rsidR="000D7162">
          <w:rPr>
            <w:noProof/>
            <w:webHidden/>
          </w:rPr>
          <w:t>29</w:t>
        </w:r>
        <w:r w:rsidR="000D7162">
          <w:rPr>
            <w:noProof/>
            <w:webHidden/>
          </w:rPr>
          <w:fldChar w:fldCharType="end"/>
        </w:r>
      </w:hyperlink>
    </w:p>
    <w:p w14:paraId="36041E87" w14:textId="44E3F83C" w:rsidR="000D7162" w:rsidRDefault="00000000">
      <w:pPr>
        <w:pStyle w:val="TOC2"/>
        <w:tabs>
          <w:tab w:val="left" w:pos="660"/>
          <w:tab w:val="right" w:leader="dot" w:pos="9060"/>
        </w:tabs>
        <w:rPr>
          <w:rFonts w:asciiTheme="minorHAnsi" w:eastAsiaTheme="minorEastAsia" w:hAnsiTheme="minorHAnsi" w:cstheme="minorBidi"/>
          <w:b w:val="0"/>
          <w:noProof/>
          <w:szCs w:val="22"/>
          <w:lang w:eastAsia="en-AU"/>
        </w:rPr>
      </w:pPr>
      <w:hyperlink w:anchor="_Toc117505740" w:history="1">
        <w:r w:rsidR="000D7162" w:rsidRPr="00824D44">
          <w:rPr>
            <w:rStyle w:val="Hyperlink"/>
            <w:noProof/>
            <w:lang w:bidi="x-none"/>
            <w14:scene3d>
              <w14:camera w14:prst="orthographicFront"/>
              <w14:lightRig w14:rig="threePt" w14:dir="t">
                <w14:rot w14:lat="0" w14:lon="0" w14:rev="0"/>
              </w14:lightRig>
            </w14:scene3d>
            <w14:props3d w14:extrusionH="0" w14:contourW="0" w14:prstMaterial="warmMatte"/>
          </w:rPr>
          <w:t>73.</w:t>
        </w:r>
        <w:r w:rsidR="000D7162">
          <w:rPr>
            <w:rFonts w:asciiTheme="minorHAnsi" w:eastAsiaTheme="minorEastAsia" w:hAnsiTheme="minorHAnsi" w:cstheme="minorBidi"/>
            <w:b w:val="0"/>
            <w:noProof/>
            <w:szCs w:val="22"/>
            <w:lang w:eastAsia="en-AU"/>
          </w:rPr>
          <w:tab/>
        </w:r>
        <w:r w:rsidR="000D7162" w:rsidRPr="00824D44">
          <w:rPr>
            <w:rStyle w:val="Hyperlink"/>
            <w:noProof/>
          </w:rPr>
          <w:t>Interpretation</w:t>
        </w:r>
        <w:r w:rsidR="000D7162">
          <w:rPr>
            <w:noProof/>
            <w:webHidden/>
          </w:rPr>
          <w:tab/>
        </w:r>
        <w:r w:rsidR="000D7162">
          <w:rPr>
            <w:noProof/>
            <w:webHidden/>
          </w:rPr>
          <w:fldChar w:fldCharType="begin"/>
        </w:r>
        <w:r w:rsidR="000D7162">
          <w:rPr>
            <w:noProof/>
            <w:webHidden/>
          </w:rPr>
          <w:instrText xml:space="preserve"> PAGEREF _Toc117505740 \h </w:instrText>
        </w:r>
        <w:r w:rsidR="000D7162">
          <w:rPr>
            <w:noProof/>
            <w:webHidden/>
          </w:rPr>
        </w:r>
        <w:r w:rsidR="000D7162">
          <w:rPr>
            <w:noProof/>
            <w:webHidden/>
          </w:rPr>
          <w:fldChar w:fldCharType="separate"/>
        </w:r>
        <w:r w:rsidR="000D7162">
          <w:rPr>
            <w:noProof/>
            <w:webHidden/>
          </w:rPr>
          <w:t>31</w:t>
        </w:r>
        <w:r w:rsidR="000D7162">
          <w:rPr>
            <w:noProof/>
            <w:webHidden/>
          </w:rPr>
          <w:fldChar w:fldCharType="end"/>
        </w:r>
      </w:hyperlink>
    </w:p>
    <w:p w14:paraId="5713F377" w14:textId="1BED412D" w:rsidR="000D7162" w:rsidRDefault="00000000">
      <w:pPr>
        <w:pStyle w:val="TOC2"/>
        <w:tabs>
          <w:tab w:val="right" w:leader="dot" w:pos="9060"/>
        </w:tabs>
        <w:rPr>
          <w:rFonts w:asciiTheme="minorHAnsi" w:eastAsiaTheme="minorEastAsia" w:hAnsiTheme="minorHAnsi" w:cstheme="minorBidi"/>
          <w:b w:val="0"/>
          <w:noProof/>
          <w:szCs w:val="22"/>
          <w:lang w:eastAsia="en-AU"/>
        </w:rPr>
      </w:pPr>
      <w:hyperlink w:anchor="_Toc117505741" w:history="1">
        <w:r w:rsidR="000D7162" w:rsidRPr="00824D44">
          <w:rPr>
            <w:rStyle w:val="Hyperlink"/>
            <w:noProof/>
          </w:rPr>
          <w:t>Schedule 1: The Doctrinal Basis of the Union</w:t>
        </w:r>
        <w:r w:rsidR="000D7162">
          <w:rPr>
            <w:noProof/>
            <w:webHidden/>
          </w:rPr>
          <w:tab/>
        </w:r>
        <w:r w:rsidR="000D7162">
          <w:rPr>
            <w:noProof/>
            <w:webHidden/>
          </w:rPr>
          <w:fldChar w:fldCharType="begin"/>
        </w:r>
        <w:r w:rsidR="000D7162">
          <w:rPr>
            <w:noProof/>
            <w:webHidden/>
          </w:rPr>
          <w:instrText xml:space="preserve"> PAGEREF _Toc117505741 \h </w:instrText>
        </w:r>
        <w:r w:rsidR="000D7162">
          <w:rPr>
            <w:noProof/>
            <w:webHidden/>
          </w:rPr>
        </w:r>
        <w:r w:rsidR="000D7162">
          <w:rPr>
            <w:noProof/>
            <w:webHidden/>
          </w:rPr>
          <w:fldChar w:fldCharType="separate"/>
        </w:r>
        <w:r w:rsidR="000D7162">
          <w:rPr>
            <w:noProof/>
            <w:webHidden/>
          </w:rPr>
          <w:t>32</w:t>
        </w:r>
        <w:r w:rsidR="000D7162">
          <w:rPr>
            <w:noProof/>
            <w:webHidden/>
          </w:rPr>
          <w:fldChar w:fldCharType="end"/>
        </w:r>
      </w:hyperlink>
    </w:p>
    <w:p w14:paraId="336FEE94" w14:textId="6C836113" w:rsidR="000D7162" w:rsidRDefault="00000000">
      <w:pPr>
        <w:pStyle w:val="TOC2"/>
        <w:tabs>
          <w:tab w:val="right" w:leader="dot" w:pos="9060"/>
        </w:tabs>
        <w:rPr>
          <w:rFonts w:asciiTheme="minorHAnsi" w:eastAsiaTheme="minorEastAsia" w:hAnsiTheme="minorHAnsi" w:cstheme="minorBidi"/>
          <w:b w:val="0"/>
          <w:noProof/>
          <w:szCs w:val="22"/>
          <w:lang w:eastAsia="en-AU"/>
        </w:rPr>
      </w:pPr>
      <w:hyperlink w:anchor="_Toc117505742" w:history="1">
        <w:r w:rsidR="000D7162" w:rsidRPr="00824D44">
          <w:rPr>
            <w:rStyle w:val="Hyperlink"/>
            <w:noProof/>
          </w:rPr>
          <w:t>Schedule 2: Principles and Ideals of the Baptist Faith</w:t>
        </w:r>
        <w:r w:rsidR="000D7162">
          <w:rPr>
            <w:noProof/>
            <w:webHidden/>
          </w:rPr>
          <w:tab/>
        </w:r>
        <w:r w:rsidR="000D7162">
          <w:rPr>
            <w:noProof/>
            <w:webHidden/>
          </w:rPr>
          <w:fldChar w:fldCharType="begin"/>
        </w:r>
        <w:r w:rsidR="000D7162">
          <w:rPr>
            <w:noProof/>
            <w:webHidden/>
          </w:rPr>
          <w:instrText xml:space="preserve"> PAGEREF _Toc117505742 \h </w:instrText>
        </w:r>
        <w:r w:rsidR="000D7162">
          <w:rPr>
            <w:noProof/>
            <w:webHidden/>
          </w:rPr>
        </w:r>
        <w:r w:rsidR="000D7162">
          <w:rPr>
            <w:noProof/>
            <w:webHidden/>
          </w:rPr>
          <w:fldChar w:fldCharType="separate"/>
        </w:r>
        <w:r w:rsidR="000D7162">
          <w:rPr>
            <w:noProof/>
            <w:webHidden/>
          </w:rPr>
          <w:t>33</w:t>
        </w:r>
        <w:r w:rsidR="000D7162">
          <w:rPr>
            <w:noProof/>
            <w:webHidden/>
          </w:rPr>
          <w:fldChar w:fldCharType="end"/>
        </w:r>
      </w:hyperlink>
    </w:p>
    <w:p w14:paraId="1641BEE0" w14:textId="68206F24" w:rsidR="00825974" w:rsidRDefault="00FF47E9">
      <w:pPr>
        <w:rPr>
          <w:rFonts w:cs="Arial"/>
          <w:b/>
          <w:sz w:val="40"/>
          <w:szCs w:val="40"/>
          <w:lang w:val="en-US"/>
        </w:rPr>
      </w:pPr>
      <w:r>
        <w:rPr>
          <w:rFonts w:cs="Arial"/>
          <w:b/>
          <w:sz w:val="40"/>
          <w:szCs w:val="40"/>
          <w:lang w:val="en-US"/>
        </w:rPr>
        <w:fldChar w:fldCharType="end"/>
      </w:r>
    </w:p>
    <w:p w14:paraId="18241A4D" w14:textId="1AB9733E" w:rsidR="00825974" w:rsidRDefault="00825974" w:rsidP="00825974">
      <w:pPr>
        <w:tabs>
          <w:tab w:val="left" w:pos="1634"/>
        </w:tabs>
        <w:rPr>
          <w:rFonts w:cs="Arial"/>
          <w:sz w:val="40"/>
          <w:szCs w:val="40"/>
          <w:lang w:val="en-US"/>
        </w:rPr>
      </w:pPr>
      <w:r>
        <w:rPr>
          <w:rFonts w:cs="Arial"/>
          <w:sz w:val="40"/>
          <w:szCs w:val="40"/>
          <w:lang w:val="en-US"/>
        </w:rPr>
        <w:tab/>
      </w:r>
    </w:p>
    <w:p w14:paraId="57500170" w14:textId="55E3AEE5" w:rsidR="00AF48DC" w:rsidRPr="00825974" w:rsidRDefault="00825974" w:rsidP="00825974">
      <w:pPr>
        <w:tabs>
          <w:tab w:val="left" w:pos="1634"/>
        </w:tabs>
        <w:rPr>
          <w:rFonts w:cs="Arial"/>
          <w:sz w:val="40"/>
          <w:szCs w:val="40"/>
          <w:lang w:val="en-US"/>
        </w:rPr>
        <w:sectPr w:rsidR="00AF48DC" w:rsidRPr="00825974" w:rsidSect="00407433">
          <w:headerReference w:type="even" r:id="rId11"/>
          <w:headerReference w:type="default" r:id="rId12"/>
          <w:footerReference w:type="default" r:id="rId13"/>
          <w:headerReference w:type="first" r:id="rId14"/>
          <w:pgSz w:w="11906" w:h="16838" w:code="9"/>
          <w:pgMar w:top="1559" w:right="1418" w:bottom="851" w:left="1418" w:header="850" w:footer="850" w:gutter="0"/>
          <w:pgNumType w:fmt="lowerRoman" w:start="1"/>
          <w:cols w:space="720"/>
          <w:docGrid w:linePitch="299"/>
        </w:sectPr>
      </w:pPr>
      <w:r>
        <w:rPr>
          <w:rFonts w:cs="Arial"/>
          <w:sz w:val="40"/>
          <w:szCs w:val="40"/>
          <w:lang w:val="en-US"/>
        </w:rPr>
        <w:tab/>
      </w:r>
    </w:p>
    <w:p w14:paraId="5025D957" w14:textId="01D8BD47" w:rsidR="007A1B95" w:rsidRPr="00685ABC" w:rsidRDefault="00FF47E9" w:rsidP="00835AAC">
      <w:pPr>
        <w:pStyle w:val="Sectionheading"/>
      </w:pPr>
      <w:bookmarkStart w:id="2" w:name="_Toc426460649"/>
      <w:bookmarkStart w:id="3" w:name="_Toc426466127"/>
      <w:bookmarkStart w:id="4" w:name="_Toc476668788"/>
      <w:bookmarkStart w:id="5" w:name="_Toc117505659"/>
      <w:r w:rsidRPr="00685ABC">
        <w:lastRenderedPageBreak/>
        <w:t>PART 1—</w:t>
      </w:r>
      <w:r w:rsidR="00141D2D">
        <w:t xml:space="preserve"> THE CHURCH</w:t>
      </w:r>
      <w:r w:rsidRPr="00685ABC">
        <w:t>:</w:t>
      </w:r>
      <w:bookmarkEnd w:id="2"/>
      <w:bookmarkEnd w:id="3"/>
      <w:bookmarkEnd w:id="4"/>
      <w:bookmarkEnd w:id="5"/>
    </w:p>
    <w:p w14:paraId="570FCB2D" w14:textId="77777777" w:rsidR="00835AAC" w:rsidRPr="00685ABC" w:rsidRDefault="00FF47E9" w:rsidP="00574F3C">
      <w:pPr>
        <w:pStyle w:val="Heading1"/>
      </w:pPr>
      <w:bookmarkStart w:id="6" w:name="_Toc424550224"/>
      <w:bookmarkStart w:id="7" w:name="_Ref424735901"/>
      <w:bookmarkStart w:id="8" w:name="_Toc426460650"/>
      <w:bookmarkStart w:id="9" w:name="_Ref426462584"/>
      <w:bookmarkStart w:id="10" w:name="_Toc426466128"/>
      <w:bookmarkStart w:id="11" w:name="_Toc426466222"/>
      <w:bookmarkStart w:id="12" w:name="_Ref476663634"/>
      <w:bookmarkStart w:id="13" w:name="_Toc476668789"/>
      <w:bookmarkStart w:id="14" w:name="_Toc117505660"/>
      <w:r w:rsidRPr="00685ABC">
        <w:t>Name</w:t>
      </w:r>
      <w:bookmarkEnd w:id="6"/>
      <w:bookmarkEnd w:id="7"/>
      <w:bookmarkEnd w:id="8"/>
      <w:bookmarkEnd w:id="9"/>
      <w:bookmarkEnd w:id="10"/>
      <w:bookmarkEnd w:id="11"/>
      <w:bookmarkEnd w:id="12"/>
      <w:bookmarkEnd w:id="13"/>
      <w:bookmarkEnd w:id="14"/>
    </w:p>
    <w:p w14:paraId="13F25EC2" w14:textId="785247A9" w:rsidR="00835AAC" w:rsidRPr="005B25DA" w:rsidRDefault="00FF47E9" w:rsidP="005B25DA">
      <w:pPr>
        <w:pStyle w:val="Heading1Unnumbered"/>
      </w:pPr>
      <w:r w:rsidRPr="005B25DA">
        <w:t xml:space="preserve">The name of the </w:t>
      </w:r>
      <w:r w:rsidR="00D462DD">
        <w:t>Church</w:t>
      </w:r>
      <w:r w:rsidRPr="005B25DA">
        <w:t xml:space="preserve"> is </w:t>
      </w:r>
      <w:r w:rsidRPr="0081330B">
        <w:t>"</w:t>
      </w:r>
      <w:r w:rsidR="005E3502" w:rsidRPr="00721DA9">
        <w:rPr>
          <w:color w:val="C00000"/>
        </w:rPr>
        <w:t xml:space="preserve">insert name </w:t>
      </w:r>
      <w:r w:rsidR="00C4409C" w:rsidRPr="0081330B">
        <w:rPr>
          <w:noProof/>
        </w:rPr>
        <w:t>Baptist Church</w:t>
      </w:r>
      <w:r w:rsidRPr="0081330B">
        <w:t xml:space="preserve"> </w:t>
      </w:r>
      <w:r w:rsidRPr="005B25DA">
        <w:t>".</w:t>
      </w:r>
    </w:p>
    <w:p w14:paraId="4B875852" w14:textId="1318DA1B" w:rsidR="005E3502" w:rsidRDefault="005E3502" w:rsidP="005B25DA">
      <w:pPr>
        <w:pStyle w:val="Heading1"/>
      </w:pPr>
      <w:bookmarkStart w:id="15" w:name="_Toc117505661"/>
      <w:bookmarkStart w:id="16" w:name="_Ref13138240"/>
      <w:r>
        <w:t>Constituent Church</w:t>
      </w:r>
      <w:bookmarkEnd w:id="15"/>
    </w:p>
    <w:p w14:paraId="22543242" w14:textId="61A26A69" w:rsidR="005E3502" w:rsidRDefault="00DE19A4" w:rsidP="005E3502">
      <w:pPr>
        <w:pStyle w:val="Heading2"/>
      </w:pPr>
      <w:r w:rsidRPr="00721DA9">
        <w:rPr>
          <w:color w:val="C00000"/>
        </w:rPr>
        <w:t>I</w:t>
      </w:r>
      <w:r w:rsidR="005E3502" w:rsidRPr="00721DA9">
        <w:rPr>
          <w:color w:val="C00000"/>
        </w:rPr>
        <w:t xml:space="preserve">nsert name </w:t>
      </w:r>
      <w:r w:rsidR="005E3502" w:rsidRPr="0081330B">
        <w:rPr>
          <w:noProof/>
        </w:rPr>
        <w:t>Baptist Church</w:t>
      </w:r>
      <w:r w:rsidR="005E3502" w:rsidRPr="0081330B">
        <w:t xml:space="preserve"> </w:t>
      </w:r>
      <w:r w:rsidR="005E3502">
        <w:t xml:space="preserve">is a constituent church of the Baptist Union of Victoria. </w:t>
      </w:r>
    </w:p>
    <w:p w14:paraId="3F8775D1" w14:textId="74636576" w:rsidR="005E3502" w:rsidRDefault="005E3502" w:rsidP="005E3502">
      <w:pPr>
        <w:pStyle w:val="Heading2"/>
      </w:pPr>
      <w:r>
        <w:t>T</w:t>
      </w:r>
      <w:r w:rsidRPr="005E3502">
        <w:t xml:space="preserve">he Baptist Union of Victoria is comprised of </w:t>
      </w:r>
      <w:r>
        <w:t>people</w:t>
      </w:r>
      <w:r w:rsidRPr="005E3502">
        <w:t xml:space="preserve"> who hold as their general tenets the doctrines set forth in Schedule B of </w:t>
      </w:r>
      <w:r w:rsidRPr="009E4A94">
        <w:rPr>
          <w:i/>
        </w:rPr>
        <w:t>The Baptist Union Incorporation Act 1930</w:t>
      </w:r>
      <w:r w:rsidRPr="009E4A94">
        <w:t xml:space="preserve"> (Vic)</w:t>
      </w:r>
      <w:r w:rsidR="009206F9">
        <w:t xml:space="preserve"> (which are also set out in the Doctrinal Basis)</w:t>
      </w:r>
      <w:r>
        <w:t>, as amended from time to time.</w:t>
      </w:r>
    </w:p>
    <w:p w14:paraId="3218E6EC" w14:textId="7F0418FF" w:rsidR="00902CF6" w:rsidRDefault="00902CF6" w:rsidP="005E3502">
      <w:pPr>
        <w:pStyle w:val="Heading2"/>
      </w:pPr>
      <w:r>
        <w:t>The Church must comply with the Constitution of the Baptist Union of Victoria.</w:t>
      </w:r>
    </w:p>
    <w:p w14:paraId="5429F10C" w14:textId="40656DD9" w:rsidR="00835AAC" w:rsidRPr="00721DA9" w:rsidRDefault="00FF47E9" w:rsidP="005B25DA">
      <w:pPr>
        <w:pStyle w:val="Heading1"/>
        <w:rPr>
          <w:color w:val="7030A0"/>
        </w:rPr>
      </w:pPr>
      <w:bookmarkStart w:id="17" w:name="_Toc117505662"/>
      <w:r w:rsidRPr="00721DA9">
        <w:rPr>
          <w:color w:val="7030A0"/>
        </w:rPr>
        <w:t xml:space="preserve">Basis of </w:t>
      </w:r>
      <w:bookmarkEnd w:id="16"/>
      <w:r w:rsidR="006D5A19" w:rsidRPr="00721DA9">
        <w:rPr>
          <w:color w:val="7030A0"/>
        </w:rPr>
        <w:t>Fellowship</w:t>
      </w:r>
      <w:bookmarkEnd w:id="17"/>
    </w:p>
    <w:p w14:paraId="68113884" w14:textId="77777777" w:rsidR="00FF47E9" w:rsidRPr="00721DA9" w:rsidRDefault="00FF47E9" w:rsidP="00FF47E9">
      <w:pPr>
        <w:pStyle w:val="Heading2"/>
        <w:rPr>
          <w:color w:val="7030A0"/>
        </w:rPr>
      </w:pPr>
      <w:r w:rsidRPr="00721DA9">
        <w:rPr>
          <w:color w:val="7030A0"/>
        </w:rPr>
        <w:t>The Church is a body of Christian people who have responded to the Word of God and the call of the Holy Spirit and have been united to Jesus Christ and to his people in their own confession of faith and in their baptism.</w:t>
      </w:r>
    </w:p>
    <w:p w14:paraId="77B21404" w14:textId="77777777" w:rsidR="00FF47E9" w:rsidRPr="00721DA9" w:rsidRDefault="00FF47E9" w:rsidP="00FF47E9">
      <w:pPr>
        <w:pStyle w:val="Heading2"/>
        <w:rPr>
          <w:color w:val="7030A0"/>
        </w:rPr>
      </w:pPr>
      <w:r w:rsidRPr="00721DA9">
        <w:rPr>
          <w:color w:val="7030A0"/>
        </w:rPr>
        <w:t>The Church baptises professing believers, in the name of the Father, the Son and the Holy Spirit, as a sign of their salvation and their initiation into the membership of the body of Christ. Wherever practicable, baptism is practised by immersion into water as the form of baptism normative in the New Testament because it portrays "going down" into death with Christ and "coming up" into resurrection with Christ.</w:t>
      </w:r>
    </w:p>
    <w:p w14:paraId="05B6C528" w14:textId="16EC9DDB" w:rsidR="00FF47E9" w:rsidRPr="00721DA9" w:rsidRDefault="00141D2D" w:rsidP="00141D2D">
      <w:pPr>
        <w:pStyle w:val="Heading2"/>
        <w:rPr>
          <w:color w:val="7030A0"/>
        </w:rPr>
      </w:pPr>
      <w:r w:rsidRPr="00141D2D">
        <w:rPr>
          <w:color w:val="7030A0"/>
        </w:rPr>
        <w:t xml:space="preserve">Recognising Christ’s ministry to bring unity to all things in himself, and recognising that believers are baptized by one Spirit </w:t>
      </w:r>
      <w:proofErr w:type="gramStart"/>
      <w:r w:rsidRPr="00141D2D">
        <w:rPr>
          <w:color w:val="7030A0"/>
        </w:rPr>
        <w:t>so as to</w:t>
      </w:r>
      <w:proofErr w:type="gramEnd"/>
      <w:r w:rsidRPr="00141D2D">
        <w:rPr>
          <w:color w:val="7030A0"/>
        </w:rPr>
        <w:t xml:space="preserve"> form one body in Christ, the Church is a member church of the Baptist Union of Victoria.  </w:t>
      </w:r>
      <w:r>
        <w:rPr>
          <w:color w:val="7030A0"/>
        </w:rPr>
        <w:t>It a</w:t>
      </w:r>
      <w:r w:rsidR="00FF47E9" w:rsidRPr="00721DA9">
        <w:rPr>
          <w:color w:val="7030A0"/>
        </w:rPr>
        <w:t>ffirm</w:t>
      </w:r>
      <w:r>
        <w:rPr>
          <w:color w:val="7030A0"/>
        </w:rPr>
        <w:t>s</w:t>
      </w:r>
      <w:r w:rsidR="00FF47E9" w:rsidRPr="00721DA9">
        <w:rPr>
          <w:color w:val="7030A0"/>
        </w:rPr>
        <w:t xml:space="preserve"> Baptist understandings of the Gospel</w:t>
      </w:r>
      <w:r>
        <w:rPr>
          <w:color w:val="7030A0"/>
        </w:rPr>
        <w:t xml:space="preserve"> and</w:t>
      </w:r>
      <w:r w:rsidR="006913E8">
        <w:rPr>
          <w:color w:val="7030A0"/>
        </w:rPr>
        <w:t xml:space="preserve"> </w:t>
      </w:r>
      <w:r w:rsidR="00FF47E9" w:rsidRPr="00721DA9">
        <w:rPr>
          <w:color w:val="7030A0"/>
        </w:rPr>
        <w:t xml:space="preserve">accepts as expressions of the Christian faith the Doctrinal Basis and the Principles and Ideals of the Baptist Faith contained in the Constitution of </w:t>
      </w:r>
      <w:r w:rsidR="006D5A19" w:rsidRPr="00721DA9">
        <w:rPr>
          <w:color w:val="7030A0"/>
        </w:rPr>
        <w:t>t</w:t>
      </w:r>
      <w:r w:rsidR="00FF47E9" w:rsidRPr="00721DA9">
        <w:rPr>
          <w:color w:val="7030A0"/>
        </w:rPr>
        <w:t>he Baptist Union of Victoria.</w:t>
      </w:r>
    </w:p>
    <w:p w14:paraId="4FB651FE" w14:textId="0E709CA6" w:rsidR="00FF47E9" w:rsidRDefault="00FF47E9" w:rsidP="00FF47E9">
      <w:pPr>
        <w:pStyle w:val="Heading2"/>
        <w:rPr>
          <w:color w:val="7030A0"/>
        </w:rPr>
      </w:pPr>
      <w:r w:rsidRPr="00721DA9">
        <w:rPr>
          <w:color w:val="7030A0"/>
        </w:rPr>
        <w:t xml:space="preserve">This Church accepts its commission to participate in Christ's ministry to all creation, to proclaim and live out the gospel message of reconciliation to God and to one another. All Members have been gifted by the Holy Spirit for their part in this ministry and are called to fulfil the meaning of their baptism by exercising their gifts together in nurturing the growth of Christian faith, </w:t>
      </w:r>
      <w:proofErr w:type="gramStart"/>
      <w:r w:rsidRPr="00721DA9">
        <w:rPr>
          <w:color w:val="7030A0"/>
        </w:rPr>
        <w:t>peace</w:t>
      </w:r>
      <w:proofErr w:type="gramEnd"/>
      <w:r w:rsidRPr="00721DA9">
        <w:rPr>
          <w:color w:val="7030A0"/>
        </w:rPr>
        <w:t xml:space="preserve"> and love.</w:t>
      </w:r>
    </w:p>
    <w:p w14:paraId="481A4C59" w14:textId="51E91D1D" w:rsidR="003411B7" w:rsidRPr="003411B7" w:rsidRDefault="003411B7" w:rsidP="00FF47E9">
      <w:pPr>
        <w:pStyle w:val="Heading2"/>
        <w:rPr>
          <w:color w:val="C00000"/>
        </w:rPr>
      </w:pPr>
      <w:r w:rsidRPr="003411B7">
        <w:rPr>
          <w:color w:val="C00000"/>
        </w:rPr>
        <w:t>[Additional purpose statements may be inserted here].</w:t>
      </w:r>
    </w:p>
    <w:p w14:paraId="2F5AC332" w14:textId="6C4090B5" w:rsidR="00835AAC" w:rsidRPr="00685ABC" w:rsidRDefault="0074328E" w:rsidP="0074328E">
      <w:pPr>
        <w:pStyle w:val="Heading1"/>
        <w:keepNext/>
      </w:pPr>
      <w:bookmarkStart w:id="18" w:name="_Toc117505663"/>
      <w:r>
        <w:lastRenderedPageBreak/>
        <w:t>Terminology</w:t>
      </w:r>
      <w:bookmarkEnd w:id="18"/>
    </w:p>
    <w:p w14:paraId="47FF1321" w14:textId="2A60A4C7" w:rsidR="00933134" w:rsidRPr="005B25DA" w:rsidRDefault="00FF47E9" w:rsidP="0074328E">
      <w:pPr>
        <w:pStyle w:val="Heading1Unnumbered"/>
        <w:keepNext/>
      </w:pPr>
      <w:r w:rsidRPr="005B25DA">
        <w:t xml:space="preserve">In this Constitution, words and phrases have the meaning set out in </w:t>
      </w:r>
      <w:r w:rsidR="00AF259D">
        <w:t xml:space="preserve">the </w:t>
      </w:r>
      <w:r w:rsidRPr="005B25DA">
        <w:t>clauses</w:t>
      </w:r>
      <w:r w:rsidR="00AF259D">
        <w:t xml:space="preserve"> of this Constitution headed “</w:t>
      </w:r>
      <w:r w:rsidR="00AF259D" w:rsidRPr="00AF259D">
        <w:rPr>
          <w:b/>
          <w:bCs/>
        </w:rPr>
        <w:t>Definitions</w:t>
      </w:r>
      <w:r w:rsidR="00AF259D">
        <w:t>” and “</w:t>
      </w:r>
      <w:r w:rsidR="00AF259D" w:rsidRPr="00AF259D">
        <w:rPr>
          <w:b/>
          <w:bCs/>
        </w:rPr>
        <w:t>Interpretation</w:t>
      </w:r>
      <w:r w:rsidR="00AF259D">
        <w:t>”.</w:t>
      </w:r>
    </w:p>
    <w:p w14:paraId="1F8DBB26" w14:textId="65DAAF02" w:rsidR="008F4E18" w:rsidRPr="00685ABC" w:rsidRDefault="00FF47E9" w:rsidP="008F4E18">
      <w:pPr>
        <w:pStyle w:val="Sectionheading"/>
      </w:pPr>
      <w:bookmarkStart w:id="19" w:name="_Toc426460654"/>
      <w:bookmarkStart w:id="20" w:name="_Toc426466132"/>
      <w:bookmarkStart w:id="21" w:name="_Toc476668793"/>
      <w:bookmarkStart w:id="22" w:name="_Toc117505664"/>
      <w:r w:rsidRPr="00685ABC">
        <w:t>PART 2—</w:t>
      </w:r>
      <w:r w:rsidR="009F58EB">
        <w:t>NOT FOR PROFIT</w:t>
      </w:r>
      <w:r w:rsidRPr="00685ABC">
        <w:t>:</w:t>
      </w:r>
      <w:bookmarkEnd w:id="19"/>
      <w:bookmarkEnd w:id="20"/>
      <w:bookmarkEnd w:id="21"/>
      <w:bookmarkEnd w:id="22"/>
    </w:p>
    <w:p w14:paraId="6A7A203F" w14:textId="77777777" w:rsidR="008F4E18" w:rsidRPr="00685ABC" w:rsidRDefault="00FF47E9" w:rsidP="005B25DA">
      <w:pPr>
        <w:pStyle w:val="Heading1"/>
      </w:pPr>
      <w:bookmarkStart w:id="23" w:name="_Toc426460656"/>
      <w:bookmarkStart w:id="24" w:name="_Toc426460829"/>
      <w:bookmarkStart w:id="25" w:name="_Toc426461004"/>
      <w:bookmarkStart w:id="26" w:name="_Toc476668795"/>
      <w:bookmarkStart w:id="27" w:name="_Toc117505665"/>
      <w:bookmarkStart w:id="28" w:name="_Toc424550229"/>
      <w:bookmarkStart w:id="29" w:name="_Toc426460657"/>
      <w:bookmarkStart w:id="30" w:name="_Toc426466134"/>
      <w:bookmarkStart w:id="31" w:name="_Toc426466228"/>
      <w:bookmarkEnd w:id="23"/>
      <w:bookmarkEnd w:id="24"/>
      <w:bookmarkEnd w:id="25"/>
      <w:r w:rsidRPr="00685ABC">
        <w:t>Not for profit</w:t>
      </w:r>
      <w:bookmarkEnd w:id="26"/>
      <w:bookmarkEnd w:id="27"/>
      <w:r w:rsidRPr="00685ABC">
        <w:t xml:space="preserve"> </w:t>
      </w:r>
      <w:bookmarkEnd w:id="28"/>
      <w:bookmarkEnd w:id="29"/>
      <w:bookmarkEnd w:id="30"/>
      <w:bookmarkEnd w:id="31"/>
    </w:p>
    <w:p w14:paraId="6A33FBBB" w14:textId="2E3A0ACF" w:rsidR="00C54324" w:rsidRPr="00721DA9" w:rsidRDefault="00FF47E9" w:rsidP="005B25DA">
      <w:pPr>
        <w:pStyle w:val="Heading2"/>
        <w:rPr>
          <w:color w:val="E36C0A" w:themeColor="accent6" w:themeShade="BF"/>
        </w:rPr>
      </w:pPr>
      <w:bookmarkStart w:id="32" w:name="_Toc426466229"/>
      <w:bookmarkStart w:id="33" w:name="_Ref421872594"/>
      <w:r w:rsidRPr="00721DA9">
        <w:rPr>
          <w:color w:val="E36C0A" w:themeColor="accent6" w:themeShade="BF"/>
        </w:rPr>
        <w:t xml:space="preserve">The </w:t>
      </w:r>
      <w:r w:rsidR="007875F7" w:rsidRPr="00721DA9">
        <w:rPr>
          <w:color w:val="E36C0A" w:themeColor="accent6" w:themeShade="BF"/>
        </w:rPr>
        <w:t>Church</w:t>
      </w:r>
      <w:r w:rsidRPr="00721DA9">
        <w:rPr>
          <w:color w:val="E36C0A" w:themeColor="accent6" w:themeShade="BF"/>
        </w:rPr>
        <w:t xml:space="preserve">’s income and </w:t>
      </w:r>
      <w:r w:rsidR="00E76C7E" w:rsidRPr="00721DA9">
        <w:rPr>
          <w:color w:val="E36C0A" w:themeColor="accent6" w:themeShade="BF"/>
        </w:rPr>
        <w:t>assets</w:t>
      </w:r>
      <w:r w:rsidRPr="00721DA9">
        <w:rPr>
          <w:color w:val="E36C0A" w:themeColor="accent6" w:themeShade="BF"/>
        </w:rPr>
        <w:t xml:space="preserve"> must be applied solely towards the Principal Purpose.</w:t>
      </w:r>
      <w:bookmarkEnd w:id="32"/>
    </w:p>
    <w:p w14:paraId="674D35E2" w14:textId="77777777" w:rsidR="00C54324" w:rsidRPr="00721DA9" w:rsidRDefault="00FF47E9" w:rsidP="005B25DA">
      <w:pPr>
        <w:pStyle w:val="Heading2"/>
        <w:rPr>
          <w:color w:val="E36C0A" w:themeColor="accent6" w:themeShade="BF"/>
        </w:rPr>
      </w:pPr>
      <w:bookmarkStart w:id="34" w:name="_Ref422227015"/>
      <w:bookmarkStart w:id="35" w:name="_Toc426466230"/>
      <w:r w:rsidRPr="00721DA9">
        <w:rPr>
          <w:color w:val="E36C0A" w:themeColor="accent6" w:themeShade="BF"/>
        </w:rPr>
        <w:t xml:space="preserve">No part of the income or </w:t>
      </w:r>
      <w:r w:rsidR="00E76C7E" w:rsidRPr="00721DA9">
        <w:rPr>
          <w:color w:val="E36C0A" w:themeColor="accent6" w:themeShade="BF"/>
        </w:rPr>
        <w:t>assets</w:t>
      </w:r>
      <w:r w:rsidRPr="00721DA9">
        <w:rPr>
          <w:color w:val="E36C0A" w:themeColor="accent6" w:themeShade="BF"/>
        </w:rPr>
        <w:t xml:space="preserve"> may be paid, </w:t>
      </w:r>
      <w:proofErr w:type="gramStart"/>
      <w:r w:rsidRPr="00721DA9">
        <w:rPr>
          <w:color w:val="E36C0A" w:themeColor="accent6" w:themeShade="BF"/>
        </w:rPr>
        <w:t>transferred</w:t>
      </w:r>
      <w:proofErr w:type="gramEnd"/>
      <w:r w:rsidRPr="00721DA9">
        <w:rPr>
          <w:color w:val="E36C0A" w:themeColor="accent6" w:themeShade="BF"/>
        </w:rPr>
        <w:t xml:space="preserve"> or distributed, directly or indirectly, by way of dividend, bonus or other profit distribution, to any Member.</w:t>
      </w:r>
      <w:bookmarkEnd w:id="34"/>
      <w:bookmarkEnd w:id="35"/>
    </w:p>
    <w:p w14:paraId="18191019" w14:textId="302D6831" w:rsidR="00C54324" w:rsidRPr="00721DA9" w:rsidRDefault="00FF47E9" w:rsidP="005B25DA">
      <w:pPr>
        <w:pStyle w:val="Heading2"/>
        <w:rPr>
          <w:color w:val="E36C0A" w:themeColor="accent6" w:themeShade="BF"/>
        </w:rPr>
      </w:pPr>
      <w:bookmarkStart w:id="36" w:name="_Ref421872550"/>
      <w:bookmarkStart w:id="37" w:name="_Toc426466231"/>
      <w:bookmarkEnd w:id="33"/>
      <w:r w:rsidRPr="00721DA9">
        <w:rPr>
          <w:color w:val="E36C0A" w:themeColor="accent6" w:themeShade="BF"/>
        </w:rPr>
        <w:t xml:space="preserve">Clause </w:t>
      </w:r>
      <w:r w:rsidR="00D8476A" w:rsidRPr="00721DA9">
        <w:rPr>
          <w:color w:val="E36C0A" w:themeColor="accent6" w:themeShade="BF"/>
        </w:rPr>
        <w:fldChar w:fldCharType="begin"/>
      </w:r>
      <w:r w:rsidR="00D8476A" w:rsidRPr="00721DA9">
        <w:rPr>
          <w:color w:val="E36C0A" w:themeColor="accent6" w:themeShade="BF"/>
        </w:rPr>
        <w:instrText xml:space="preserve"> REF _Ref422227015 \w \h </w:instrText>
      </w:r>
      <w:r w:rsidR="00D8476A" w:rsidRPr="00721DA9">
        <w:rPr>
          <w:color w:val="E36C0A" w:themeColor="accent6" w:themeShade="BF"/>
        </w:rPr>
      </w:r>
      <w:r w:rsidR="00D8476A" w:rsidRPr="00721DA9">
        <w:rPr>
          <w:color w:val="E36C0A" w:themeColor="accent6" w:themeShade="BF"/>
        </w:rPr>
        <w:fldChar w:fldCharType="separate"/>
      </w:r>
      <w:r w:rsidR="000D7162">
        <w:rPr>
          <w:color w:val="E36C0A" w:themeColor="accent6" w:themeShade="BF"/>
        </w:rPr>
        <w:t>5.2</w:t>
      </w:r>
      <w:r w:rsidR="00D8476A" w:rsidRPr="00721DA9">
        <w:rPr>
          <w:color w:val="E36C0A" w:themeColor="accent6" w:themeShade="BF"/>
        </w:rPr>
        <w:fldChar w:fldCharType="end"/>
      </w:r>
      <w:r w:rsidRPr="00721DA9">
        <w:rPr>
          <w:color w:val="E36C0A" w:themeColor="accent6" w:themeShade="BF"/>
        </w:rPr>
        <w:t xml:space="preserve"> does not prohibit the </w:t>
      </w:r>
      <w:r w:rsidR="007875F7" w:rsidRPr="00721DA9">
        <w:rPr>
          <w:color w:val="E36C0A" w:themeColor="accent6" w:themeShade="BF"/>
        </w:rPr>
        <w:t>Church</w:t>
      </w:r>
      <w:r w:rsidRPr="00721DA9">
        <w:rPr>
          <w:color w:val="E36C0A" w:themeColor="accent6" w:themeShade="BF"/>
        </w:rPr>
        <w:t xml:space="preserve"> from doing the following things, provided they are done in good faith:</w:t>
      </w:r>
      <w:bookmarkEnd w:id="36"/>
      <w:bookmarkEnd w:id="37"/>
    </w:p>
    <w:p w14:paraId="148B3F44" w14:textId="74C54CAA" w:rsidR="00C54324" w:rsidRPr="00721DA9" w:rsidRDefault="00FF47E9" w:rsidP="005B25DA">
      <w:pPr>
        <w:pStyle w:val="Heading3"/>
        <w:rPr>
          <w:color w:val="E36C0A" w:themeColor="accent6" w:themeShade="BF"/>
        </w:rPr>
      </w:pPr>
      <w:bookmarkStart w:id="38" w:name="_Toc426466232"/>
      <w:r w:rsidRPr="00721DA9">
        <w:rPr>
          <w:color w:val="E36C0A" w:themeColor="accent6" w:themeShade="BF"/>
        </w:rPr>
        <w:t xml:space="preserve">Paying a </w:t>
      </w:r>
      <w:proofErr w:type="gramStart"/>
      <w:r w:rsidRPr="00721DA9">
        <w:rPr>
          <w:color w:val="E36C0A" w:themeColor="accent6" w:themeShade="BF"/>
        </w:rPr>
        <w:t>Member</w:t>
      </w:r>
      <w:proofErr w:type="gramEnd"/>
      <w:r w:rsidR="001F731B" w:rsidRPr="00721DA9">
        <w:rPr>
          <w:color w:val="E36C0A" w:themeColor="accent6" w:themeShade="BF"/>
        </w:rPr>
        <w:t xml:space="preserve"> </w:t>
      </w:r>
      <w:r w:rsidRPr="00721DA9">
        <w:rPr>
          <w:color w:val="E36C0A" w:themeColor="accent6" w:themeShade="BF"/>
        </w:rPr>
        <w:t>for goods or services the</w:t>
      </w:r>
      <w:r w:rsidR="001C7E97" w:rsidRPr="00721DA9">
        <w:rPr>
          <w:color w:val="E36C0A" w:themeColor="accent6" w:themeShade="BF"/>
        </w:rPr>
        <w:t xml:space="preserve"> Member</w:t>
      </w:r>
      <w:r w:rsidRPr="00721DA9">
        <w:rPr>
          <w:color w:val="E36C0A" w:themeColor="accent6" w:themeShade="BF"/>
        </w:rPr>
        <w:t xml:space="preserve"> ha</w:t>
      </w:r>
      <w:r w:rsidR="001C7E97" w:rsidRPr="00721DA9">
        <w:rPr>
          <w:color w:val="E36C0A" w:themeColor="accent6" w:themeShade="BF"/>
        </w:rPr>
        <w:t>s</w:t>
      </w:r>
      <w:r w:rsidRPr="00721DA9">
        <w:rPr>
          <w:color w:val="E36C0A" w:themeColor="accent6" w:themeShade="BF"/>
        </w:rPr>
        <w:t xml:space="preserve"> provided or premises </w:t>
      </w:r>
      <w:r w:rsidR="001C7E97" w:rsidRPr="00721DA9">
        <w:rPr>
          <w:color w:val="E36C0A" w:themeColor="accent6" w:themeShade="BF"/>
        </w:rPr>
        <w:t xml:space="preserve">the Member has </w:t>
      </w:r>
      <w:r w:rsidRPr="00721DA9">
        <w:rPr>
          <w:color w:val="E36C0A" w:themeColor="accent6" w:themeShade="BF"/>
        </w:rPr>
        <w:t>let or expenses the</w:t>
      </w:r>
      <w:r w:rsidR="001C7E97" w:rsidRPr="00721DA9">
        <w:rPr>
          <w:color w:val="E36C0A" w:themeColor="accent6" w:themeShade="BF"/>
        </w:rPr>
        <w:t xml:space="preserve"> Member</w:t>
      </w:r>
      <w:r w:rsidRPr="00721DA9">
        <w:rPr>
          <w:color w:val="E36C0A" w:themeColor="accent6" w:themeShade="BF"/>
        </w:rPr>
        <w:t xml:space="preserve"> </w:t>
      </w:r>
      <w:r w:rsidR="001C7E97" w:rsidRPr="00721DA9">
        <w:rPr>
          <w:color w:val="E36C0A" w:themeColor="accent6" w:themeShade="BF"/>
        </w:rPr>
        <w:t xml:space="preserve">has </w:t>
      </w:r>
      <w:r w:rsidRPr="00721DA9">
        <w:rPr>
          <w:color w:val="E36C0A" w:themeColor="accent6" w:themeShade="BF"/>
        </w:rPr>
        <w:t xml:space="preserve">properly incurred at fair and reasonable rates or rates more favourable to the </w:t>
      </w:r>
      <w:bookmarkEnd w:id="38"/>
      <w:r w:rsidR="007875F7" w:rsidRPr="00721DA9">
        <w:rPr>
          <w:color w:val="E36C0A" w:themeColor="accent6" w:themeShade="BF"/>
        </w:rPr>
        <w:t>Church</w:t>
      </w:r>
      <w:r w:rsidRPr="00721DA9">
        <w:rPr>
          <w:color w:val="E36C0A" w:themeColor="accent6" w:themeShade="BF"/>
        </w:rPr>
        <w:t>.</w:t>
      </w:r>
    </w:p>
    <w:p w14:paraId="3D06BF50" w14:textId="77777777" w:rsidR="00572F26" w:rsidRPr="00721DA9" w:rsidRDefault="00FF47E9" w:rsidP="005B25DA">
      <w:pPr>
        <w:pStyle w:val="Heading3"/>
        <w:rPr>
          <w:color w:val="E36C0A" w:themeColor="accent6" w:themeShade="BF"/>
        </w:rPr>
      </w:pPr>
      <w:bookmarkStart w:id="39" w:name="_Toc426466233"/>
      <w:r w:rsidRPr="00721DA9">
        <w:rPr>
          <w:color w:val="E36C0A" w:themeColor="accent6" w:themeShade="BF"/>
        </w:rPr>
        <w:t>M</w:t>
      </w:r>
      <w:r w:rsidR="00C54324" w:rsidRPr="00721DA9">
        <w:rPr>
          <w:color w:val="E36C0A" w:themeColor="accent6" w:themeShade="BF"/>
        </w:rPr>
        <w:t xml:space="preserve">aking a payment to a </w:t>
      </w:r>
      <w:proofErr w:type="gramStart"/>
      <w:r w:rsidR="00C54324" w:rsidRPr="00721DA9">
        <w:rPr>
          <w:color w:val="E36C0A" w:themeColor="accent6" w:themeShade="BF"/>
        </w:rPr>
        <w:t>Member</w:t>
      </w:r>
      <w:proofErr w:type="gramEnd"/>
      <w:r w:rsidR="00C54324" w:rsidRPr="00721DA9">
        <w:rPr>
          <w:color w:val="E36C0A" w:themeColor="accent6" w:themeShade="BF"/>
        </w:rPr>
        <w:t xml:space="preserve"> in carrying out the Principal Purpose</w:t>
      </w:r>
      <w:bookmarkEnd w:id="39"/>
      <w:r w:rsidRPr="00721DA9">
        <w:rPr>
          <w:color w:val="E36C0A" w:themeColor="accent6" w:themeShade="BF"/>
        </w:rPr>
        <w:t>.</w:t>
      </w:r>
    </w:p>
    <w:p w14:paraId="46E62EF6" w14:textId="77777777" w:rsidR="00C54324" w:rsidRPr="00721DA9" w:rsidRDefault="00FF47E9" w:rsidP="005B25DA">
      <w:pPr>
        <w:pStyle w:val="Heading3"/>
        <w:rPr>
          <w:color w:val="E36C0A" w:themeColor="accent6" w:themeShade="BF"/>
        </w:rPr>
      </w:pPr>
      <w:bookmarkStart w:id="40" w:name="_Toc426466234"/>
      <w:r w:rsidRPr="00721DA9">
        <w:rPr>
          <w:color w:val="E36C0A" w:themeColor="accent6" w:themeShade="BF"/>
        </w:rPr>
        <w:t>P</w:t>
      </w:r>
      <w:r w:rsidR="00572F26" w:rsidRPr="00721DA9">
        <w:rPr>
          <w:color w:val="E36C0A" w:themeColor="accent6" w:themeShade="BF"/>
        </w:rPr>
        <w:t xml:space="preserve">aying premiums for insurance indemnifying </w:t>
      </w:r>
      <w:r w:rsidR="00A444FB" w:rsidRPr="00721DA9">
        <w:rPr>
          <w:color w:val="E36C0A" w:themeColor="accent6" w:themeShade="BF"/>
        </w:rPr>
        <w:t>Office Holders</w:t>
      </w:r>
      <w:r w:rsidR="00572F26" w:rsidRPr="00721DA9">
        <w:rPr>
          <w:color w:val="E36C0A" w:themeColor="accent6" w:themeShade="BF"/>
        </w:rPr>
        <w:t>, as allowed for by law</w:t>
      </w:r>
      <w:r w:rsidRPr="00721DA9">
        <w:rPr>
          <w:color w:val="E36C0A" w:themeColor="accent6" w:themeShade="BF"/>
        </w:rPr>
        <w:t>.</w:t>
      </w:r>
      <w:bookmarkEnd w:id="40"/>
    </w:p>
    <w:p w14:paraId="1AA627EA" w14:textId="69ADFE1B" w:rsidR="00ED3B0D" w:rsidRPr="00721DA9" w:rsidRDefault="00ED3B0D" w:rsidP="005B25DA">
      <w:pPr>
        <w:pStyle w:val="Heading2"/>
        <w:rPr>
          <w:color w:val="7030A0"/>
        </w:rPr>
      </w:pPr>
      <w:r w:rsidRPr="00721DA9">
        <w:rPr>
          <w:color w:val="7030A0"/>
        </w:rPr>
        <w:t>The Church may only issue directions to the Baptist Union of Victoria regarding trust property held by it as trustee if such directions further the Principal Purpose of the Church.</w:t>
      </w:r>
    </w:p>
    <w:p w14:paraId="07A4777A" w14:textId="77777777" w:rsidR="008F4E18" w:rsidRPr="00685ABC" w:rsidRDefault="00FF47E9" w:rsidP="008F4E18">
      <w:pPr>
        <w:pStyle w:val="Sectionheading"/>
      </w:pPr>
      <w:bookmarkStart w:id="41" w:name="_Toc426460658"/>
      <w:bookmarkStart w:id="42" w:name="_Toc426466135"/>
      <w:bookmarkStart w:id="43" w:name="_Toc476668796"/>
      <w:bookmarkStart w:id="44" w:name="_Toc117505666"/>
      <w:r w:rsidRPr="00685ABC">
        <w:t>PART 3—</w:t>
      </w:r>
      <w:bookmarkStart w:id="45" w:name="_Toc426460659"/>
      <w:bookmarkStart w:id="46" w:name="_Toc426466136"/>
      <w:bookmarkEnd w:id="41"/>
      <w:bookmarkEnd w:id="42"/>
      <w:r w:rsidR="00E17E4C">
        <w:t xml:space="preserve"> </w:t>
      </w:r>
      <w:r w:rsidR="00933B61" w:rsidRPr="00685ABC">
        <w:t>Members</w:t>
      </w:r>
      <w:r w:rsidRPr="00685ABC">
        <w:t>hip:</w:t>
      </w:r>
      <w:bookmarkEnd w:id="43"/>
      <w:bookmarkEnd w:id="44"/>
      <w:bookmarkEnd w:id="45"/>
      <w:bookmarkEnd w:id="46"/>
    </w:p>
    <w:p w14:paraId="343AB16A" w14:textId="77777777" w:rsidR="008F4E18" w:rsidRDefault="00FF47E9" w:rsidP="005B25DA">
      <w:pPr>
        <w:pStyle w:val="Heading1"/>
      </w:pPr>
      <w:bookmarkStart w:id="47" w:name="_Toc424550231"/>
      <w:bookmarkStart w:id="48" w:name="_Toc426460661"/>
      <w:bookmarkStart w:id="49" w:name="_Toc426466139"/>
      <w:bookmarkStart w:id="50" w:name="_Toc426466240"/>
      <w:bookmarkStart w:id="51" w:name="_Toc476668799"/>
      <w:bookmarkStart w:id="52" w:name="_Toc117505667"/>
      <w:r w:rsidRPr="00685ABC">
        <w:t xml:space="preserve">Who is eligible to be a </w:t>
      </w:r>
      <w:proofErr w:type="gramStart"/>
      <w:r w:rsidR="00F03331" w:rsidRPr="00685ABC">
        <w:t>Member</w:t>
      </w:r>
      <w:bookmarkEnd w:id="47"/>
      <w:bookmarkEnd w:id="48"/>
      <w:bookmarkEnd w:id="49"/>
      <w:bookmarkEnd w:id="50"/>
      <w:bookmarkEnd w:id="51"/>
      <w:bookmarkEnd w:id="52"/>
      <w:proofErr w:type="gramEnd"/>
    </w:p>
    <w:p w14:paraId="4AB50B85" w14:textId="77777777" w:rsidR="00123ECC" w:rsidRPr="00721DA9" w:rsidRDefault="00FF47E9" w:rsidP="007F7DA6">
      <w:pPr>
        <w:pStyle w:val="Heading2"/>
        <w:rPr>
          <w:color w:val="7030A0"/>
        </w:rPr>
      </w:pPr>
      <w:bookmarkStart w:id="53" w:name="_Toc426466241"/>
      <w:r w:rsidRPr="00721DA9">
        <w:rPr>
          <w:color w:val="7030A0"/>
        </w:rPr>
        <w:t>A</w:t>
      </w:r>
      <w:r w:rsidR="00FA6B50" w:rsidRPr="00721DA9">
        <w:rPr>
          <w:color w:val="7030A0"/>
        </w:rPr>
        <w:t xml:space="preserve"> natural</w:t>
      </w:r>
      <w:r w:rsidRPr="00721DA9">
        <w:rPr>
          <w:color w:val="7030A0"/>
        </w:rPr>
        <w:t xml:space="preserve"> person is eligible to</w:t>
      </w:r>
      <w:r w:rsidR="00A444FB" w:rsidRPr="00721DA9">
        <w:rPr>
          <w:color w:val="7030A0"/>
        </w:rPr>
        <w:t xml:space="preserve"> apply to</w:t>
      </w:r>
      <w:r w:rsidRPr="00721DA9">
        <w:rPr>
          <w:color w:val="7030A0"/>
        </w:rPr>
        <w:t xml:space="preserve"> be</w:t>
      </w:r>
      <w:r w:rsidR="007974DD" w:rsidRPr="00721DA9">
        <w:rPr>
          <w:color w:val="7030A0"/>
        </w:rPr>
        <w:t xml:space="preserve"> a </w:t>
      </w:r>
      <w:proofErr w:type="gramStart"/>
      <w:r w:rsidR="007974DD" w:rsidRPr="00721DA9">
        <w:rPr>
          <w:color w:val="7030A0"/>
        </w:rPr>
        <w:t>Member</w:t>
      </w:r>
      <w:proofErr w:type="gramEnd"/>
      <w:r w:rsidR="007974DD" w:rsidRPr="00721DA9">
        <w:rPr>
          <w:color w:val="7030A0"/>
        </w:rPr>
        <w:t xml:space="preserve"> if the person</w:t>
      </w:r>
      <w:r w:rsidRPr="00721DA9">
        <w:rPr>
          <w:color w:val="7030A0"/>
        </w:rPr>
        <w:t>:</w:t>
      </w:r>
      <w:bookmarkEnd w:id="53"/>
    </w:p>
    <w:p w14:paraId="1E87C941" w14:textId="77777777" w:rsidR="007974DD" w:rsidRPr="00721DA9" w:rsidRDefault="00F7008F" w:rsidP="007F7DA6">
      <w:pPr>
        <w:pStyle w:val="Heading3"/>
        <w:rPr>
          <w:color w:val="7030A0"/>
        </w:rPr>
      </w:pPr>
      <w:bookmarkStart w:id="54" w:name="_Toc426466242"/>
      <w:r w:rsidRPr="00721DA9">
        <w:rPr>
          <w:color w:val="7030A0"/>
        </w:rPr>
        <w:t>i</w:t>
      </w:r>
      <w:r w:rsidR="007974DD" w:rsidRPr="00721DA9">
        <w:rPr>
          <w:color w:val="7030A0"/>
        </w:rPr>
        <w:t>s personally committed to Jesus Christ as Lord and Saviour and to the mission of the Church</w:t>
      </w:r>
      <w:r w:rsidRPr="00721DA9">
        <w:rPr>
          <w:color w:val="7030A0"/>
        </w:rPr>
        <w:t>; and</w:t>
      </w:r>
      <w:r w:rsidR="007974DD" w:rsidRPr="00721DA9">
        <w:rPr>
          <w:color w:val="7030A0"/>
        </w:rPr>
        <w:t xml:space="preserve"> </w:t>
      </w:r>
      <w:bookmarkStart w:id="55" w:name="_Toc426466243"/>
      <w:bookmarkEnd w:id="54"/>
    </w:p>
    <w:p w14:paraId="5A409795" w14:textId="77777777" w:rsidR="00123ECC" w:rsidRPr="00721DA9" w:rsidRDefault="00F7008F" w:rsidP="007F7DA6">
      <w:pPr>
        <w:pStyle w:val="Heading3"/>
        <w:rPr>
          <w:color w:val="7030A0"/>
        </w:rPr>
      </w:pPr>
      <w:r w:rsidRPr="00721DA9">
        <w:rPr>
          <w:color w:val="7030A0"/>
        </w:rPr>
        <w:t>h</w:t>
      </w:r>
      <w:r w:rsidR="007974DD" w:rsidRPr="00721DA9">
        <w:rPr>
          <w:color w:val="7030A0"/>
        </w:rPr>
        <w:t xml:space="preserve">olds as their general tenets the </w:t>
      </w:r>
      <w:bookmarkEnd w:id="55"/>
      <w:r w:rsidR="007974DD" w:rsidRPr="00721DA9">
        <w:rPr>
          <w:color w:val="7030A0"/>
        </w:rPr>
        <w:t>doctrines set out in t</w:t>
      </w:r>
      <w:r w:rsidRPr="00721DA9">
        <w:rPr>
          <w:color w:val="7030A0"/>
        </w:rPr>
        <w:t xml:space="preserve">he Doctrinal Basis of the </w:t>
      </w:r>
      <w:proofErr w:type="gramStart"/>
      <w:r w:rsidRPr="00721DA9">
        <w:rPr>
          <w:color w:val="7030A0"/>
        </w:rPr>
        <w:t>Union;</w:t>
      </w:r>
      <w:proofErr w:type="gramEnd"/>
    </w:p>
    <w:p w14:paraId="7B040837" w14:textId="2E9A9F89" w:rsidR="00F7008F" w:rsidRPr="00721DA9" w:rsidRDefault="00F7008F" w:rsidP="007F7DA6">
      <w:pPr>
        <w:pStyle w:val="Heading3"/>
        <w:rPr>
          <w:color w:val="7030A0"/>
        </w:rPr>
      </w:pPr>
      <w:r w:rsidRPr="00721DA9">
        <w:rPr>
          <w:color w:val="7030A0"/>
        </w:rPr>
        <w:t>has been baptised as a testimony of their own faith in and commitment to Jesus Christ as Lord and Saviour</w:t>
      </w:r>
      <w:r w:rsidR="00AB4EFC">
        <w:rPr>
          <w:color w:val="7030A0"/>
        </w:rPr>
        <w:t xml:space="preserve"> within the meaning of </w:t>
      </w:r>
      <w:r w:rsidR="00AB4EFC" w:rsidRPr="00721DA9">
        <w:rPr>
          <w:color w:val="7030A0"/>
        </w:rPr>
        <w:t>the clause of this Constitution headed “</w:t>
      </w:r>
      <w:r w:rsidR="00AB4EFC" w:rsidRPr="00721DA9">
        <w:rPr>
          <w:b/>
          <w:color w:val="7030A0"/>
        </w:rPr>
        <w:t>Baptism</w:t>
      </w:r>
      <w:r w:rsidR="00AB4EFC" w:rsidRPr="00721DA9">
        <w:rPr>
          <w:color w:val="7030A0"/>
        </w:rPr>
        <w:t>”</w:t>
      </w:r>
      <w:r w:rsidRPr="00721DA9">
        <w:rPr>
          <w:color w:val="7030A0"/>
        </w:rPr>
        <w:t>, or is otherwise accepted as eligible for membership in accordance with</w:t>
      </w:r>
      <w:r w:rsidR="00AB4EFC">
        <w:rPr>
          <w:color w:val="7030A0"/>
        </w:rPr>
        <w:t xml:space="preserve"> that </w:t>
      </w:r>
      <w:proofErr w:type="gramStart"/>
      <w:r w:rsidR="00AB4EFC">
        <w:rPr>
          <w:color w:val="7030A0"/>
        </w:rPr>
        <w:t>clause</w:t>
      </w:r>
      <w:r w:rsidRPr="00721DA9">
        <w:rPr>
          <w:color w:val="7030A0"/>
        </w:rPr>
        <w:t>;</w:t>
      </w:r>
      <w:proofErr w:type="gramEnd"/>
      <w:r w:rsidRPr="00721DA9">
        <w:rPr>
          <w:color w:val="7030A0"/>
        </w:rPr>
        <w:t xml:space="preserve"> </w:t>
      </w:r>
    </w:p>
    <w:p w14:paraId="7803C74D" w14:textId="7CE70403" w:rsidR="004156A9" w:rsidRPr="00E33C3A" w:rsidRDefault="00F7008F" w:rsidP="007F7DA6">
      <w:pPr>
        <w:pStyle w:val="Heading3"/>
      </w:pPr>
      <w:r w:rsidRPr="002F00D3">
        <w:t xml:space="preserve">has undertaken any form of membership preparation required by the </w:t>
      </w:r>
      <w:r w:rsidR="00871C30" w:rsidRPr="00E33C3A">
        <w:t>Leadership Team</w:t>
      </w:r>
      <w:r w:rsidRPr="00E33C3A">
        <w:t xml:space="preserve"> (who may or may not require such preparation</w:t>
      </w:r>
      <w:r w:rsidR="00AB4EFC" w:rsidRPr="00E33C3A">
        <w:t>, in their sole discretion</w:t>
      </w:r>
      <w:r w:rsidRPr="00E33C3A">
        <w:t>)</w:t>
      </w:r>
      <w:r w:rsidR="004156A9" w:rsidRPr="00E33C3A">
        <w:t>; and</w:t>
      </w:r>
    </w:p>
    <w:p w14:paraId="64BC250F" w14:textId="1D98B413" w:rsidR="00F7008F" w:rsidRPr="00E33C3A" w:rsidRDefault="004156A9" w:rsidP="007F7DA6">
      <w:pPr>
        <w:pStyle w:val="Heading3"/>
        <w:rPr>
          <w:color w:val="7030A0"/>
        </w:rPr>
      </w:pPr>
      <w:r w:rsidRPr="00E33C3A">
        <w:rPr>
          <w:color w:val="7030A0"/>
        </w:rPr>
        <w:lastRenderedPageBreak/>
        <w:t>has been regularly participating in worship at the Church for at least 6 months</w:t>
      </w:r>
      <w:r w:rsidR="00F61C1E" w:rsidRPr="00E33C3A">
        <w:rPr>
          <w:color w:val="7030A0"/>
        </w:rPr>
        <w:t xml:space="preserve"> or is transferring membership from another Baptist church</w:t>
      </w:r>
      <w:r w:rsidRPr="00E33C3A">
        <w:rPr>
          <w:color w:val="7030A0"/>
        </w:rPr>
        <w:t>.</w:t>
      </w:r>
      <w:r w:rsidR="00F7008F" w:rsidRPr="00E33C3A">
        <w:rPr>
          <w:color w:val="7030A0"/>
        </w:rPr>
        <w:t xml:space="preserve"> </w:t>
      </w:r>
    </w:p>
    <w:p w14:paraId="20E68CB0" w14:textId="77777777" w:rsidR="00F7008F" w:rsidRPr="00721DA9" w:rsidRDefault="00F7008F" w:rsidP="00886EB6">
      <w:pPr>
        <w:pStyle w:val="Heading1"/>
        <w:keepNext/>
        <w:rPr>
          <w:color w:val="7030A0"/>
        </w:rPr>
      </w:pPr>
      <w:bookmarkStart w:id="56" w:name="_Toc117505668"/>
      <w:bookmarkStart w:id="57" w:name="_Toc424550232"/>
      <w:bookmarkStart w:id="58" w:name="_Toc426460662"/>
      <w:bookmarkStart w:id="59" w:name="_Toc426466140"/>
      <w:bookmarkStart w:id="60" w:name="_Toc426466244"/>
      <w:bookmarkStart w:id="61" w:name="_Toc476668800"/>
      <w:r w:rsidRPr="00721DA9">
        <w:rPr>
          <w:color w:val="7030A0"/>
        </w:rPr>
        <w:t>Baptism</w:t>
      </w:r>
      <w:bookmarkEnd w:id="56"/>
    </w:p>
    <w:p w14:paraId="47B0066B" w14:textId="3D356A51" w:rsidR="007F7DA6" w:rsidRPr="00721DA9" w:rsidRDefault="007F7DA6" w:rsidP="00886EB6">
      <w:pPr>
        <w:pStyle w:val="Heading2"/>
        <w:keepNext/>
        <w:rPr>
          <w:color w:val="7030A0"/>
        </w:rPr>
      </w:pPr>
      <w:r w:rsidRPr="00721DA9">
        <w:rPr>
          <w:color w:val="7030A0"/>
        </w:rPr>
        <w:t>A person is recognised as having been baptised if</w:t>
      </w:r>
      <w:r w:rsidR="00C72567" w:rsidRPr="00721DA9">
        <w:rPr>
          <w:color w:val="7030A0"/>
        </w:rPr>
        <w:t xml:space="preserve"> t</w:t>
      </w:r>
      <w:r w:rsidRPr="00721DA9">
        <w:rPr>
          <w:color w:val="7030A0"/>
        </w:rPr>
        <w:t xml:space="preserve">he person has been immersed upon the profession of their faith in the Lord Jesus Christ, </w:t>
      </w:r>
      <w:r w:rsidR="00AB4EFC">
        <w:rPr>
          <w:color w:val="7030A0"/>
        </w:rPr>
        <w:t>as</w:t>
      </w:r>
      <w:r w:rsidRPr="00721DA9">
        <w:rPr>
          <w:color w:val="7030A0"/>
        </w:rPr>
        <w:t xml:space="preserve"> a symbol of the fellowship of the regenerate in His Death, </w:t>
      </w:r>
      <w:proofErr w:type="gramStart"/>
      <w:r w:rsidRPr="00721DA9">
        <w:rPr>
          <w:color w:val="7030A0"/>
        </w:rPr>
        <w:t>burial</w:t>
      </w:r>
      <w:proofErr w:type="gramEnd"/>
      <w:r w:rsidRPr="00721DA9">
        <w:rPr>
          <w:color w:val="7030A0"/>
        </w:rPr>
        <w:t xml:space="preserve"> and resurrection</w:t>
      </w:r>
      <w:r w:rsidR="00C72567" w:rsidRPr="00721DA9">
        <w:rPr>
          <w:color w:val="7030A0"/>
        </w:rPr>
        <w:t>.</w:t>
      </w:r>
    </w:p>
    <w:p w14:paraId="56DAA4CC" w14:textId="7FE57F8C" w:rsidR="003E5FCF" w:rsidRDefault="00C72567" w:rsidP="007F7DA6">
      <w:pPr>
        <w:pStyle w:val="Heading2"/>
        <w:rPr>
          <w:color w:val="00B050"/>
        </w:rPr>
      </w:pPr>
      <w:r w:rsidRPr="00DE19A4">
        <w:rPr>
          <w:color w:val="00B050"/>
        </w:rPr>
        <w:t xml:space="preserve">A person is also accepted as eligible for </w:t>
      </w:r>
      <w:r w:rsidR="00AB4EFC">
        <w:rPr>
          <w:color w:val="00B050"/>
        </w:rPr>
        <w:t>M</w:t>
      </w:r>
      <w:r w:rsidRPr="00DE19A4">
        <w:rPr>
          <w:color w:val="00B050"/>
        </w:rPr>
        <w:t>embership if the person</w:t>
      </w:r>
      <w:r w:rsidR="00D802CF">
        <w:rPr>
          <w:color w:val="00B050"/>
        </w:rPr>
        <w:t>:</w:t>
      </w:r>
    </w:p>
    <w:p w14:paraId="6AF46CFC" w14:textId="1834EE73" w:rsidR="003E5FCF" w:rsidRPr="003411B7" w:rsidRDefault="00C72567" w:rsidP="003411B7">
      <w:pPr>
        <w:pStyle w:val="Heading3"/>
        <w:rPr>
          <w:color w:val="00B050"/>
        </w:rPr>
      </w:pPr>
      <w:r w:rsidRPr="003411B7">
        <w:rPr>
          <w:color w:val="00B050"/>
        </w:rPr>
        <w:t>has been b</w:t>
      </w:r>
      <w:r w:rsidR="00F7008F" w:rsidRPr="003411B7">
        <w:rPr>
          <w:color w:val="00B050"/>
        </w:rPr>
        <w:t>aptised according to the rites of another Christian church and is about to make public profession of their faith in and commitment to Jesus Christ as Lord and Saviour, as an affirmation of their baptism, and is able to affirm the normative nature of believer's baptism</w:t>
      </w:r>
      <w:r w:rsidR="003E5FCF" w:rsidRPr="003411B7">
        <w:rPr>
          <w:color w:val="00B050"/>
        </w:rPr>
        <w:t>; or</w:t>
      </w:r>
    </w:p>
    <w:p w14:paraId="5F2E2330" w14:textId="31E0639D" w:rsidR="00D802CF" w:rsidRPr="003411B7" w:rsidRDefault="003E5FCF" w:rsidP="003411B7">
      <w:pPr>
        <w:pStyle w:val="Heading3"/>
        <w:rPr>
          <w:color w:val="00B050"/>
        </w:rPr>
      </w:pPr>
      <w:r w:rsidRPr="00FF61D1">
        <w:rPr>
          <w:color w:val="00B050"/>
        </w:rPr>
        <w:t xml:space="preserve">is from a Christian tradition that does not practice Baptism in any shape or form, but </w:t>
      </w:r>
      <w:r w:rsidR="00D802CF" w:rsidRPr="003411B7">
        <w:rPr>
          <w:color w:val="00B050"/>
        </w:rPr>
        <w:t xml:space="preserve">is a person whom the Leadership has determined ought to be admitted as a </w:t>
      </w:r>
      <w:proofErr w:type="gramStart"/>
      <w:r w:rsidR="00D802CF" w:rsidRPr="003411B7">
        <w:rPr>
          <w:color w:val="00B050"/>
        </w:rPr>
        <w:t>Member</w:t>
      </w:r>
      <w:proofErr w:type="gramEnd"/>
      <w:r w:rsidR="00D802CF" w:rsidRPr="003411B7">
        <w:rPr>
          <w:color w:val="00B050"/>
        </w:rPr>
        <w:t xml:space="preserve"> on the basis that: </w:t>
      </w:r>
    </w:p>
    <w:p w14:paraId="237A0B18" w14:textId="3C4A4E7E" w:rsidR="00D802CF" w:rsidRPr="003411B7" w:rsidRDefault="00D802CF" w:rsidP="003411B7">
      <w:pPr>
        <w:pStyle w:val="Heading4"/>
        <w:rPr>
          <w:color w:val="00B050"/>
        </w:rPr>
      </w:pPr>
      <w:r w:rsidRPr="003411B7">
        <w:rPr>
          <w:color w:val="00B050"/>
        </w:rPr>
        <w:t>the person has made a public profession of their faith in and commitment to Jesus Christ as Lord and Saviour; and</w:t>
      </w:r>
    </w:p>
    <w:p w14:paraId="21F4EA6C" w14:textId="0674D8E9" w:rsidR="003E5FCF" w:rsidRPr="00423CA3" w:rsidRDefault="00D802CF" w:rsidP="003411B7">
      <w:pPr>
        <w:pStyle w:val="Heading4"/>
        <w:rPr>
          <w:color w:val="00B050"/>
        </w:rPr>
      </w:pPr>
      <w:r w:rsidRPr="003411B7">
        <w:rPr>
          <w:color w:val="00B050"/>
        </w:rPr>
        <w:t>the person’s beliefs are in alignment with the Basis of Fellowship</w:t>
      </w:r>
      <w:r>
        <w:rPr>
          <w:color w:val="00B050"/>
        </w:rPr>
        <w:t xml:space="preserve">. </w:t>
      </w:r>
    </w:p>
    <w:p w14:paraId="733FC588" w14:textId="77777777" w:rsidR="008F4E18" w:rsidRPr="00685ABC" w:rsidRDefault="00FF47E9" w:rsidP="005B25DA">
      <w:pPr>
        <w:pStyle w:val="Heading1"/>
      </w:pPr>
      <w:bookmarkStart w:id="62" w:name="_Toc117505669"/>
      <w:r w:rsidRPr="00685ABC">
        <w:t xml:space="preserve">Application for </w:t>
      </w:r>
      <w:r w:rsidR="00933B61" w:rsidRPr="00685ABC">
        <w:t>Members</w:t>
      </w:r>
      <w:r w:rsidRPr="00685ABC">
        <w:t>hip</w:t>
      </w:r>
      <w:bookmarkEnd w:id="57"/>
      <w:bookmarkEnd w:id="58"/>
      <w:bookmarkEnd w:id="59"/>
      <w:bookmarkEnd w:id="60"/>
      <w:bookmarkEnd w:id="61"/>
      <w:bookmarkEnd w:id="62"/>
    </w:p>
    <w:p w14:paraId="7089E6EB" w14:textId="30BBC74B" w:rsidR="008F4E18" w:rsidRPr="00685ABC" w:rsidRDefault="00FF47E9" w:rsidP="005B25DA">
      <w:pPr>
        <w:pStyle w:val="Heading2"/>
      </w:pPr>
      <w:bookmarkStart w:id="63" w:name="_Toc426466245"/>
      <w:r w:rsidRPr="00685ABC">
        <w:t xml:space="preserve">To apply to become a </w:t>
      </w:r>
      <w:proofErr w:type="gramStart"/>
      <w:r w:rsidR="00F03331" w:rsidRPr="00685ABC">
        <w:t>Member</w:t>
      </w:r>
      <w:proofErr w:type="gramEnd"/>
      <w:r w:rsidRPr="00685ABC">
        <w:t>, a person must submit a written application stating that the person</w:t>
      </w:r>
      <w:bookmarkEnd w:id="63"/>
      <w:r w:rsidR="00FA6B50">
        <w:t>:</w:t>
      </w:r>
    </w:p>
    <w:p w14:paraId="756CB097" w14:textId="2C014CF5" w:rsidR="008F4E18" w:rsidRPr="00DE19A4" w:rsidRDefault="00FF47E9" w:rsidP="005B25DA">
      <w:pPr>
        <w:pStyle w:val="Heading3"/>
      </w:pPr>
      <w:bookmarkStart w:id="64" w:name="_Toc426466246"/>
      <w:r w:rsidRPr="00685ABC">
        <w:t xml:space="preserve">wishes to become a </w:t>
      </w:r>
      <w:r w:rsidR="00F03331" w:rsidRPr="00685ABC">
        <w:t>Member</w:t>
      </w:r>
      <w:r w:rsidRPr="00685ABC">
        <w:t xml:space="preserve"> of </w:t>
      </w:r>
      <w:r w:rsidRPr="00DE19A4">
        <w:t xml:space="preserve">the </w:t>
      </w:r>
      <w:r w:rsidR="007875F7" w:rsidRPr="00DE19A4">
        <w:t>Church</w:t>
      </w:r>
      <w:r w:rsidRPr="00DE19A4">
        <w:t>; and</w:t>
      </w:r>
      <w:bookmarkEnd w:id="64"/>
    </w:p>
    <w:p w14:paraId="65BF8E5C" w14:textId="77777777" w:rsidR="008F4E18" w:rsidRPr="00DE19A4" w:rsidRDefault="00FF47E9" w:rsidP="005B25DA">
      <w:pPr>
        <w:pStyle w:val="Heading3"/>
      </w:pPr>
      <w:bookmarkStart w:id="65" w:name="_Toc426466247"/>
      <w:r w:rsidRPr="00DE19A4">
        <w:t xml:space="preserve">supports the </w:t>
      </w:r>
      <w:r w:rsidR="00C54324" w:rsidRPr="00DE19A4">
        <w:t>Principal Purpose</w:t>
      </w:r>
      <w:r w:rsidRPr="00DE19A4">
        <w:t>; and</w:t>
      </w:r>
      <w:bookmarkEnd w:id="65"/>
    </w:p>
    <w:p w14:paraId="00C542DB" w14:textId="77777777" w:rsidR="00A444FB" w:rsidRPr="00DE19A4" w:rsidRDefault="00FF47E9" w:rsidP="005B25DA">
      <w:pPr>
        <w:pStyle w:val="Heading3"/>
      </w:pPr>
      <w:bookmarkStart w:id="66" w:name="_Toc426466248"/>
      <w:r w:rsidRPr="00DE19A4">
        <w:t>agrees to comply with this Constitution.</w:t>
      </w:r>
    </w:p>
    <w:p w14:paraId="2AA28076" w14:textId="77777777" w:rsidR="008F4E18" w:rsidRPr="00DE19A4" w:rsidRDefault="00FF47E9" w:rsidP="005B25DA">
      <w:pPr>
        <w:pStyle w:val="Heading2"/>
      </w:pPr>
      <w:bookmarkStart w:id="67" w:name="_Toc426466249"/>
      <w:bookmarkEnd w:id="66"/>
      <w:r w:rsidRPr="00DE19A4">
        <w:t>The application</w:t>
      </w:r>
      <w:bookmarkEnd w:id="67"/>
      <w:r w:rsidR="00FA6B50" w:rsidRPr="00DE19A4">
        <w:t>:</w:t>
      </w:r>
    </w:p>
    <w:p w14:paraId="3726EB7C" w14:textId="77777777" w:rsidR="00017DE7" w:rsidRPr="00DE19A4" w:rsidRDefault="00FF47E9" w:rsidP="005B25DA">
      <w:pPr>
        <w:pStyle w:val="Heading3"/>
      </w:pPr>
      <w:bookmarkStart w:id="68" w:name="_Toc426466250"/>
      <w:r w:rsidRPr="00DE19A4">
        <w:t xml:space="preserve">must include the name of the applicant, and be accompanied by a contact address; </w:t>
      </w:r>
      <w:r w:rsidR="008F1DA8" w:rsidRPr="00DE19A4">
        <w:t>and</w:t>
      </w:r>
    </w:p>
    <w:p w14:paraId="6B24D75D" w14:textId="77777777" w:rsidR="008F4E18" w:rsidRPr="00DE19A4" w:rsidRDefault="00FF47E9" w:rsidP="005B25DA">
      <w:pPr>
        <w:pStyle w:val="Heading3"/>
      </w:pPr>
      <w:r w:rsidRPr="00DE19A4">
        <w:t>must be signed by the applican</w:t>
      </w:r>
      <w:bookmarkEnd w:id="68"/>
      <w:r w:rsidR="008F1DA8" w:rsidRPr="00DE19A4">
        <w:t>t.</w:t>
      </w:r>
    </w:p>
    <w:p w14:paraId="7F66EEBC" w14:textId="1AC53BB1" w:rsidR="00A444FB" w:rsidRPr="00685ABC" w:rsidRDefault="008F1DA8" w:rsidP="003C3E71">
      <w:pPr>
        <w:pStyle w:val="Heading2"/>
      </w:pPr>
      <w:r w:rsidRPr="00DE19A4">
        <w:t xml:space="preserve">In addition, the </w:t>
      </w:r>
      <w:r w:rsidR="00871C30" w:rsidRPr="00DE19A4">
        <w:t>Leadership Team</w:t>
      </w:r>
      <w:r w:rsidR="00FF47E9" w:rsidRPr="00DE19A4">
        <w:t xml:space="preserve"> may </w:t>
      </w:r>
      <w:r w:rsidR="00FF47E9">
        <w:t>require an applicant to provide any information or material that it considers necessary</w:t>
      </w:r>
      <w:r>
        <w:t xml:space="preserve"> to determine the person’s eligibility and </w:t>
      </w:r>
      <w:r w:rsidR="00A055F3">
        <w:t>decide</w:t>
      </w:r>
      <w:r>
        <w:t xml:space="preserve"> to accept or deny the application. </w:t>
      </w:r>
    </w:p>
    <w:p w14:paraId="2AE1AE7D" w14:textId="77777777" w:rsidR="008F4E18" w:rsidRDefault="00FF47E9" w:rsidP="00721DA9">
      <w:pPr>
        <w:pStyle w:val="Heading1"/>
        <w:keepNext/>
      </w:pPr>
      <w:bookmarkStart w:id="69" w:name="_Toc424550233"/>
      <w:bookmarkStart w:id="70" w:name="_Toc426460663"/>
      <w:bookmarkStart w:id="71" w:name="_Toc426466141"/>
      <w:bookmarkStart w:id="72" w:name="_Toc426466252"/>
      <w:bookmarkStart w:id="73" w:name="_Toc476668801"/>
      <w:bookmarkStart w:id="74" w:name="_Toc117505670"/>
      <w:r w:rsidRPr="00685ABC">
        <w:lastRenderedPageBreak/>
        <w:t>Consideration of application</w:t>
      </w:r>
      <w:bookmarkEnd w:id="69"/>
      <w:bookmarkEnd w:id="70"/>
      <w:bookmarkEnd w:id="71"/>
      <w:bookmarkEnd w:id="72"/>
      <w:bookmarkEnd w:id="73"/>
      <w:bookmarkEnd w:id="74"/>
    </w:p>
    <w:p w14:paraId="2EEFC58E" w14:textId="6A001E01" w:rsidR="008F4E18" w:rsidRPr="00DE19A4" w:rsidRDefault="00FF47E9" w:rsidP="00721DA9">
      <w:pPr>
        <w:pStyle w:val="Heading2"/>
        <w:keepNext/>
      </w:pPr>
      <w:bookmarkStart w:id="75" w:name="_Toc426466253"/>
      <w:r w:rsidRPr="00DE19A4">
        <w:t xml:space="preserve">As soon as practicable after an application for </w:t>
      </w:r>
      <w:r w:rsidR="00933B61" w:rsidRPr="00DE19A4">
        <w:t>Members</w:t>
      </w:r>
      <w:r w:rsidRPr="00DE19A4">
        <w:t xml:space="preserve">hip is received, the </w:t>
      </w:r>
      <w:r w:rsidR="00871C30" w:rsidRPr="00DE19A4">
        <w:t>Leadership Team</w:t>
      </w:r>
      <w:r w:rsidRPr="00DE19A4">
        <w:t xml:space="preserve"> must decide by resolution whether to accept or </w:t>
      </w:r>
      <w:r w:rsidR="008F1DA8" w:rsidRPr="00DE19A4">
        <w:t xml:space="preserve">deny </w:t>
      </w:r>
      <w:r w:rsidRPr="00DE19A4">
        <w:t>the application.</w:t>
      </w:r>
      <w:bookmarkEnd w:id="75"/>
    </w:p>
    <w:p w14:paraId="3F7AB1C0" w14:textId="67F6811E" w:rsidR="008F4E18" w:rsidRPr="00DE19A4" w:rsidRDefault="00FF47E9" w:rsidP="005B25DA">
      <w:pPr>
        <w:pStyle w:val="Heading2"/>
      </w:pPr>
      <w:bookmarkStart w:id="76" w:name="_Toc426466254"/>
      <w:r w:rsidRPr="00DE19A4">
        <w:t xml:space="preserve">The </w:t>
      </w:r>
      <w:r w:rsidR="00871C30" w:rsidRPr="00DE19A4">
        <w:t>Leadership Team</w:t>
      </w:r>
      <w:r w:rsidRPr="00DE19A4">
        <w:t xml:space="preserve"> must notify the applicant in writing of </w:t>
      </w:r>
      <w:r w:rsidR="00DE19A4">
        <w:t>the</w:t>
      </w:r>
      <w:r w:rsidRPr="00DE19A4">
        <w:t xml:space="preserve"> decision as soon as practicable after the decision is made.</w:t>
      </w:r>
      <w:bookmarkEnd w:id="76"/>
    </w:p>
    <w:p w14:paraId="6101F26F" w14:textId="77777777" w:rsidR="008F4E18" w:rsidRPr="00685ABC" w:rsidRDefault="00FF47E9" w:rsidP="005B25DA">
      <w:pPr>
        <w:pStyle w:val="Heading2"/>
      </w:pPr>
      <w:bookmarkStart w:id="77" w:name="_Toc426466256"/>
      <w:r w:rsidRPr="00DE19A4">
        <w:t xml:space="preserve">No reason need be given for the </w:t>
      </w:r>
      <w:r w:rsidR="008F1DA8" w:rsidRPr="00DE19A4">
        <w:t>denial</w:t>
      </w:r>
      <w:r w:rsidRPr="00DE19A4">
        <w:t xml:space="preserve"> of </w:t>
      </w:r>
      <w:r w:rsidRPr="00685ABC">
        <w:t>an application.</w:t>
      </w:r>
      <w:bookmarkEnd w:id="77"/>
    </w:p>
    <w:p w14:paraId="22BE6471" w14:textId="77777777" w:rsidR="008F4E18" w:rsidRPr="00685ABC" w:rsidRDefault="00FF47E9" w:rsidP="005B25DA">
      <w:pPr>
        <w:pStyle w:val="Heading1"/>
      </w:pPr>
      <w:bookmarkStart w:id="78" w:name="_Toc424550234"/>
      <w:bookmarkStart w:id="79" w:name="_Toc426460664"/>
      <w:bookmarkStart w:id="80" w:name="_Toc426466142"/>
      <w:bookmarkStart w:id="81" w:name="_Toc426466257"/>
      <w:bookmarkStart w:id="82" w:name="_Toc476668802"/>
      <w:bookmarkStart w:id="83" w:name="_Toc117505671"/>
      <w:r w:rsidRPr="00685ABC">
        <w:t xml:space="preserve">New </w:t>
      </w:r>
      <w:r w:rsidR="00933B61" w:rsidRPr="00685ABC">
        <w:t>Members</w:t>
      </w:r>
      <w:r w:rsidRPr="00685ABC">
        <w:t>hip</w:t>
      </w:r>
      <w:bookmarkEnd w:id="78"/>
      <w:bookmarkEnd w:id="79"/>
      <w:bookmarkEnd w:id="80"/>
      <w:bookmarkEnd w:id="81"/>
      <w:bookmarkEnd w:id="82"/>
      <w:bookmarkEnd w:id="83"/>
    </w:p>
    <w:p w14:paraId="7D200DE7" w14:textId="3B111D8A" w:rsidR="008F4E18" w:rsidRPr="00DE19A4" w:rsidRDefault="00FF47E9" w:rsidP="005B25DA">
      <w:pPr>
        <w:pStyle w:val="Heading2"/>
      </w:pPr>
      <w:bookmarkStart w:id="84" w:name="_Toc426466258"/>
      <w:r w:rsidRPr="00685ABC">
        <w:t xml:space="preserve">If an application for </w:t>
      </w:r>
      <w:r w:rsidR="00933B61" w:rsidRPr="00685ABC">
        <w:t>Members</w:t>
      </w:r>
      <w:r w:rsidRPr="00685ABC">
        <w:t xml:space="preserve">hip is </w:t>
      </w:r>
      <w:r w:rsidR="008F1DA8">
        <w:t>accepted</w:t>
      </w:r>
      <w:r w:rsidRPr="00685ABC">
        <w:t xml:space="preserve"> by </w:t>
      </w:r>
      <w:r w:rsidRPr="00DE19A4">
        <w:t xml:space="preserve">the </w:t>
      </w:r>
      <w:r w:rsidR="00871C30" w:rsidRPr="00DE19A4">
        <w:t>Leadership Team</w:t>
      </w:r>
      <w:bookmarkEnd w:id="84"/>
      <w:r w:rsidR="008F1DA8" w:rsidRPr="00DE19A4">
        <w:t>:</w:t>
      </w:r>
    </w:p>
    <w:p w14:paraId="51C2425D" w14:textId="08E53175" w:rsidR="008F4E18" w:rsidRPr="00DE19A4" w:rsidRDefault="00FF47E9" w:rsidP="005B25DA">
      <w:pPr>
        <w:pStyle w:val="Heading3"/>
      </w:pPr>
      <w:bookmarkStart w:id="85" w:name="_Toc426466259"/>
      <w:r w:rsidRPr="00DE19A4">
        <w:t xml:space="preserve">the resolution to accept the </w:t>
      </w:r>
      <w:r w:rsidR="00933B61" w:rsidRPr="00DE19A4">
        <w:t>Members</w:t>
      </w:r>
      <w:r w:rsidRPr="00DE19A4">
        <w:t xml:space="preserve"> must be recorded in the minutes of the </w:t>
      </w:r>
      <w:r w:rsidR="00871C30" w:rsidRPr="00DE19A4">
        <w:t>Leadership Team</w:t>
      </w:r>
      <w:r w:rsidR="00F03331" w:rsidRPr="00DE19A4">
        <w:t xml:space="preserve"> Meeting</w:t>
      </w:r>
      <w:r w:rsidRPr="00DE19A4">
        <w:t>; and</w:t>
      </w:r>
      <w:bookmarkEnd w:id="85"/>
    </w:p>
    <w:p w14:paraId="2478D5E9" w14:textId="77777777" w:rsidR="008F4E18" w:rsidRPr="00DE19A4" w:rsidRDefault="00FF47E9" w:rsidP="005B25DA">
      <w:pPr>
        <w:pStyle w:val="Heading3"/>
      </w:pPr>
      <w:bookmarkStart w:id="86" w:name="_Toc426466260"/>
      <w:r w:rsidRPr="00DE19A4">
        <w:t xml:space="preserve">the Secretary must, as soon as practicable, enter the name and address of the new </w:t>
      </w:r>
      <w:r w:rsidR="00F03331" w:rsidRPr="00DE19A4">
        <w:t>Member</w:t>
      </w:r>
      <w:r w:rsidRPr="00DE19A4">
        <w:t xml:space="preserve">, and the date of becoming a </w:t>
      </w:r>
      <w:proofErr w:type="gramStart"/>
      <w:r w:rsidR="00F03331" w:rsidRPr="00DE19A4">
        <w:t>Member</w:t>
      </w:r>
      <w:proofErr w:type="gramEnd"/>
      <w:r w:rsidRPr="00DE19A4">
        <w:t xml:space="preserve">, in the </w:t>
      </w:r>
      <w:r w:rsidR="00392794" w:rsidRPr="00DE19A4">
        <w:t>Register of Members</w:t>
      </w:r>
      <w:r w:rsidRPr="00DE19A4">
        <w:t>.</w:t>
      </w:r>
      <w:bookmarkEnd w:id="86"/>
    </w:p>
    <w:p w14:paraId="4AB3033E" w14:textId="64DB35A9" w:rsidR="008F4E18" w:rsidRPr="008F1DA8" w:rsidRDefault="00FF47E9" w:rsidP="008F1DA8">
      <w:pPr>
        <w:pStyle w:val="Heading2"/>
      </w:pPr>
      <w:bookmarkStart w:id="87" w:name="_Toc426466261"/>
      <w:r w:rsidRPr="00DE19A4">
        <w:t xml:space="preserve">A person becomes a </w:t>
      </w:r>
      <w:r w:rsidR="00F03331" w:rsidRPr="00DE19A4">
        <w:t>Member</w:t>
      </w:r>
      <w:r w:rsidRPr="00DE19A4">
        <w:t xml:space="preserve"> of the </w:t>
      </w:r>
      <w:r w:rsidR="008F1DA8" w:rsidRPr="00DE19A4">
        <w:t>Church</w:t>
      </w:r>
      <w:r w:rsidRPr="00DE19A4">
        <w:t xml:space="preserve"> and</w:t>
      </w:r>
      <w:r w:rsidR="009A44FC" w:rsidRPr="00DE19A4">
        <w:t xml:space="preserve"> </w:t>
      </w:r>
      <w:r w:rsidRPr="00DE19A4">
        <w:t xml:space="preserve">is entitled to exercise his or her rights of </w:t>
      </w:r>
      <w:r w:rsidR="00933B61" w:rsidRPr="00DE19A4">
        <w:t>Members</w:t>
      </w:r>
      <w:r w:rsidRPr="00DE19A4">
        <w:t>hip from the date</w:t>
      </w:r>
      <w:r w:rsidR="008F1DA8" w:rsidRPr="00DE19A4">
        <w:t xml:space="preserve"> </w:t>
      </w:r>
      <w:bookmarkStart w:id="88" w:name="_Toc426466262"/>
      <w:bookmarkEnd w:id="87"/>
      <w:r w:rsidRPr="00DE19A4">
        <w:t xml:space="preserve">the </w:t>
      </w:r>
      <w:r w:rsidR="00871C30" w:rsidRPr="00DE19A4">
        <w:t>Leadership Team</w:t>
      </w:r>
      <w:r w:rsidR="008F1DA8" w:rsidRPr="00DE19A4">
        <w:t xml:space="preserve"> accepts</w:t>
      </w:r>
      <w:r w:rsidRPr="00DE19A4">
        <w:t xml:space="preserve"> </w:t>
      </w:r>
      <w:r w:rsidRPr="008F1DA8">
        <w:t xml:space="preserve">the person's </w:t>
      </w:r>
      <w:r w:rsidR="00933B61" w:rsidRPr="008F1DA8">
        <w:t>Members</w:t>
      </w:r>
      <w:r w:rsidRPr="008F1DA8">
        <w:t>hip</w:t>
      </w:r>
      <w:r w:rsidR="008F1DA8" w:rsidRPr="008F1DA8">
        <w:t xml:space="preserve">. </w:t>
      </w:r>
      <w:bookmarkEnd w:id="88"/>
    </w:p>
    <w:p w14:paraId="12EEAA5C" w14:textId="77777777" w:rsidR="008F4E18" w:rsidRPr="00685ABC" w:rsidRDefault="00FF47E9" w:rsidP="005B25DA">
      <w:pPr>
        <w:pStyle w:val="Heading1"/>
      </w:pPr>
      <w:bookmarkStart w:id="89" w:name="_Toc424550236"/>
      <w:bookmarkStart w:id="90" w:name="_Toc426460666"/>
      <w:bookmarkStart w:id="91" w:name="_Ref426463672"/>
      <w:bookmarkStart w:id="92" w:name="_Toc426466144"/>
      <w:bookmarkStart w:id="93" w:name="_Toc426466271"/>
      <w:bookmarkStart w:id="94" w:name="_Ref476663696"/>
      <w:bookmarkStart w:id="95" w:name="_Toc476668804"/>
      <w:bookmarkStart w:id="96" w:name="_Toc117505672"/>
      <w:r w:rsidRPr="00685ABC">
        <w:t xml:space="preserve">General rights of </w:t>
      </w:r>
      <w:r w:rsidR="00933B61" w:rsidRPr="00685ABC">
        <w:t>Members</w:t>
      </w:r>
      <w:bookmarkEnd w:id="89"/>
      <w:bookmarkEnd w:id="90"/>
      <w:bookmarkEnd w:id="91"/>
      <w:bookmarkEnd w:id="92"/>
      <w:bookmarkEnd w:id="93"/>
      <w:bookmarkEnd w:id="94"/>
      <w:bookmarkEnd w:id="95"/>
      <w:bookmarkEnd w:id="96"/>
    </w:p>
    <w:p w14:paraId="690A554D" w14:textId="77777777" w:rsidR="008F4E18" w:rsidRPr="00685ABC" w:rsidRDefault="00FF47E9" w:rsidP="005B25DA">
      <w:pPr>
        <w:pStyle w:val="Heading2"/>
      </w:pPr>
      <w:bookmarkStart w:id="97" w:name="_Toc426466272"/>
      <w:r w:rsidRPr="00685ABC">
        <w:t xml:space="preserve">A </w:t>
      </w:r>
      <w:r w:rsidR="00F03331" w:rsidRPr="00685ABC">
        <w:t>Member</w:t>
      </w:r>
      <w:r w:rsidRPr="00685ABC">
        <w:t xml:space="preserve"> </w:t>
      </w:r>
      <w:r w:rsidR="00123ECC">
        <w:t>is entitled:</w:t>
      </w:r>
      <w:bookmarkEnd w:id="97"/>
      <w:r w:rsidR="00123ECC">
        <w:t xml:space="preserve"> </w:t>
      </w:r>
    </w:p>
    <w:p w14:paraId="4C77488F" w14:textId="77777777" w:rsidR="008F4E18" w:rsidRPr="00685ABC" w:rsidRDefault="00FF47E9" w:rsidP="005B25DA">
      <w:pPr>
        <w:pStyle w:val="Heading3"/>
      </w:pPr>
      <w:bookmarkStart w:id="98" w:name="_Toc426466273"/>
      <w:r w:rsidRPr="00685ABC">
        <w:t xml:space="preserve">to receive notice of </w:t>
      </w:r>
      <w:r w:rsidR="00F03331" w:rsidRPr="00685ABC">
        <w:t>General Meeting</w:t>
      </w:r>
      <w:r w:rsidRPr="00685ABC">
        <w:t xml:space="preserve">s and proposed </w:t>
      </w:r>
      <w:r w:rsidR="00123ECC">
        <w:t>resolutions</w:t>
      </w:r>
      <w:r w:rsidRPr="00685ABC">
        <w:t xml:space="preserve"> in the manner and time prescribed by </w:t>
      </w:r>
      <w:r w:rsidR="00F03331" w:rsidRPr="00685ABC">
        <w:t xml:space="preserve">this </w:t>
      </w:r>
      <w:proofErr w:type="gramStart"/>
      <w:r w:rsidR="00F03331" w:rsidRPr="00685ABC">
        <w:t>Constitution</w:t>
      </w:r>
      <w:r w:rsidRPr="00685ABC">
        <w:t>;</w:t>
      </w:r>
      <w:bookmarkEnd w:id="98"/>
      <w:proofErr w:type="gramEnd"/>
      <w:r w:rsidRPr="00685ABC">
        <w:t xml:space="preserve"> </w:t>
      </w:r>
    </w:p>
    <w:p w14:paraId="5BA700E3" w14:textId="77777777" w:rsidR="00950B05" w:rsidRDefault="00FF47E9" w:rsidP="005B25DA">
      <w:pPr>
        <w:pStyle w:val="Heading3"/>
      </w:pPr>
      <w:bookmarkStart w:id="99" w:name="_Toc426466274"/>
      <w:r w:rsidRPr="00685ABC">
        <w:t xml:space="preserve">to submit items of business for consideration at a </w:t>
      </w:r>
      <w:r w:rsidR="00F03331" w:rsidRPr="00685ABC">
        <w:t xml:space="preserve">General </w:t>
      </w:r>
      <w:proofErr w:type="gramStart"/>
      <w:r w:rsidR="00F03331" w:rsidRPr="00685ABC">
        <w:t>Meeting</w:t>
      </w:r>
      <w:r w:rsidRPr="00685ABC">
        <w:t>;</w:t>
      </w:r>
      <w:proofErr w:type="gramEnd"/>
      <w:r w:rsidRPr="00685ABC">
        <w:t xml:space="preserve"> </w:t>
      </w:r>
    </w:p>
    <w:p w14:paraId="17276AC5" w14:textId="30D9E4D3" w:rsidR="008F4E18" w:rsidRPr="00685ABC" w:rsidRDefault="00FF47E9" w:rsidP="005B25DA">
      <w:pPr>
        <w:pStyle w:val="Heading3"/>
      </w:pPr>
      <w:r w:rsidRPr="00685ABC">
        <w:t xml:space="preserve">to attend and be heard at </w:t>
      </w:r>
      <w:r w:rsidR="00F03331" w:rsidRPr="00685ABC">
        <w:t xml:space="preserve">General </w:t>
      </w:r>
      <w:proofErr w:type="gramStart"/>
      <w:r w:rsidR="00F03331" w:rsidRPr="00685ABC">
        <w:t>Meeting</w:t>
      </w:r>
      <w:r w:rsidRPr="00685ABC">
        <w:t>s;</w:t>
      </w:r>
      <w:bookmarkEnd w:id="99"/>
      <w:proofErr w:type="gramEnd"/>
      <w:r w:rsidRPr="00685ABC">
        <w:t xml:space="preserve"> </w:t>
      </w:r>
    </w:p>
    <w:p w14:paraId="5E37D2B8" w14:textId="51341B41" w:rsidR="008F4E18" w:rsidRPr="001D0ADE" w:rsidRDefault="00FF47E9" w:rsidP="005B25DA">
      <w:pPr>
        <w:pStyle w:val="Heading3"/>
      </w:pPr>
      <w:bookmarkStart w:id="100" w:name="_Toc426466275"/>
      <w:r w:rsidRPr="001D0ADE">
        <w:t xml:space="preserve">to vote at a </w:t>
      </w:r>
      <w:r w:rsidR="00F03331" w:rsidRPr="001D0ADE">
        <w:t>General Meeting</w:t>
      </w:r>
      <w:r w:rsidR="00C701E0" w:rsidRPr="000D7162">
        <w:rPr>
          <w:color w:val="7030A0"/>
        </w:rPr>
        <w:t>, except as otherwise provided in this Constitution</w:t>
      </w:r>
      <w:r w:rsidRPr="001D0ADE">
        <w:t xml:space="preserve">; </w:t>
      </w:r>
      <w:r w:rsidR="001D0ADE">
        <w:t>and</w:t>
      </w:r>
      <w:bookmarkEnd w:id="100"/>
    </w:p>
    <w:p w14:paraId="1E9BBDCE" w14:textId="3F5CDBD1" w:rsidR="00123ECC" w:rsidRPr="00DE19A4" w:rsidRDefault="00FF47E9" w:rsidP="005B25DA">
      <w:pPr>
        <w:pStyle w:val="Heading3"/>
      </w:pPr>
      <w:bookmarkStart w:id="101" w:name="_Toc426466276"/>
      <w:r w:rsidRPr="001D0ADE">
        <w:t xml:space="preserve">to have </w:t>
      </w:r>
      <w:r w:rsidRPr="00DE19A4">
        <w:t xml:space="preserve">access to the minutes of General Meetings and other documents of the </w:t>
      </w:r>
      <w:r w:rsidR="007875F7" w:rsidRPr="00DE19A4">
        <w:t>Church</w:t>
      </w:r>
      <w:r w:rsidRPr="00DE19A4">
        <w:t xml:space="preserve"> to the extent provided under </w:t>
      </w:r>
      <w:r w:rsidR="008452D8">
        <w:t>clause of this Constitution headed “</w:t>
      </w:r>
      <w:r w:rsidR="008452D8" w:rsidRPr="008452D8">
        <w:rPr>
          <w:b/>
        </w:rPr>
        <w:t>Member access to documents</w:t>
      </w:r>
      <w:r w:rsidR="008452D8">
        <w:t>”.</w:t>
      </w:r>
      <w:bookmarkEnd w:id="101"/>
    </w:p>
    <w:p w14:paraId="26B3A6A9" w14:textId="749BEA3D" w:rsidR="00880902" w:rsidRPr="00685ABC" w:rsidRDefault="00FF47E9" w:rsidP="005B25DA">
      <w:pPr>
        <w:pStyle w:val="Heading1"/>
      </w:pPr>
      <w:bookmarkStart w:id="102" w:name="_Toc424550239"/>
      <w:bookmarkStart w:id="103" w:name="_Toc426460669"/>
      <w:bookmarkStart w:id="104" w:name="_Toc426466147"/>
      <w:bookmarkStart w:id="105" w:name="_Toc426466287"/>
      <w:bookmarkStart w:id="106" w:name="_Toc476668806"/>
      <w:bookmarkStart w:id="107" w:name="_Toc117505673"/>
      <w:r w:rsidRPr="00DE19A4">
        <w:t xml:space="preserve">Ceasing </w:t>
      </w:r>
      <w:r w:rsidR="00933B61" w:rsidRPr="00DE19A4">
        <w:t>Members</w:t>
      </w:r>
      <w:r w:rsidRPr="00DE19A4">
        <w:t>hip</w:t>
      </w:r>
      <w:bookmarkEnd w:id="102"/>
      <w:bookmarkEnd w:id="103"/>
      <w:bookmarkEnd w:id="104"/>
      <w:bookmarkEnd w:id="105"/>
      <w:bookmarkEnd w:id="106"/>
      <w:bookmarkEnd w:id="107"/>
    </w:p>
    <w:p w14:paraId="550D6EA5" w14:textId="77777777" w:rsidR="00804DD6" w:rsidRDefault="00FF47E9" w:rsidP="005B25DA">
      <w:pPr>
        <w:pStyle w:val="Heading2"/>
      </w:pPr>
      <w:bookmarkStart w:id="108" w:name="_Toc426466288"/>
      <w:r>
        <w:t xml:space="preserve">A person ceases to be a </w:t>
      </w:r>
      <w:proofErr w:type="gramStart"/>
      <w:r>
        <w:t>Member</w:t>
      </w:r>
      <w:proofErr w:type="gramEnd"/>
      <w:r>
        <w:t xml:space="preserve"> if the person: </w:t>
      </w:r>
    </w:p>
    <w:p w14:paraId="7F5A9431" w14:textId="77777777" w:rsidR="00804DD6" w:rsidRDefault="00FF47E9" w:rsidP="00804DD6">
      <w:pPr>
        <w:pStyle w:val="Heading3"/>
      </w:pPr>
      <w:r>
        <w:t>r</w:t>
      </w:r>
      <w:r w:rsidR="00880902" w:rsidRPr="00685ABC">
        <w:t>esign</w:t>
      </w:r>
      <w:r>
        <w:t xml:space="preserve">s by notice in writing to the </w:t>
      </w:r>
      <w:proofErr w:type="gramStart"/>
      <w:r>
        <w:t>Secretary;</w:t>
      </w:r>
      <w:proofErr w:type="gramEnd"/>
    </w:p>
    <w:p w14:paraId="50F41D5A" w14:textId="77777777" w:rsidR="00880902" w:rsidRDefault="00FF47E9" w:rsidP="00804DD6">
      <w:pPr>
        <w:pStyle w:val="Heading3"/>
      </w:pPr>
      <w:r>
        <w:t>is expelle</w:t>
      </w:r>
      <w:bookmarkEnd w:id="108"/>
      <w:r>
        <w:t>d under this Constitution;</w:t>
      </w:r>
      <w:r w:rsidR="00616D28">
        <w:t xml:space="preserve"> or</w:t>
      </w:r>
    </w:p>
    <w:p w14:paraId="4016E1C8" w14:textId="77777777" w:rsidR="00616D28" w:rsidRDefault="00FF47E9" w:rsidP="00804DD6">
      <w:pPr>
        <w:pStyle w:val="Heading3"/>
      </w:pPr>
      <w:r>
        <w:t>dies.</w:t>
      </w:r>
    </w:p>
    <w:p w14:paraId="48E09890" w14:textId="77777777" w:rsidR="00616D28" w:rsidRPr="0048577F" w:rsidRDefault="00FF47E9" w:rsidP="00616D28">
      <w:pPr>
        <w:pStyle w:val="Heading2"/>
      </w:pPr>
      <w:r>
        <w:lastRenderedPageBreak/>
        <w:t xml:space="preserve">A Member is </w:t>
      </w:r>
      <w:r w:rsidRPr="0048577F">
        <w:t>taken to have resigned if:</w:t>
      </w:r>
    </w:p>
    <w:p w14:paraId="6B499D28" w14:textId="77777777" w:rsidR="001C7E97" w:rsidRDefault="00FF47E9" w:rsidP="00616D28">
      <w:pPr>
        <w:pStyle w:val="Heading3"/>
      </w:pPr>
      <w:r w:rsidRPr="0048577F">
        <w:t xml:space="preserve">the Member </w:t>
      </w:r>
      <w:r w:rsidR="00804DD6" w:rsidRPr="0048577F">
        <w:t xml:space="preserve">has not responded within three months to a written request from the Secretary to confirm in writing that the person wants to remain a </w:t>
      </w:r>
      <w:proofErr w:type="gramStart"/>
      <w:r w:rsidR="00804DD6" w:rsidRPr="0048577F">
        <w:t>Member</w:t>
      </w:r>
      <w:proofErr w:type="gramEnd"/>
      <w:r w:rsidRPr="0048577F">
        <w:t>; or</w:t>
      </w:r>
    </w:p>
    <w:p w14:paraId="021F075D" w14:textId="0A0E1E3E" w:rsidR="0048577F" w:rsidRPr="00DE19A4" w:rsidRDefault="0048577F" w:rsidP="00616D28">
      <w:pPr>
        <w:pStyle w:val="Heading3"/>
      </w:pPr>
      <w:r>
        <w:t xml:space="preserve">the Member has become a member of another </w:t>
      </w:r>
      <w:r w:rsidR="00BD4B99">
        <w:t>c</w:t>
      </w:r>
      <w:r w:rsidRPr="00DE19A4">
        <w:t>hurch; or</w:t>
      </w:r>
    </w:p>
    <w:p w14:paraId="7B6A29C3" w14:textId="36412A0D" w:rsidR="0048577F" w:rsidRPr="00DE19A4" w:rsidRDefault="0048577F" w:rsidP="00616D28">
      <w:pPr>
        <w:pStyle w:val="Heading3"/>
      </w:pPr>
      <w:r w:rsidRPr="00DE19A4">
        <w:t xml:space="preserve">the Member has ceased to be involved in the life or ministry of the Church for a period exceeding 12 months, in the opinion of the </w:t>
      </w:r>
      <w:r w:rsidR="00871C30" w:rsidRPr="00DE19A4">
        <w:t>Leadership Team</w:t>
      </w:r>
      <w:r w:rsidRPr="00DE19A4">
        <w:t xml:space="preserve">.  </w:t>
      </w:r>
    </w:p>
    <w:p w14:paraId="32D119C6" w14:textId="77777777" w:rsidR="00880902" w:rsidRPr="00685ABC" w:rsidRDefault="00FF47E9" w:rsidP="005B25DA">
      <w:pPr>
        <w:pStyle w:val="Heading2"/>
      </w:pPr>
      <w:bookmarkStart w:id="109" w:name="_Toc426466289"/>
      <w:r w:rsidRPr="00DE19A4">
        <w:t xml:space="preserve">If a person ceases to be a </w:t>
      </w:r>
      <w:r w:rsidR="00F03331" w:rsidRPr="00DE19A4">
        <w:t>Member</w:t>
      </w:r>
      <w:r w:rsidRPr="00DE19A4">
        <w:t>, the Secretary must, as soon as practicable</w:t>
      </w:r>
      <w:r w:rsidRPr="00685ABC">
        <w:t xml:space="preserve">, enter the date the person ceased to be a </w:t>
      </w:r>
      <w:r w:rsidR="00F03331" w:rsidRPr="00685ABC">
        <w:t>Member</w:t>
      </w:r>
      <w:r w:rsidRPr="00685ABC">
        <w:t xml:space="preserve"> in the </w:t>
      </w:r>
      <w:r w:rsidR="00392794" w:rsidRPr="00685ABC">
        <w:t>Register of Members</w:t>
      </w:r>
      <w:r w:rsidRPr="00685ABC">
        <w:t>.</w:t>
      </w:r>
      <w:bookmarkEnd w:id="109"/>
    </w:p>
    <w:p w14:paraId="1AD69C1F" w14:textId="77777777" w:rsidR="00880902" w:rsidRPr="00685ABC" w:rsidRDefault="00FF47E9" w:rsidP="005B25DA">
      <w:pPr>
        <w:pStyle w:val="Heading1"/>
      </w:pPr>
      <w:bookmarkStart w:id="110" w:name="_Toc426460671"/>
      <w:bookmarkStart w:id="111" w:name="_Ref426462588"/>
      <w:bookmarkStart w:id="112" w:name="_Toc426466149"/>
      <w:bookmarkStart w:id="113" w:name="_Toc426466295"/>
      <w:bookmarkStart w:id="114" w:name="_Ref476663315"/>
      <w:bookmarkStart w:id="115" w:name="_Ref476663755"/>
      <w:bookmarkStart w:id="116" w:name="_Toc476668807"/>
      <w:bookmarkStart w:id="117" w:name="_Toc117505674"/>
      <w:r w:rsidRPr="00685ABC">
        <w:t>Register of Members</w:t>
      </w:r>
      <w:bookmarkEnd w:id="110"/>
      <w:bookmarkEnd w:id="111"/>
      <w:bookmarkEnd w:id="112"/>
      <w:bookmarkEnd w:id="113"/>
      <w:bookmarkEnd w:id="114"/>
      <w:bookmarkEnd w:id="115"/>
      <w:bookmarkEnd w:id="116"/>
      <w:bookmarkEnd w:id="117"/>
    </w:p>
    <w:p w14:paraId="363006E9" w14:textId="77777777" w:rsidR="00880902" w:rsidRPr="00685ABC" w:rsidRDefault="00FF47E9" w:rsidP="005B25DA">
      <w:pPr>
        <w:pStyle w:val="Heading2"/>
      </w:pPr>
      <w:bookmarkStart w:id="118" w:name="_Toc426466296"/>
      <w:r w:rsidRPr="00685ABC">
        <w:t xml:space="preserve">The Secretary must keep and maintain a </w:t>
      </w:r>
      <w:r w:rsidR="00392794" w:rsidRPr="00685ABC">
        <w:t>Register of Members</w:t>
      </w:r>
      <w:r w:rsidRPr="00685ABC">
        <w:t xml:space="preserve"> that includes</w:t>
      </w:r>
      <w:bookmarkEnd w:id="118"/>
      <w:r w:rsidR="00FA6B50">
        <w:t>:</w:t>
      </w:r>
    </w:p>
    <w:p w14:paraId="6B85F494" w14:textId="77777777" w:rsidR="00880902" w:rsidRPr="00685ABC" w:rsidRDefault="00FF47E9" w:rsidP="005B25DA">
      <w:pPr>
        <w:pStyle w:val="Heading3"/>
      </w:pPr>
      <w:bookmarkStart w:id="119" w:name="_Toc426466297"/>
      <w:r w:rsidRPr="00685ABC">
        <w:t xml:space="preserve">for each current </w:t>
      </w:r>
      <w:r w:rsidR="00F03331" w:rsidRPr="00685ABC">
        <w:t>Member</w:t>
      </w:r>
      <w:bookmarkEnd w:id="119"/>
      <w:r w:rsidR="00FA6B50">
        <w:t>:</w:t>
      </w:r>
    </w:p>
    <w:p w14:paraId="0D04CD1A" w14:textId="77777777" w:rsidR="00880902" w:rsidRPr="00685ABC" w:rsidRDefault="00FF47E9" w:rsidP="00880902">
      <w:pPr>
        <w:pStyle w:val="Heading4"/>
      </w:pPr>
      <w:r w:rsidRPr="00685ABC">
        <w:t xml:space="preserve">the </w:t>
      </w:r>
      <w:r w:rsidR="00F03331" w:rsidRPr="00685ABC">
        <w:t>Member</w:t>
      </w:r>
      <w:r w:rsidRPr="00685ABC">
        <w:t xml:space="preserve">'s </w:t>
      </w:r>
      <w:proofErr w:type="gramStart"/>
      <w:r w:rsidRPr="00685ABC">
        <w:t>name;</w:t>
      </w:r>
      <w:proofErr w:type="gramEnd"/>
    </w:p>
    <w:p w14:paraId="0C3D1153" w14:textId="77777777" w:rsidR="00880902" w:rsidRDefault="00FF47E9" w:rsidP="00880902">
      <w:pPr>
        <w:pStyle w:val="Heading4"/>
      </w:pPr>
      <w:r w:rsidRPr="00685ABC">
        <w:t xml:space="preserve">the address for notice last given by the </w:t>
      </w:r>
      <w:proofErr w:type="gramStart"/>
      <w:r w:rsidR="00F03331" w:rsidRPr="00685ABC">
        <w:t>Member</w:t>
      </w:r>
      <w:r w:rsidRPr="00685ABC">
        <w:t>;</w:t>
      </w:r>
      <w:proofErr w:type="gramEnd"/>
    </w:p>
    <w:p w14:paraId="1DCE5D71" w14:textId="77777777" w:rsidR="006267E3" w:rsidRPr="00DE19A4" w:rsidRDefault="00FF47E9" w:rsidP="00880902">
      <w:pPr>
        <w:pStyle w:val="Heading4"/>
      </w:pPr>
      <w:r w:rsidRPr="006267E3">
        <w:t xml:space="preserve">any alternative address </w:t>
      </w:r>
      <w:r w:rsidRPr="00DE19A4">
        <w:t>nominated by the Member for the service of notices; and</w:t>
      </w:r>
    </w:p>
    <w:p w14:paraId="10E38C0C" w14:textId="7116DC56" w:rsidR="00880902" w:rsidRPr="00DE19A4" w:rsidRDefault="00FF47E9" w:rsidP="00880902">
      <w:pPr>
        <w:pStyle w:val="Heading4"/>
      </w:pPr>
      <w:r w:rsidRPr="00DE19A4">
        <w:t xml:space="preserve">the date of becoming a </w:t>
      </w:r>
      <w:proofErr w:type="gramStart"/>
      <w:r w:rsidR="00F03331" w:rsidRPr="00DE19A4">
        <w:t>Member</w:t>
      </w:r>
      <w:proofErr w:type="gramEnd"/>
      <w:r w:rsidRPr="00DE19A4">
        <w:t>;</w:t>
      </w:r>
      <w:r w:rsidR="00AB4EFC">
        <w:t xml:space="preserve"> and</w:t>
      </w:r>
    </w:p>
    <w:p w14:paraId="6244C53C" w14:textId="77777777" w:rsidR="00880902" w:rsidRPr="00DE19A4" w:rsidRDefault="00FF47E9" w:rsidP="005B25DA">
      <w:pPr>
        <w:pStyle w:val="Heading3"/>
      </w:pPr>
      <w:bookmarkStart w:id="120" w:name="_Toc426466298"/>
      <w:r w:rsidRPr="00DE19A4">
        <w:t xml:space="preserve">for each former </w:t>
      </w:r>
      <w:r w:rsidR="00F03331" w:rsidRPr="00DE19A4">
        <w:t>Member</w:t>
      </w:r>
      <w:r w:rsidRPr="00DE19A4">
        <w:t xml:space="preserve">, the date of ceasing to be a </w:t>
      </w:r>
      <w:proofErr w:type="gramStart"/>
      <w:r w:rsidR="00F03331" w:rsidRPr="00DE19A4">
        <w:t>Member</w:t>
      </w:r>
      <w:proofErr w:type="gramEnd"/>
      <w:r w:rsidRPr="00DE19A4">
        <w:t>.</w:t>
      </w:r>
      <w:bookmarkEnd w:id="120"/>
    </w:p>
    <w:p w14:paraId="034F8710" w14:textId="6086AA49" w:rsidR="00C70B5B" w:rsidRPr="00685ABC" w:rsidRDefault="00FF47E9" w:rsidP="00E21DD8">
      <w:pPr>
        <w:pStyle w:val="Heading2"/>
      </w:pPr>
      <w:r w:rsidRPr="00DE19A4">
        <w:t xml:space="preserve">Information about a person who is no longer a </w:t>
      </w:r>
      <w:proofErr w:type="gramStart"/>
      <w:r w:rsidRPr="00DE19A4">
        <w:t>Member</w:t>
      </w:r>
      <w:proofErr w:type="gramEnd"/>
      <w:r w:rsidRPr="00DE19A4">
        <w:t xml:space="preserve">, other than the name of the person and the date on which the person ceased to be a Member, must </w:t>
      </w:r>
      <w:r w:rsidRPr="00C70B5B">
        <w:t xml:space="preserve">be removed from the </w:t>
      </w:r>
      <w:r>
        <w:t>R</w:t>
      </w:r>
      <w:r w:rsidRPr="00C70B5B">
        <w:t xml:space="preserve">egister of </w:t>
      </w:r>
      <w:r>
        <w:t>M</w:t>
      </w:r>
      <w:r w:rsidRPr="00C70B5B">
        <w:t xml:space="preserve">embers after the person ceases to be a </w:t>
      </w:r>
      <w:r>
        <w:t>Member</w:t>
      </w:r>
      <w:r w:rsidRPr="00C70B5B">
        <w:t>.</w:t>
      </w:r>
    </w:p>
    <w:p w14:paraId="33B6FB78" w14:textId="77777777" w:rsidR="00011505" w:rsidRPr="00BD4B99" w:rsidRDefault="00FF47E9" w:rsidP="005B25DA">
      <w:pPr>
        <w:pStyle w:val="Heading1"/>
        <w:rPr>
          <w:color w:val="00B050"/>
        </w:rPr>
      </w:pPr>
      <w:bookmarkStart w:id="121" w:name="_Ref424899024"/>
      <w:bookmarkStart w:id="122" w:name="_Toc426460673"/>
      <w:bookmarkStart w:id="123" w:name="_Toc426466151"/>
      <w:bookmarkStart w:id="124" w:name="_Toc426466299"/>
      <w:bookmarkStart w:id="125" w:name="_Toc476668809"/>
      <w:bookmarkStart w:id="126" w:name="_Toc117505675"/>
      <w:bookmarkStart w:id="127" w:name="_Toc424550242"/>
      <w:r w:rsidRPr="00BD4B99">
        <w:rPr>
          <w:color w:val="00B050"/>
        </w:rPr>
        <w:t>Disciplinary action</w:t>
      </w:r>
      <w:bookmarkEnd w:id="121"/>
      <w:bookmarkEnd w:id="122"/>
      <w:bookmarkEnd w:id="123"/>
      <w:bookmarkEnd w:id="124"/>
      <w:bookmarkEnd w:id="125"/>
      <w:bookmarkEnd w:id="126"/>
    </w:p>
    <w:p w14:paraId="0AFF74B6" w14:textId="2207E9AE" w:rsidR="007B3BDF" w:rsidRPr="00BD4B99" w:rsidRDefault="00FF47E9" w:rsidP="00721DA9">
      <w:pPr>
        <w:pStyle w:val="Heading2"/>
        <w:rPr>
          <w:color w:val="00B050"/>
        </w:rPr>
      </w:pPr>
      <w:bookmarkStart w:id="128" w:name="_Ref424898363"/>
      <w:bookmarkStart w:id="129" w:name="_Toc426466300"/>
      <w:bookmarkStart w:id="130" w:name="_Ref476661799"/>
      <w:r w:rsidRPr="00BD4B99">
        <w:rPr>
          <w:color w:val="00B050"/>
        </w:rPr>
        <w:t xml:space="preserve">The </w:t>
      </w:r>
      <w:r w:rsidR="00871C30" w:rsidRPr="00BD4B99">
        <w:rPr>
          <w:color w:val="00B050"/>
        </w:rPr>
        <w:t>Leadership Team</w:t>
      </w:r>
      <w:r w:rsidRPr="00BD4B99">
        <w:rPr>
          <w:color w:val="00B050"/>
        </w:rPr>
        <w:t xml:space="preserve"> may by resolution </w:t>
      </w:r>
      <w:r w:rsidR="00911FBB" w:rsidRPr="00BD4B99">
        <w:rPr>
          <w:color w:val="00B050"/>
        </w:rPr>
        <w:t xml:space="preserve">passed at a meeting </w:t>
      </w:r>
      <w:r w:rsidRPr="00BD4B99">
        <w:rPr>
          <w:color w:val="00B050"/>
        </w:rPr>
        <w:t xml:space="preserve">expel a Member from the </w:t>
      </w:r>
      <w:r w:rsidR="007875F7" w:rsidRPr="00BD4B99">
        <w:rPr>
          <w:color w:val="00B050"/>
        </w:rPr>
        <w:t>Church</w:t>
      </w:r>
      <w:r w:rsidRPr="00BD4B99">
        <w:rPr>
          <w:color w:val="00B050"/>
        </w:rPr>
        <w:t xml:space="preserve"> if the </w:t>
      </w:r>
      <w:r w:rsidR="00871C30" w:rsidRPr="00BD4B99">
        <w:rPr>
          <w:color w:val="00B050"/>
        </w:rPr>
        <w:t>Leadership Team</w:t>
      </w:r>
      <w:r w:rsidRPr="00BD4B99">
        <w:rPr>
          <w:color w:val="00B050"/>
        </w:rPr>
        <w:t>, in its sole discretion, decides that the Member</w:t>
      </w:r>
      <w:r w:rsidR="00721DA9" w:rsidRPr="00BD4B99">
        <w:rPr>
          <w:color w:val="00B050"/>
        </w:rPr>
        <w:t xml:space="preserve"> ought to be expelled. </w:t>
      </w:r>
      <w:bookmarkEnd w:id="128"/>
      <w:bookmarkEnd w:id="129"/>
      <w:bookmarkEnd w:id="130"/>
    </w:p>
    <w:p w14:paraId="052D332D" w14:textId="2A317C75" w:rsidR="007B3BDF" w:rsidRPr="00BD4B99" w:rsidRDefault="00FF47E9" w:rsidP="005B25DA">
      <w:pPr>
        <w:pStyle w:val="Heading2"/>
        <w:rPr>
          <w:color w:val="00B050"/>
        </w:rPr>
      </w:pPr>
      <w:bookmarkStart w:id="131" w:name="_Toc426466304"/>
      <w:r w:rsidRPr="00BD4B99">
        <w:rPr>
          <w:color w:val="00B050"/>
        </w:rPr>
        <w:t xml:space="preserve">At least one week before the </w:t>
      </w:r>
      <w:r w:rsidR="00871C30" w:rsidRPr="00BD4B99">
        <w:rPr>
          <w:color w:val="00B050"/>
        </w:rPr>
        <w:t>Leadership Team</w:t>
      </w:r>
      <w:r w:rsidR="006D0E5B" w:rsidRPr="00BD4B99">
        <w:rPr>
          <w:color w:val="00B050"/>
        </w:rPr>
        <w:t xml:space="preserve"> Meeting</w:t>
      </w:r>
      <w:r w:rsidRPr="00BD4B99">
        <w:rPr>
          <w:color w:val="00B050"/>
        </w:rPr>
        <w:t xml:space="preserve"> at which a resolution under </w:t>
      </w:r>
      <w:r w:rsidR="00423CA3" w:rsidRPr="00BD4B99">
        <w:rPr>
          <w:color w:val="00B050"/>
        </w:rPr>
        <w:t>the previous paragraph</w:t>
      </w:r>
      <w:r w:rsidR="00911FBB" w:rsidRPr="00BD4B99">
        <w:rPr>
          <w:color w:val="00B050"/>
        </w:rPr>
        <w:t xml:space="preserve"> </w:t>
      </w:r>
      <w:r w:rsidRPr="00BD4B99">
        <w:rPr>
          <w:color w:val="00B050"/>
        </w:rPr>
        <w:t xml:space="preserve">will be considered, the </w:t>
      </w:r>
      <w:r w:rsidR="00046FE3" w:rsidRPr="00BD4B99">
        <w:rPr>
          <w:color w:val="00B050"/>
        </w:rPr>
        <w:t>Leadership Team</w:t>
      </w:r>
      <w:r w:rsidRPr="00BD4B99">
        <w:rPr>
          <w:color w:val="00B050"/>
        </w:rPr>
        <w:t xml:space="preserve"> must notify the Member in writing:</w:t>
      </w:r>
      <w:bookmarkEnd w:id="131"/>
    </w:p>
    <w:p w14:paraId="3210FCA5" w14:textId="71F4F4DA" w:rsidR="007B3BDF" w:rsidRPr="00BD4B99" w:rsidRDefault="00FF47E9" w:rsidP="005B25DA">
      <w:pPr>
        <w:pStyle w:val="Heading3"/>
        <w:rPr>
          <w:color w:val="00B050"/>
        </w:rPr>
      </w:pPr>
      <w:bookmarkStart w:id="132" w:name="_Toc426466305"/>
      <w:r w:rsidRPr="00BD4B99">
        <w:rPr>
          <w:color w:val="00B050"/>
        </w:rPr>
        <w:t xml:space="preserve">that the </w:t>
      </w:r>
      <w:r w:rsidR="00871C30" w:rsidRPr="00BD4B99">
        <w:rPr>
          <w:color w:val="00B050"/>
        </w:rPr>
        <w:t>Leadership Team</w:t>
      </w:r>
      <w:r w:rsidRPr="00BD4B99">
        <w:rPr>
          <w:color w:val="00B050"/>
        </w:rPr>
        <w:t xml:space="preserve"> is considering a resolution to expel the </w:t>
      </w:r>
      <w:proofErr w:type="gramStart"/>
      <w:r w:rsidRPr="00BD4B99">
        <w:rPr>
          <w:color w:val="00B050"/>
        </w:rPr>
        <w:t>Member;</w:t>
      </w:r>
      <w:bookmarkEnd w:id="132"/>
      <w:proofErr w:type="gramEnd"/>
    </w:p>
    <w:p w14:paraId="50B921BA" w14:textId="1F2B1233" w:rsidR="007B3BDF" w:rsidRPr="00BD4B99" w:rsidRDefault="00FF47E9" w:rsidP="005B25DA">
      <w:pPr>
        <w:pStyle w:val="Heading3"/>
        <w:rPr>
          <w:color w:val="00B050"/>
        </w:rPr>
      </w:pPr>
      <w:bookmarkStart w:id="133" w:name="_Toc426466306"/>
      <w:r w:rsidRPr="00BD4B99">
        <w:rPr>
          <w:rFonts w:cs="Arial"/>
          <w:color w:val="00B050"/>
        </w:rPr>
        <w:t>that this resolution will be</w:t>
      </w:r>
      <w:r w:rsidRPr="00BD4B99">
        <w:rPr>
          <w:color w:val="00B050"/>
        </w:rPr>
        <w:t xml:space="preserve"> considered at a </w:t>
      </w:r>
      <w:r w:rsidR="00871C30" w:rsidRPr="00BD4B99">
        <w:rPr>
          <w:color w:val="00B050"/>
        </w:rPr>
        <w:t>Leadership Team</w:t>
      </w:r>
      <w:r w:rsidR="006D0E5B" w:rsidRPr="00BD4B99">
        <w:rPr>
          <w:color w:val="00B050"/>
        </w:rPr>
        <w:t xml:space="preserve"> Meeting</w:t>
      </w:r>
      <w:r w:rsidRPr="00BD4B99">
        <w:rPr>
          <w:color w:val="00B050"/>
        </w:rPr>
        <w:t xml:space="preserve"> and the date, time and place of that </w:t>
      </w:r>
      <w:proofErr w:type="gramStart"/>
      <w:r w:rsidRPr="00BD4B99">
        <w:rPr>
          <w:color w:val="00B050"/>
        </w:rPr>
        <w:t>meeting;</w:t>
      </w:r>
      <w:bookmarkEnd w:id="133"/>
      <w:proofErr w:type="gramEnd"/>
    </w:p>
    <w:p w14:paraId="694FC9F7" w14:textId="77777777" w:rsidR="007B3BDF" w:rsidRPr="00BD4B99" w:rsidRDefault="00FF47E9" w:rsidP="00C4550D">
      <w:pPr>
        <w:pStyle w:val="Heading3"/>
        <w:rPr>
          <w:color w:val="00B050"/>
        </w:rPr>
      </w:pPr>
      <w:bookmarkStart w:id="134" w:name="_Toc426466307"/>
      <w:r w:rsidRPr="00BD4B99">
        <w:rPr>
          <w:color w:val="00B050"/>
        </w:rPr>
        <w:t xml:space="preserve">the grounds for the proposed disciplinary </w:t>
      </w:r>
      <w:proofErr w:type="gramStart"/>
      <w:r w:rsidRPr="00BD4B99">
        <w:rPr>
          <w:color w:val="00B050"/>
        </w:rPr>
        <w:t>action;</w:t>
      </w:r>
      <w:bookmarkEnd w:id="134"/>
      <w:proofErr w:type="gramEnd"/>
      <w:r w:rsidRPr="00BD4B99">
        <w:rPr>
          <w:color w:val="00B050"/>
        </w:rPr>
        <w:t xml:space="preserve"> </w:t>
      </w:r>
    </w:p>
    <w:p w14:paraId="3503EA10" w14:textId="77777777" w:rsidR="007B3BDF" w:rsidRPr="00BD4B99" w:rsidRDefault="00FF47E9" w:rsidP="005B25DA">
      <w:pPr>
        <w:pStyle w:val="Heading3"/>
        <w:rPr>
          <w:color w:val="00B050"/>
        </w:rPr>
      </w:pPr>
      <w:bookmarkStart w:id="135" w:name="_Toc426466308"/>
      <w:r w:rsidRPr="00BD4B99">
        <w:rPr>
          <w:color w:val="00B050"/>
        </w:rPr>
        <w:t>the nature of the resolution that has been proposed; and</w:t>
      </w:r>
      <w:bookmarkEnd w:id="135"/>
    </w:p>
    <w:p w14:paraId="72373FC7" w14:textId="77777777" w:rsidR="007B3BDF" w:rsidRPr="00BD4B99" w:rsidRDefault="00FF47E9" w:rsidP="005B25DA">
      <w:pPr>
        <w:pStyle w:val="Heading3"/>
        <w:rPr>
          <w:color w:val="00B050"/>
        </w:rPr>
      </w:pPr>
      <w:bookmarkStart w:id="136" w:name="_Toc426466309"/>
      <w:r w:rsidRPr="00BD4B99">
        <w:rPr>
          <w:color w:val="00B050"/>
        </w:rPr>
        <w:t>that the Member may attend the meeting and may give an oral and/or written explanation or submission before the resolution is put to the vote.</w:t>
      </w:r>
      <w:bookmarkEnd w:id="136"/>
      <w:r w:rsidRPr="00BD4B99">
        <w:rPr>
          <w:color w:val="00B050"/>
        </w:rPr>
        <w:t xml:space="preserve"> </w:t>
      </w:r>
    </w:p>
    <w:p w14:paraId="4C969893" w14:textId="2E563B97" w:rsidR="00011505" w:rsidRPr="00BD4B99" w:rsidRDefault="00FF47E9" w:rsidP="005B25DA">
      <w:pPr>
        <w:pStyle w:val="Heading2"/>
        <w:rPr>
          <w:color w:val="00B050"/>
        </w:rPr>
      </w:pPr>
      <w:bookmarkStart w:id="137" w:name="_Toc426466310"/>
      <w:r w:rsidRPr="00BD4B99">
        <w:rPr>
          <w:color w:val="00B050"/>
        </w:rPr>
        <w:lastRenderedPageBreak/>
        <w:t>The outcome of the disciplinary procedure under this clause must be determined by a</w:t>
      </w:r>
      <w:r w:rsidR="0088549C" w:rsidRPr="00BD4B99">
        <w:rPr>
          <w:color w:val="00B050"/>
        </w:rPr>
        <w:t>n un-biased decision maker</w:t>
      </w:r>
      <w:r w:rsidRPr="00BD4B99">
        <w:rPr>
          <w:color w:val="00B050"/>
        </w:rPr>
        <w:t xml:space="preserve">.  The </w:t>
      </w:r>
      <w:r w:rsidR="00871C30" w:rsidRPr="00BD4B99">
        <w:rPr>
          <w:color w:val="00B050"/>
        </w:rPr>
        <w:t>Leadership Team</w:t>
      </w:r>
      <w:r w:rsidRPr="00BD4B99">
        <w:rPr>
          <w:color w:val="00B050"/>
        </w:rPr>
        <w:t xml:space="preserve"> may delegate its functions under this clause to a subcommittee.  The subcommittee:</w:t>
      </w:r>
      <w:bookmarkEnd w:id="137"/>
      <w:r w:rsidRPr="00BD4B99">
        <w:rPr>
          <w:color w:val="00B050"/>
        </w:rPr>
        <w:t xml:space="preserve">  </w:t>
      </w:r>
    </w:p>
    <w:p w14:paraId="48680CCE" w14:textId="4A0E52FC" w:rsidR="00911FBB" w:rsidRPr="00BD4B99" w:rsidRDefault="00FF47E9" w:rsidP="005B25DA">
      <w:pPr>
        <w:pStyle w:val="Heading3"/>
        <w:rPr>
          <w:color w:val="00B050"/>
        </w:rPr>
      </w:pPr>
      <w:bookmarkStart w:id="138" w:name="_Toc426466311"/>
      <w:r w:rsidRPr="00BD4B99">
        <w:rPr>
          <w:color w:val="00B050"/>
        </w:rPr>
        <w:t xml:space="preserve">may be </w:t>
      </w:r>
      <w:r w:rsidR="00FB60EA" w:rsidRPr="00BD4B99">
        <w:rPr>
          <w:color w:val="00B050"/>
        </w:rPr>
        <w:t xml:space="preserve">comprised of </w:t>
      </w:r>
      <w:r w:rsidR="00871C30" w:rsidRPr="00BD4B99">
        <w:rPr>
          <w:color w:val="00B050"/>
        </w:rPr>
        <w:t>Leadership Team</w:t>
      </w:r>
      <w:r w:rsidRPr="00BD4B99">
        <w:rPr>
          <w:color w:val="00B050"/>
        </w:rPr>
        <w:t xml:space="preserve"> Members, Members of the </w:t>
      </w:r>
      <w:proofErr w:type="gramStart"/>
      <w:r w:rsidR="007875F7" w:rsidRPr="00BD4B99">
        <w:rPr>
          <w:color w:val="00B050"/>
        </w:rPr>
        <w:t>Church</w:t>
      </w:r>
      <w:proofErr w:type="gramEnd"/>
      <w:r w:rsidRPr="00BD4B99">
        <w:rPr>
          <w:color w:val="00B050"/>
        </w:rPr>
        <w:t xml:space="preserve"> or anyone else; but</w:t>
      </w:r>
      <w:bookmarkEnd w:id="138"/>
      <w:r w:rsidRPr="00BD4B99">
        <w:rPr>
          <w:color w:val="00B050"/>
        </w:rPr>
        <w:t xml:space="preserve"> </w:t>
      </w:r>
    </w:p>
    <w:p w14:paraId="1C19DBC9" w14:textId="06DF3165" w:rsidR="004A259C" w:rsidRPr="00BD4B99" w:rsidRDefault="00FF47E9" w:rsidP="004A259C">
      <w:pPr>
        <w:pStyle w:val="Heading3"/>
        <w:rPr>
          <w:color w:val="00B050"/>
        </w:rPr>
      </w:pPr>
      <w:bookmarkStart w:id="139" w:name="_Toc426466312"/>
      <w:r w:rsidRPr="00BD4B99">
        <w:rPr>
          <w:color w:val="00B050"/>
        </w:rPr>
        <w:t xml:space="preserve">must not be </w:t>
      </w:r>
      <w:r w:rsidR="00FB60EA" w:rsidRPr="00BD4B99">
        <w:rPr>
          <w:color w:val="00B050"/>
        </w:rPr>
        <w:t>comprised of a</w:t>
      </w:r>
      <w:r w:rsidR="002619B5" w:rsidRPr="00BD4B99">
        <w:rPr>
          <w:color w:val="00B050"/>
        </w:rPr>
        <w:t>ny</w:t>
      </w:r>
      <w:r w:rsidR="00FB60EA" w:rsidRPr="00BD4B99">
        <w:rPr>
          <w:color w:val="00B050"/>
        </w:rPr>
        <w:t xml:space="preserve"> person</w:t>
      </w:r>
      <w:r w:rsidR="002619B5" w:rsidRPr="00BD4B99">
        <w:rPr>
          <w:color w:val="00B050"/>
        </w:rPr>
        <w:t>s</w:t>
      </w:r>
      <w:r w:rsidR="00FB60EA" w:rsidRPr="00BD4B99">
        <w:rPr>
          <w:color w:val="00B050"/>
        </w:rPr>
        <w:t xml:space="preserve"> </w:t>
      </w:r>
      <w:r w:rsidRPr="00BD4B99">
        <w:rPr>
          <w:color w:val="00B050"/>
        </w:rPr>
        <w:t>biased against, or in favour of, the Member concerned</w:t>
      </w:r>
      <w:bookmarkEnd w:id="139"/>
      <w:r w:rsidR="004A259C" w:rsidRPr="00BD4B99">
        <w:rPr>
          <w:color w:val="00B050"/>
        </w:rPr>
        <w:t>.</w:t>
      </w:r>
    </w:p>
    <w:p w14:paraId="1931BEE6" w14:textId="1150467E" w:rsidR="00423CA3" w:rsidRPr="00BD4B99" w:rsidRDefault="00423CA3" w:rsidP="001C143B">
      <w:pPr>
        <w:pStyle w:val="Heading2"/>
        <w:rPr>
          <w:color w:val="00B050"/>
        </w:rPr>
      </w:pPr>
      <w:bookmarkStart w:id="140" w:name="_Toc426466313"/>
      <w:r w:rsidRPr="00BD4B99">
        <w:rPr>
          <w:color w:val="00B050"/>
        </w:rPr>
        <w:t xml:space="preserve">A person who has been expelled may give notice to the effect that he or she wishes to appeal against the expulsion.  The notice must be in writing and given within 48 hours after the vote to expel the person is taken. </w:t>
      </w:r>
    </w:p>
    <w:p w14:paraId="73D83074" w14:textId="633A4C23" w:rsidR="00423CA3" w:rsidRPr="00BD4B99" w:rsidRDefault="00423CA3" w:rsidP="00423CA3">
      <w:pPr>
        <w:pStyle w:val="Heading2"/>
        <w:rPr>
          <w:color w:val="00B050"/>
        </w:rPr>
      </w:pPr>
      <w:r w:rsidRPr="00BD4B99">
        <w:rPr>
          <w:color w:val="00B050"/>
        </w:rPr>
        <w:t>If a person has given notice, a disciplinary appeal meeting must be convened by the Leadership as soon as practicable, but in any event not later than one month, after the notice is received.</w:t>
      </w:r>
    </w:p>
    <w:p w14:paraId="32895BA4" w14:textId="2A56348D" w:rsidR="00423CA3" w:rsidRPr="00BD4B99" w:rsidRDefault="00423CA3" w:rsidP="00423CA3">
      <w:pPr>
        <w:pStyle w:val="Heading2"/>
        <w:rPr>
          <w:color w:val="00B050"/>
        </w:rPr>
      </w:pPr>
      <w:r w:rsidRPr="00BD4B99">
        <w:rPr>
          <w:color w:val="00B050"/>
        </w:rPr>
        <w:t xml:space="preserve">The Leadership Team must appoint an appeal committee, </w:t>
      </w:r>
      <w:r w:rsidR="00B16373" w:rsidRPr="00BD4B99">
        <w:rPr>
          <w:color w:val="00B050"/>
        </w:rPr>
        <w:t xml:space="preserve">including an appeal committee chairperson, </w:t>
      </w:r>
      <w:r w:rsidRPr="00BD4B99">
        <w:rPr>
          <w:color w:val="00B050"/>
        </w:rPr>
        <w:t xml:space="preserve">who: </w:t>
      </w:r>
    </w:p>
    <w:p w14:paraId="182F1338" w14:textId="77777777" w:rsidR="00423CA3" w:rsidRPr="00BD4B99" w:rsidRDefault="00423CA3" w:rsidP="00C01E1A">
      <w:pPr>
        <w:pStyle w:val="Heading3"/>
        <w:rPr>
          <w:color w:val="00B050"/>
        </w:rPr>
      </w:pPr>
      <w:r w:rsidRPr="00BD4B99">
        <w:rPr>
          <w:color w:val="00B050"/>
        </w:rPr>
        <w:t xml:space="preserve">may be comprised of Leadership Team Members, Members of the </w:t>
      </w:r>
      <w:proofErr w:type="gramStart"/>
      <w:r w:rsidRPr="00BD4B99">
        <w:rPr>
          <w:color w:val="00B050"/>
        </w:rPr>
        <w:t>Church</w:t>
      </w:r>
      <w:proofErr w:type="gramEnd"/>
      <w:r w:rsidRPr="00BD4B99">
        <w:rPr>
          <w:color w:val="00B050"/>
        </w:rPr>
        <w:t xml:space="preserve"> or anyone else; but </w:t>
      </w:r>
    </w:p>
    <w:p w14:paraId="5359D660" w14:textId="77777777" w:rsidR="00423CA3" w:rsidRPr="00BD4B99" w:rsidRDefault="00423CA3" w:rsidP="00C01E1A">
      <w:pPr>
        <w:pStyle w:val="Heading3"/>
        <w:rPr>
          <w:color w:val="00B050"/>
        </w:rPr>
      </w:pPr>
      <w:r w:rsidRPr="00BD4B99">
        <w:rPr>
          <w:color w:val="00B050"/>
        </w:rPr>
        <w:t>must not be comprised of any persons biased against, or in favour of, the Member concerned; and</w:t>
      </w:r>
    </w:p>
    <w:p w14:paraId="61010137" w14:textId="49D0DF30" w:rsidR="00423CA3" w:rsidRPr="00BD4B99" w:rsidRDefault="00423CA3" w:rsidP="00C01E1A">
      <w:pPr>
        <w:pStyle w:val="Heading3"/>
        <w:rPr>
          <w:color w:val="00B050"/>
        </w:rPr>
      </w:pPr>
      <w:r w:rsidRPr="00BD4B99">
        <w:rPr>
          <w:color w:val="00B050"/>
        </w:rPr>
        <w:t>must not have been part of the decision-making body that passed the resolution to expel the person.</w:t>
      </w:r>
    </w:p>
    <w:p w14:paraId="1480DFA9" w14:textId="715360EB" w:rsidR="00423CA3" w:rsidRPr="00BD4B99" w:rsidRDefault="00423CA3" w:rsidP="00423CA3">
      <w:pPr>
        <w:pStyle w:val="Heading2"/>
        <w:rPr>
          <w:color w:val="00B050"/>
        </w:rPr>
      </w:pPr>
      <w:r w:rsidRPr="00BD4B99">
        <w:rPr>
          <w:color w:val="00B050"/>
        </w:rPr>
        <w:t xml:space="preserve">Notice of the disciplinary appeal meeting must be given to </w:t>
      </w:r>
      <w:r w:rsidR="00335597" w:rsidRPr="00BD4B99">
        <w:rPr>
          <w:color w:val="00B050"/>
        </w:rPr>
        <w:t xml:space="preserve">the person who has been expelled, and </w:t>
      </w:r>
      <w:r w:rsidRPr="00BD4B99">
        <w:rPr>
          <w:color w:val="00B050"/>
        </w:rPr>
        <w:t xml:space="preserve">each member of the </w:t>
      </w:r>
      <w:r w:rsidR="00335597" w:rsidRPr="00BD4B99">
        <w:rPr>
          <w:color w:val="00B050"/>
        </w:rPr>
        <w:t xml:space="preserve">appeal committee, </w:t>
      </w:r>
      <w:r w:rsidRPr="00BD4B99">
        <w:rPr>
          <w:color w:val="00B050"/>
        </w:rPr>
        <w:t>and must</w:t>
      </w:r>
      <w:r w:rsidR="008452D8" w:rsidRPr="00BD4B99">
        <w:rPr>
          <w:color w:val="00B050"/>
        </w:rPr>
        <w:t>:</w:t>
      </w:r>
      <w:r w:rsidR="00335597" w:rsidRPr="00BD4B99">
        <w:rPr>
          <w:color w:val="00B050"/>
        </w:rPr>
        <w:t xml:space="preserve"> </w:t>
      </w:r>
    </w:p>
    <w:p w14:paraId="2F112299" w14:textId="76654B07" w:rsidR="00423CA3" w:rsidRPr="00BD4B99" w:rsidRDefault="00423CA3" w:rsidP="00C01E1A">
      <w:pPr>
        <w:pStyle w:val="Heading3"/>
        <w:rPr>
          <w:color w:val="00B050"/>
        </w:rPr>
      </w:pPr>
      <w:r w:rsidRPr="00BD4B99">
        <w:rPr>
          <w:color w:val="00B050"/>
        </w:rPr>
        <w:t xml:space="preserve">specify the date, </w:t>
      </w:r>
      <w:proofErr w:type="gramStart"/>
      <w:r w:rsidRPr="00BD4B99">
        <w:rPr>
          <w:color w:val="00B050"/>
        </w:rPr>
        <w:t>time</w:t>
      </w:r>
      <w:proofErr w:type="gramEnd"/>
      <w:r w:rsidRPr="00BD4B99">
        <w:rPr>
          <w:color w:val="00B050"/>
        </w:rPr>
        <w:t xml:space="preserve"> and place of the meeting; and</w:t>
      </w:r>
    </w:p>
    <w:p w14:paraId="06EBB687" w14:textId="2DCC5B6C" w:rsidR="00423CA3" w:rsidRPr="00BD4B99" w:rsidRDefault="00335597" w:rsidP="00C01E1A">
      <w:pPr>
        <w:pStyle w:val="Heading3"/>
        <w:rPr>
          <w:color w:val="00B050"/>
        </w:rPr>
      </w:pPr>
      <w:r w:rsidRPr="00BD4B99">
        <w:rPr>
          <w:color w:val="00B050"/>
        </w:rPr>
        <w:t>t</w:t>
      </w:r>
      <w:r w:rsidR="00423CA3" w:rsidRPr="00BD4B99">
        <w:rPr>
          <w:color w:val="00B050"/>
        </w:rPr>
        <w:t xml:space="preserve">he name of the person </w:t>
      </w:r>
      <w:r w:rsidRPr="00BD4B99">
        <w:rPr>
          <w:color w:val="00B050"/>
        </w:rPr>
        <w:t>who has been expelled</w:t>
      </w:r>
      <w:r w:rsidR="00423CA3" w:rsidRPr="00BD4B99">
        <w:rPr>
          <w:color w:val="00B050"/>
        </w:rPr>
        <w:t>; and</w:t>
      </w:r>
    </w:p>
    <w:p w14:paraId="1BC61B95" w14:textId="5EACD358" w:rsidR="00423CA3" w:rsidRPr="00BD4B99" w:rsidRDefault="00423CA3" w:rsidP="00C01E1A">
      <w:pPr>
        <w:pStyle w:val="Heading3"/>
        <w:rPr>
          <w:color w:val="00B050"/>
        </w:rPr>
      </w:pPr>
      <w:r w:rsidRPr="00BD4B99">
        <w:rPr>
          <w:color w:val="00B050"/>
        </w:rPr>
        <w:t xml:space="preserve">the grounds for </w:t>
      </w:r>
      <w:r w:rsidR="00335597" w:rsidRPr="00BD4B99">
        <w:rPr>
          <w:color w:val="00B050"/>
        </w:rPr>
        <w:t>expulsion</w:t>
      </w:r>
      <w:r w:rsidRPr="00BD4B99">
        <w:rPr>
          <w:color w:val="00B050"/>
        </w:rPr>
        <w:t>; and</w:t>
      </w:r>
    </w:p>
    <w:p w14:paraId="37471FF7" w14:textId="2734C45E" w:rsidR="00423CA3" w:rsidRPr="00BD4B99" w:rsidRDefault="00423CA3" w:rsidP="00C01E1A">
      <w:pPr>
        <w:pStyle w:val="Heading3"/>
        <w:rPr>
          <w:color w:val="00B050"/>
        </w:rPr>
      </w:pPr>
      <w:r w:rsidRPr="00BD4B99">
        <w:rPr>
          <w:color w:val="00B050"/>
        </w:rPr>
        <w:t xml:space="preserve">that at the disciplinary appeal meeting the </w:t>
      </w:r>
      <w:r w:rsidR="00335597" w:rsidRPr="00BD4B99">
        <w:rPr>
          <w:color w:val="00B050"/>
        </w:rPr>
        <w:t xml:space="preserve">appeal committee </w:t>
      </w:r>
      <w:r w:rsidRPr="00BD4B99">
        <w:rPr>
          <w:color w:val="00B050"/>
        </w:rPr>
        <w:t>must vote on whether the decision to expel the person should be upheld or revoked.</w:t>
      </w:r>
    </w:p>
    <w:p w14:paraId="1F0FC069" w14:textId="77777777" w:rsidR="00335597" w:rsidRPr="00BD4B99" w:rsidRDefault="00335597" w:rsidP="00335597">
      <w:pPr>
        <w:pStyle w:val="Heading2"/>
        <w:rPr>
          <w:color w:val="00B050"/>
        </w:rPr>
      </w:pPr>
      <w:r w:rsidRPr="00BD4B99">
        <w:rPr>
          <w:color w:val="00B050"/>
        </w:rPr>
        <w:t xml:space="preserve">At a disciplinary appeal meeting: </w:t>
      </w:r>
    </w:p>
    <w:p w14:paraId="211DB862" w14:textId="62AB9291" w:rsidR="00335597" w:rsidRPr="00BD4B99" w:rsidRDefault="00335597" w:rsidP="00C01E1A">
      <w:pPr>
        <w:pStyle w:val="Heading3"/>
        <w:rPr>
          <w:color w:val="00B050"/>
        </w:rPr>
      </w:pPr>
      <w:r w:rsidRPr="00BD4B99">
        <w:rPr>
          <w:color w:val="00B050"/>
        </w:rPr>
        <w:t>The Leadership must state the grounds for expelling the person and the reasons for taking that action, and the person whose membership has been expelled must be given an opportunity to be heard.</w:t>
      </w:r>
    </w:p>
    <w:p w14:paraId="0C374B31" w14:textId="36FF2795" w:rsidR="00335597" w:rsidRPr="00BD4B99" w:rsidRDefault="00335597" w:rsidP="00C01E1A">
      <w:pPr>
        <w:pStyle w:val="Heading3"/>
        <w:rPr>
          <w:color w:val="00B050"/>
        </w:rPr>
      </w:pPr>
      <w:r w:rsidRPr="00BD4B99">
        <w:rPr>
          <w:color w:val="00B050"/>
        </w:rPr>
        <w:t>After the person has been given an opportunity to be heard, the appeal committee members must vote on the question of whether the decision to expel the person should be upheld or revoked.</w:t>
      </w:r>
    </w:p>
    <w:p w14:paraId="012A2F01" w14:textId="67AB195D" w:rsidR="00335597" w:rsidRPr="00BD4B99" w:rsidRDefault="00335597" w:rsidP="00C01E1A">
      <w:pPr>
        <w:pStyle w:val="Heading3"/>
        <w:rPr>
          <w:color w:val="00B050"/>
        </w:rPr>
      </w:pPr>
      <w:r w:rsidRPr="00BD4B99">
        <w:rPr>
          <w:color w:val="00B050"/>
        </w:rPr>
        <w:t xml:space="preserve">The decision to expel the person will be upheld if </w:t>
      </w:r>
      <w:proofErr w:type="gramStart"/>
      <w:r w:rsidRPr="00BD4B99">
        <w:rPr>
          <w:color w:val="00B050"/>
        </w:rPr>
        <w:t>the majority of</w:t>
      </w:r>
      <w:proofErr w:type="gramEnd"/>
      <w:r w:rsidRPr="00BD4B99">
        <w:rPr>
          <w:color w:val="00B050"/>
        </w:rPr>
        <w:t xml:space="preserve"> votes cast by the appeal committee are cast in favour of upholding the expulsion.</w:t>
      </w:r>
    </w:p>
    <w:p w14:paraId="695901AB" w14:textId="26BA18C6" w:rsidR="00B16373" w:rsidRPr="00BD4B99" w:rsidRDefault="00FF47E9" w:rsidP="0074328E">
      <w:pPr>
        <w:pStyle w:val="Heading2"/>
        <w:keepNext/>
        <w:rPr>
          <w:color w:val="00B050"/>
        </w:rPr>
      </w:pPr>
      <w:r w:rsidRPr="00BD4B99">
        <w:rPr>
          <w:color w:val="00B050"/>
        </w:rPr>
        <w:lastRenderedPageBreak/>
        <w:t xml:space="preserve">To the extent that doing so is compatible with </w:t>
      </w:r>
      <w:r w:rsidR="0088549C" w:rsidRPr="00BD4B99">
        <w:rPr>
          <w:color w:val="00B050"/>
        </w:rPr>
        <w:t>the other requirements of this clause</w:t>
      </w:r>
      <w:r w:rsidR="00B16373" w:rsidRPr="00BD4B99">
        <w:rPr>
          <w:color w:val="00B050"/>
        </w:rPr>
        <w:t>:</w:t>
      </w:r>
    </w:p>
    <w:p w14:paraId="7A798012" w14:textId="32185939" w:rsidR="00B16373" w:rsidRPr="00BD4B99" w:rsidRDefault="00B16373" w:rsidP="0074328E">
      <w:pPr>
        <w:pStyle w:val="Heading3"/>
        <w:keepNext/>
        <w:rPr>
          <w:color w:val="00B050"/>
        </w:rPr>
      </w:pPr>
      <w:r w:rsidRPr="00BD4B99">
        <w:rPr>
          <w:color w:val="00B050"/>
        </w:rPr>
        <w:t>T</w:t>
      </w:r>
      <w:r w:rsidR="00FF47E9" w:rsidRPr="00BD4B99">
        <w:rPr>
          <w:color w:val="00B050"/>
        </w:rPr>
        <w:t>he disciplinary procedure must be completed as soon as is reasonably practicable</w:t>
      </w:r>
      <w:r w:rsidRPr="00BD4B99">
        <w:rPr>
          <w:color w:val="00B050"/>
        </w:rPr>
        <w:t>; and</w:t>
      </w:r>
    </w:p>
    <w:p w14:paraId="13CC7AB5" w14:textId="6B23ABFB" w:rsidR="00011505" w:rsidRPr="00BD4B99" w:rsidRDefault="00B16373" w:rsidP="00C01E1A">
      <w:pPr>
        <w:pStyle w:val="Heading3"/>
        <w:rPr>
          <w:color w:val="00B050"/>
        </w:rPr>
      </w:pPr>
      <w:r w:rsidRPr="00BD4B99">
        <w:rPr>
          <w:color w:val="00B050"/>
        </w:rPr>
        <w:t xml:space="preserve">The appeal committee chairperson may determine the procedures to be followed at an appeal committee meeting. </w:t>
      </w:r>
      <w:bookmarkEnd w:id="140"/>
    </w:p>
    <w:p w14:paraId="05A077CB" w14:textId="407CEB6E" w:rsidR="000056EB" w:rsidRPr="00DE19A4" w:rsidRDefault="00FF47E9" w:rsidP="00FF61D1">
      <w:pPr>
        <w:pStyle w:val="Sectionheading"/>
      </w:pPr>
      <w:bookmarkStart w:id="141" w:name="_Toc426460680"/>
      <w:bookmarkStart w:id="142" w:name="_Toc426466158"/>
      <w:bookmarkStart w:id="143" w:name="_Toc476668816"/>
      <w:bookmarkStart w:id="144" w:name="_Toc117505676"/>
      <w:bookmarkEnd w:id="127"/>
      <w:r w:rsidRPr="00685ABC">
        <w:t xml:space="preserve">PART </w:t>
      </w:r>
      <w:r w:rsidR="00FB4D1D">
        <w:t>4</w:t>
      </w:r>
      <w:r w:rsidR="00E17E4C">
        <w:t xml:space="preserve"> </w:t>
      </w:r>
      <w:r w:rsidRPr="00685ABC">
        <w:t>—</w:t>
      </w:r>
      <w:r w:rsidR="00E17E4C" w:rsidRPr="00DE19A4">
        <w:t>Proceedings of Members</w:t>
      </w:r>
      <w:r w:rsidRPr="00DE19A4">
        <w:t>:</w:t>
      </w:r>
      <w:bookmarkEnd w:id="141"/>
      <w:bookmarkEnd w:id="142"/>
      <w:bookmarkEnd w:id="143"/>
      <w:bookmarkEnd w:id="144"/>
    </w:p>
    <w:p w14:paraId="782068D4" w14:textId="77777777" w:rsidR="000056EB" w:rsidRPr="00DE19A4" w:rsidRDefault="00FF47E9" w:rsidP="00FF61D1">
      <w:pPr>
        <w:pStyle w:val="Heading1"/>
        <w:keepNext/>
      </w:pPr>
      <w:bookmarkStart w:id="145" w:name="_Toc424550253"/>
      <w:bookmarkStart w:id="146" w:name="_Toc426460681"/>
      <w:bookmarkStart w:id="147" w:name="_Toc426466159"/>
      <w:bookmarkStart w:id="148" w:name="_Toc426466339"/>
      <w:bookmarkStart w:id="149" w:name="_Toc476668817"/>
      <w:bookmarkStart w:id="150" w:name="_Toc117505677"/>
      <w:r w:rsidRPr="00DE19A4">
        <w:t>Annual General Meetings</w:t>
      </w:r>
      <w:bookmarkEnd w:id="145"/>
      <w:bookmarkEnd w:id="146"/>
      <w:bookmarkEnd w:id="147"/>
      <w:bookmarkEnd w:id="148"/>
      <w:bookmarkEnd w:id="149"/>
      <w:bookmarkEnd w:id="150"/>
    </w:p>
    <w:p w14:paraId="77012161" w14:textId="6580F38A" w:rsidR="000056EB" w:rsidRPr="00DE19A4" w:rsidRDefault="00FF47E9" w:rsidP="00FF61D1">
      <w:pPr>
        <w:pStyle w:val="Heading2"/>
        <w:keepNext/>
      </w:pPr>
      <w:bookmarkStart w:id="151" w:name="_Toc426466340"/>
      <w:bookmarkStart w:id="152" w:name="_Ref437942928"/>
      <w:bookmarkStart w:id="153" w:name="_Ref476662022"/>
      <w:r w:rsidRPr="00DE19A4">
        <w:t xml:space="preserve">The </w:t>
      </w:r>
      <w:r w:rsidR="00871C30" w:rsidRPr="00DE19A4">
        <w:t>Leadership Team</w:t>
      </w:r>
      <w:r w:rsidRPr="00DE19A4">
        <w:t xml:space="preserve"> must convene an </w:t>
      </w:r>
      <w:r w:rsidR="00933B61" w:rsidRPr="00DE19A4">
        <w:t>Annual General Meeting</w:t>
      </w:r>
      <w:r w:rsidRPr="00DE19A4">
        <w:t xml:space="preserve"> of the</w:t>
      </w:r>
      <w:r w:rsidR="00283E95" w:rsidRPr="00DE19A4">
        <w:t xml:space="preserve"> </w:t>
      </w:r>
      <w:r w:rsidR="007875F7" w:rsidRPr="00DE19A4">
        <w:t>Church</w:t>
      </w:r>
      <w:r w:rsidR="00283E95" w:rsidRPr="00DE19A4">
        <w:t xml:space="preserve"> to be held within five</w:t>
      </w:r>
      <w:r w:rsidRPr="00DE19A4">
        <w:t xml:space="preserve"> months after the end of each financial year</w:t>
      </w:r>
      <w:r w:rsidR="00F24610" w:rsidRPr="00DE19A4">
        <w:t xml:space="preserve">. </w:t>
      </w:r>
      <w:bookmarkEnd w:id="151"/>
      <w:bookmarkEnd w:id="152"/>
      <w:bookmarkEnd w:id="153"/>
    </w:p>
    <w:p w14:paraId="016A7E21" w14:textId="2751671E" w:rsidR="000056EB" w:rsidRPr="00DE19A4" w:rsidRDefault="00FF47E9" w:rsidP="005B25DA">
      <w:pPr>
        <w:pStyle w:val="Heading2"/>
      </w:pPr>
      <w:bookmarkStart w:id="154" w:name="_Toc426466342"/>
      <w:r w:rsidRPr="00DE19A4">
        <w:t xml:space="preserve">The </w:t>
      </w:r>
      <w:r w:rsidR="00871C30" w:rsidRPr="00DE19A4">
        <w:t>Leadership Team</w:t>
      </w:r>
      <w:r w:rsidRPr="00DE19A4">
        <w:t xml:space="preserve"> may determine the date, </w:t>
      </w:r>
      <w:proofErr w:type="gramStart"/>
      <w:r w:rsidRPr="00DE19A4">
        <w:t>time</w:t>
      </w:r>
      <w:proofErr w:type="gramEnd"/>
      <w:r w:rsidRPr="00DE19A4">
        <w:t xml:space="preserve"> and place of the </w:t>
      </w:r>
      <w:r w:rsidR="00933B61" w:rsidRPr="00DE19A4">
        <w:t>Annual General Meeting</w:t>
      </w:r>
      <w:r w:rsidRPr="00DE19A4">
        <w:t>.</w:t>
      </w:r>
      <w:bookmarkEnd w:id="154"/>
    </w:p>
    <w:p w14:paraId="6D755D13" w14:textId="77777777" w:rsidR="000056EB" w:rsidRPr="00DE19A4" w:rsidRDefault="00FF47E9" w:rsidP="005B25DA">
      <w:pPr>
        <w:pStyle w:val="Heading2"/>
      </w:pPr>
      <w:bookmarkStart w:id="155" w:name="_Toc426466343"/>
      <w:r w:rsidRPr="00DE19A4">
        <w:t xml:space="preserve">The </w:t>
      </w:r>
      <w:r w:rsidR="00263CC3" w:rsidRPr="00DE19A4">
        <w:t xml:space="preserve">ordinary </w:t>
      </w:r>
      <w:r w:rsidRPr="00DE19A4">
        <w:t xml:space="preserve">business of the </w:t>
      </w:r>
      <w:r w:rsidR="00933B61" w:rsidRPr="00DE19A4">
        <w:t>Annual General Meeting</w:t>
      </w:r>
      <w:r w:rsidRPr="00DE19A4">
        <w:t xml:space="preserve"> include</w:t>
      </w:r>
      <w:r w:rsidR="00263CC3" w:rsidRPr="00DE19A4">
        <w:t>s</w:t>
      </w:r>
      <w:r w:rsidRPr="00DE19A4">
        <w:t xml:space="preserve"> the following</w:t>
      </w:r>
      <w:r w:rsidR="00B340D9" w:rsidRPr="00DE19A4">
        <w:t xml:space="preserve"> matters</w:t>
      </w:r>
      <w:r w:rsidRPr="00DE19A4">
        <w:t>, even if they are not included in the notice of meeting:</w:t>
      </w:r>
      <w:bookmarkEnd w:id="155"/>
      <w:r w:rsidRPr="00DE19A4">
        <w:t xml:space="preserve"> </w:t>
      </w:r>
    </w:p>
    <w:p w14:paraId="4A809EBC" w14:textId="6631D301" w:rsidR="000056EB" w:rsidRPr="00DE19A4" w:rsidRDefault="00FF47E9" w:rsidP="005B25DA">
      <w:pPr>
        <w:pStyle w:val="Heading3"/>
      </w:pPr>
      <w:bookmarkStart w:id="156" w:name="_Toc426466344"/>
      <w:r w:rsidRPr="00DE19A4">
        <w:t xml:space="preserve">confirmation of the minutes of the previous </w:t>
      </w:r>
      <w:r w:rsidR="00933B61" w:rsidRPr="00DE19A4">
        <w:t>Annual General Meeting</w:t>
      </w:r>
      <w:r w:rsidRPr="00DE19A4">
        <w:t xml:space="preserve"> and of any </w:t>
      </w:r>
      <w:r w:rsidR="00674514">
        <w:t xml:space="preserve">other </w:t>
      </w:r>
      <w:r w:rsidR="007A51E7" w:rsidRPr="00DE19A4">
        <w:t>General Meeting</w:t>
      </w:r>
      <w:r w:rsidRPr="00DE19A4">
        <w:t xml:space="preserve"> held since </w:t>
      </w:r>
      <w:proofErr w:type="gramStart"/>
      <w:r w:rsidRPr="00DE19A4">
        <w:t>then;</w:t>
      </w:r>
      <w:bookmarkEnd w:id="156"/>
      <w:proofErr w:type="gramEnd"/>
    </w:p>
    <w:p w14:paraId="435668D7" w14:textId="77777777" w:rsidR="000056EB" w:rsidRPr="00DE19A4" w:rsidRDefault="00FF47E9" w:rsidP="005B25DA">
      <w:pPr>
        <w:pStyle w:val="Heading3"/>
      </w:pPr>
      <w:bookmarkStart w:id="157" w:name="_Toc426466345"/>
      <w:r w:rsidRPr="00DE19A4">
        <w:t>the receipt and consideration of:</w:t>
      </w:r>
      <w:bookmarkEnd w:id="157"/>
      <w:r w:rsidRPr="00DE19A4">
        <w:t xml:space="preserve"> </w:t>
      </w:r>
    </w:p>
    <w:p w14:paraId="6500D213" w14:textId="50508B50" w:rsidR="000056EB" w:rsidRPr="00DE19A4" w:rsidRDefault="00FF47E9" w:rsidP="000056EB">
      <w:pPr>
        <w:pStyle w:val="Heading4"/>
      </w:pPr>
      <w:r w:rsidRPr="00DE19A4">
        <w:t xml:space="preserve">the annual report of the </w:t>
      </w:r>
      <w:r w:rsidR="00871C30" w:rsidRPr="00DE19A4">
        <w:t>Leadership Team</w:t>
      </w:r>
      <w:r w:rsidRPr="00DE19A4">
        <w:t xml:space="preserve"> on the activities of the </w:t>
      </w:r>
      <w:r w:rsidR="007875F7" w:rsidRPr="00DE19A4">
        <w:t>Church</w:t>
      </w:r>
      <w:r w:rsidRPr="00DE19A4">
        <w:t xml:space="preserve"> during the preceding financial year; and</w:t>
      </w:r>
    </w:p>
    <w:p w14:paraId="6B88182A" w14:textId="25DEE0AD" w:rsidR="000056EB" w:rsidRPr="00DE19A4" w:rsidRDefault="00FF47E9" w:rsidP="000056EB">
      <w:pPr>
        <w:pStyle w:val="Heading4"/>
      </w:pPr>
      <w:bookmarkStart w:id="158" w:name="_Ref438020547"/>
      <w:r w:rsidRPr="00DE19A4">
        <w:t xml:space="preserve">the financial statements of the </w:t>
      </w:r>
      <w:r w:rsidR="007875F7" w:rsidRPr="00DE19A4">
        <w:t>Church</w:t>
      </w:r>
      <w:r w:rsidRPr="00DE19A4">
        <w:t xml:space="preserve"> for the preceding financial year</w:t>
      </w:r>
      <w:r w:rsidR="00F24610" w:rsidRPr="00DE19A4">
        <w:t xml:space="preserve">; </w:t>
      </w:r>
      <w:r w:rsidR="00544DC2" w:rsidRPr="00DE19A4">
        <w:t>and</w:t>
      </w:r>
      <w:bookmarkEnd w:id="158"/>
    </w:p>
    <w:p w14:paraId="5F13E75C" w14:textId="5CEF5AEF" w:rsidR="000056EB" w:rsidRDefault="00FF47E9" w:rsidP="005B25DA">
      <w:pPr>
        <w:pStyle w:val="Heading3"/>
      </w:pPr>
      <w:bookmarkStart w:id="159" w:name="_Toc426466346"/>
      <w:r w:rsidRPr="00DE19A4">
        <w:t>t</w:t>
      </w:r>
      <w:r w:rsidR="00544DC2" w:rsidRPr="00DE19A4">
        <w:t>he</w:t>
      </w:r>
      <w:r w:rsidRPr="00DE19A4">
        <w:t xml:space="preserve"> elect</w:t>
      </w:r>
      <w:r w:rsidR="00544DC2" w:rsidRPr="00DE19A4">
        <w:t xml:space="preserve">ion of </w:t>
      </w:r>
      <w:r w:rsidR="00871C30" w:rsidRPr="00DE19A4">
        <w:t>Leadership Team</w:t>
      </w:r>
      <w:r w:rsidR="00544DC2" w:rsidRPr="00DE19A4">
        <w:t xml:space="preserve"> </w:t>
      </w:r>
      <w:r w:rsidR="000A17F9" w:rsidRPr="00DE19A4">
        <w:t xml:space="preserve">Members </w:t>
      </w:r>
      <w:r w:rsidR="00544DC2" w:rsidRPr="00DE19A4">
        <w:t>(where applicable</w:t>
      </w:r>
      <w:r w:rsidR="00544DC2" w:rsidRPr="00685ABC">
        <w:t>).</w:t>
      </w:r>
      <w:bookmarkEnd w:id="159"/>
    </w:p>
    <w:p w14:paraId="199FA80A" w14:textId="77777777" w:rsidR="00263CC3" w:rsidRPr="00685ABC" w:rsidRDefault="00FF47E9" w:rsidP="00BA6CB3">
      <w:pPr>
        <w:pStyle w:val="Heading2"/>
      </w:pPr>
      <w:r w:rsidRPr="00263CC3">
        <w:t xml:space="preserve">The </w:t>
      </w:r>
      <w:r>
        <w:t>A</w:t>
      </w:r>
      <w:r w:rsidRPr="00263CC3">
        <w:t xml:space="preserve">nnual </w:t>
      </w:r>
      <w:r>
        <w:t>G</w:t>
      </w:r>
      <w:r w:rsidRPr="00263CC3">
        <w:t xml:space="preserve">eneral </w:t>
      </w:r>
      <w:r>
        <w:t>M</w:t>
      </w:r>
      <w:r w:rsidRPr="00263CC3">
        <w:t>eeting may also conduct any other business of which notice has been give</w:t>
      </w:r>
      <w:r>
        <w:t>n in accordance with this Constitution</w:t>
      </w:r>
      <w:r w:rsidRPr="00263CC3">
        <w:t>.</w:t>
      </w:r>
    </w:p>
    <w:p w14:paraId="1CFE4587" w14:textId="7661ECF1" w:rsidR="000056EB" w:rsidRPr="00685ABC" w:rsidRDefault="007A51E7" w:rsidP="00721DA9">
      <w:pPr>
        <w:pStyle w:val="Heading1"/>
        <w:keepNext/>
      </w:pPr>
      <w:bookmarkStart w:id="160" w:name="_Toc424550254"/>
      <w:bookmarkStart w:id="161" w:name="_Toc426460682"/>
      <w:bookmarkStart w:id="162" w:name="_Toc426466160"/>
      <w:bookmarkStart w:id="163" w:name="_Toc426466347"/>
      <w:bookmarkStart w:id="164" w:name="_Toc476668818"/>
      <w:bookmarkStart w:id="165" w:name="_Toc117505678"/>
      <w:r>
        <w:t xml:space="preserve">Extraordinary </w:t>
      </w:r>
      <w:r w:rsidR="00FF47E9" w:rsidRPr="00685ABC">
        <w:t>General Meetings</w:t>
      </w:r>
      <w:bookmarkEnd w:id="160"/>
      <w:bookmarkEnd w:id="161"/>
      <w:bookmarkEnd w:id="162"/>
      <w:bookmarkEnd w:id="163"/>
      <w:bookmarkEnd w:id="164"/>
      <w:bookmarkEnd w:id="165"/>
    </w:p>
    <w:p w14:paraId="61BE00DE" w14:textId="6C6F36AF" w:rsidR="000056EB" w:rsidRPr="00DE19A4" w:rsidRDefault="00FF47E9" w:rsidP="00721DA9">
      <w:pPr>
        <w:pStyle w:val="Heading2"/>
        <w:keepNext/>
      </w:pPr>
      <w:bookmarkStart w:id="166" w:name="_Toc426466348"/>
      <w:r w:rsidRPr="00685ABC">
        <w:t xml:space="preserve">Any </w:t>
      </w:r>
      <w:r w:rsidR="00F03331" w:rsidRPr="00685ABC">
        <w:t xml:space="preserve">General </w:t>
      </w:r>
      <w:r w:rsidR="00F03331" w:rsidRPr="00DE19A4">
        <w:t>Meeting</w:t>
      </w:r>
      <w:r w:rsidRPr="00DE19A4">
        <w:t xml:space="preserve"> of the </w:t>
      </w:r>
      <w:r w:rsidR="007875F7" w:rsidRPr="00DE19A4">
        <w:t>Church</w:t>
      </w:r>
      <w:r w:rsidRPr="00DE19A4">
        <w:t xml:space="preserve"> other than an </w:t>
      </w:r>
      <w:r w:rsidR="00933B61" w:rsidRPr="00DE19A4">
        <w:t>Annual General Meeting</w:t>
      </w:r>
      <w:r w:rsidRPr="00DE19A4">
        <w:t xml:space="preserve"> is a</w:t>
      </w:r>
      <w:r w:rsidR="00F24610" w:rsidRPr="00DE19A4">
        <w:t>n</w:t>
      </w:r>
      <w:r w:rsidRPr="00DE19A4">
        <w:t xml:space="preserve"> </w:t>
      </w:r>
      <w:r w:rsidR="007A51E7" w:rsidRPr="00DE19A4">
        <w:t>Extraordinary</w:t>
      </w:r>
      <w:r w:rsidR="00933B61" w:rsidRPr="00DE19A4">
        <w:t xml:space="preserve"> General Meeting</w:t>
      </w:r>
      <w:r w:rsidRPr="00DE19A4">
        <w:t>.</w:t>
      </w:r>
      <w:bookmarkEnd w:id="166"/>
    </w:p>
    <w:p w14:paraId="513420A9" w14:textId="0BC850E5" w:rsidR="000056EB" w:rsidRPr="00DE19A4" w:rsidRDefault="00FF47E9" w:rsidP="005B25DA">
      <w:pPr>
        <w:pStyle w:val="Heading2"/>
      </w:pPr>
      <w:bookmarkStart w:id="167" w:name="_Toc426466349"/>
      <w:r w:rsidRPr="00DE19A4">
        <w:t xml:space="preserve">The </w:t>
      </w:r>
      <w:r w:rsidR="00871C30" w:rsidRPr="00DE19A4">
        <w:t>Leadership Team</w:t>
      </w:r>
      <w:r w:rsidRPr="00DE19A4">
        <w:t xml:space="preserve"> may convene a</w:t>
      </w:r>
      <w:r w:rsidR="00F24610" w:rsidRPr="00DE19A4">
        <w:t>n</w:t>
      </w:r>
      <w:r w:rsidRPr="00DE19A4">
        <w:t xml:space="preserve"> </w:t>
      </w:r>
      <w:r w:rsidR="007A51E7" w:rsidRPr="00DE19A4">
        <w:t>Extraordinary</w:t>
      </w:r>
      <w:r w:rsidR="00933B61" w:rsidRPr="00DE19A4">
        <w:t xml:space="preserve"> General Meeting</w:t>
      </w:r>
      <w:r w:rsidRPr="00DE19A4">
        <w:t xml:space="preserve"> whenever it thinks fit.</w:t>
      </w:r>
      <w:bookmarkEnd w:id="167"/>
    </w:p>
    <w:p w14:paraId="7699F882" w14:textId="49073758" w:rsidR="00F24610" w:rsidRPr="00685ABC" w:rsidRDefault="00F24610" w:rsidP="005B25DA">
      <w:pPr>
        <w:pStyle w:val="Heading2"/>
      </w:pPr>
      <w:r w:rsidRPr="00DE19A4">
        <w:t xml:space="preserve">The </w:t>
      </w:r>
      <w:r w:rsidR="00871C30" w:rsidRPr="00DE19A4">
        <w:t>Leadership Team</w:t>
      </w:r>
      <w:r w:rsidRPr="00DE19A4">
        <w:t xml:space="preserve"> must convene at least one Extraordinary General Meeting each </w:t>
      </w:r>
      <w:r w:rsidR="00DE3B6A" w:rsidRPr="00DE19A4">
        <w:t xml:space="preserve">financial </w:t>
      </w:r>
      <w:r w:rsidRPr="00DE19A4">
        <w:t xml:space="preserve">year for the Members to consider and </w:t>
      </w:r>
      <w:r>
        <w:t xml:space="preserve">approve or reject the budget for the following </w:t>
      </w:r>
      <w:r w:rsidR="00DE3B6A">
        <w:t xml:space="preserve">financial </w:t>
      </w:r>
      <w:r>
        <w:t>year.</w:t>
      </w:r>
    </w:p>
    <w:p w14:paraId="7367CAD9" w14:textId="2F9BCE84" w:rsidR="00D462DD" w:rsidRPr="001A3B3D" w:rsidRDefault="00D462DD" w:rsidP="0074328E">
      <w:pPr>
        <w:pStyle w:val="Heading1"/>
        <w:keepNext/>
        <w:rPr>
          <w:color w:val="7030A0"/>
        </w:rPr>
      </w:pPr>
      <w:bookmarkStart w:id="168" w:name="_Ref13065520"/>
      <w:bookmarkStart w:id="169" w:name="_Toc117505679"/>
      <w:bookmarkStart w:id="170" w:name="_Toc424550255"/>
      <w:bookmarkStart w:id="171" w:name="_Toc426460683"/>
      <w:bookmarkStart w:id="172" w:name="_Toc426466161"/>
      <w:bookmarkStart w:id="173" w:name="_Toc426466350"/>
      <w:bookmarkStart w:id="174" w:name="_Ref437959460"/>
      <w:bookmarkStart w:id="175" w:name="_Ref476662542"/>
      <w:bookmarkStart w:id="176" w:name="_Toc476668819"/>
      <w:r w:rsidRPr="001A3B3D">
        <w:rPr>
          <w:color w:val="7030A0"/>
        </w:rPr>
        <w:lastRenderedPageBreak/>
        <w:t>Special Meeting</w:t>
      </w:r>
      <w:bookmarkEnd w:id="168"/>
      <w:bookmarkEnd w:id="169"/>
    </w:p>
    <w:p w14:paraId="328EFE2D" w14:textId="4DB8DD07" w:rsidR="00C012E3" w:rsidRPr="001A3B3D" w:rsidRDefault="00A860B4" w:rsidP="0074328E">
      <w:pPr>
        <w:pStyle w:val="Heading2"/>
        <w:keepNext/>
        <w:rPr>
          <w:color w:val="7030A0"/>
        </w:rPr>
      </w:pPr>
      <w:r w:rsidRPr="001A3B3D">
        <w:rPr>
          <w:color w:val="7030A0"/>
        </w:rPr>
        <w:t>A Special Meeting may be convened by:</w:t>
      </w:r>
    </w:p>
    <w:p w14:paraId="48044244" w14:textId="394F8870" w:rsidR="00A860B4" w:rsidRPr="001A3B3D" w:rsidRDefault="00A860B4" w:rsidP="0074328E">
      <w:pPr>
        <w:pStyle w:val="Heading3"/>
        <w:keepNext/>
        <w:rPr>
          <w:color w:val="7030A0"/>
        </w:rPr>
      </w:pPr>
      <w:r w:rsidRPr="001A3B3D">
        <w:rPr>
          <w:color w:val="7030A0"/>
        </w:rPr>
        <w:t xml:space="preserve">The </w:t>
      </w:r>
      <w:r w:rsidR="00871C30" w:rsidRPr="001A3B3D">
        <w:rPr>
          <w:color w:val="7030A0"/>
        </w:rPr>
        <w:t>Leadership Team</w:t>
      </w:r>
      <w:r w:rsidRPr="001A3B3D">
        <w:rPr>
          <w:color w:val="7030A0"/>
        </w:rPr>
        <w:t>.</w:t>
      </w:r>
    </w:p>
    <w:p w14:paraId="7A40D97F" w14:textId="6E12D192" w:rsidR="00A860B4" w:rsidRPr="001A3B3D" w:rsidRDefault="009358EC" w:rsidP="00A860B4">
      <w:pPr>
        <w:pStyle w:val="Heading3"/>
        <w:rPr>
          <w:color w:val="7030A0"/>
        </w:rPr>
      </w:pPr>
      <w:r w:rsidRPr="001A3B3D">
        <w:rPr>
          <w:color w:val="7030A0"/>
        </w:rPr>
        <w:t xml:space="preserve">A </w:t>
      </w:r>
      <w:proofErr w:type="gramStart"/>
      <w:r w:rsidR="00A860B4" w:rsidRPr="001A3B3D">
        <w:rPr>
          <w:color w:val="7030A0"/>
        </w:rPr>
        <w:t>Pastor, if</w:t>
      </w:r>
      <w:proofErr w:type="gramEnd"/>
      <w:r w:rsidR="00A860B4" w:rsidRPr="001A3B3D">
        <w:rPr>
          <w:color w:val="7030A0"/>
        </w:rPr>
        <w:t xml:space="preserve"> there is no </w:t>
      </w:r>
      <w:r w:rsidR="00871C30" w:rsidRPr="001A3B3D">
        <w:rPr>
          <w:color w:val="7030A0"/>
        </w:rPr>
        <w:t>Leadership Team</w:t>
      </w:r>
      <w:r w:rsidR="00A860B4" w:rsidRPr="001A3B3D">
        <w:rPr>
          <w:color w:val="7030A0"/>
        </w:rPr>
        <w:t xml:space="preserve">. </w:t>
      </w:r>
    </w:p>
    <w:p w14:paraId="16549DD4" w14:textId="50322703" w:rsidR="00A860B4" w:rsidRPr="00D26986" w:rsidRDefault="00A860B4" w:rsidP="00A860B4">
      <w:pPr>
        <w:pStyle w:val="Heading3"/>
        <w:rPr>
          <w:color w:val="0070C0"/>
        </w:rPr>
      </w:pPr>
      <w:r w:rsidRPr="00D26986">
        <w:rPr>
          <w:color w:val="0070C0"/>
        </w:rPr>
        <w:t xml:space="preserve">At least one sixth of the Members, if the </w:t>
      </w:r>
      <w:r w:rsidR="00871C30" w:rsidRPr="00D26986">
        <w:rPr>
          <w:color w:val="0070C0"/>
        </w:rPr>
        <w:t>Leadership Team</w:t>
      </w:r>
      <w:r w:rsidRPr="00D26986">
        <w:rPr>
          <w:color w:val="0070C0"/>
        </w:rPr>
        <w:t xml:space="preserve"> </w:t>
      </w:r>
      <w:r w:rsidR="009358EC" w:rsidRPr="00D26986">
        <w:rPr>
          <w:color w:val="0070C0"/>
        </w:rPr>
        <w:t xml:space="preserve">or Pastor/s </w:t>
      </w:r>
      <w:r w:rsidRPr="00D26986">
        <w:rPr>
          <w:color w:val="0070C0"/>
        </w:rPr>
        <w:t>do not convene the meeting after receiving a written request to do so by one sixth of the Members</w:t>
      </w:r>
      <w:r w:rsidR="00046FE3" w:rsidRPr="00D26986">
        <w:rPr>
          <w:color w:val="0070C0"/>
        </w:rPr>
        <w:t xml:space="preserve"> in accordance with </w:t>
      </w:r>
      <w:r w:rsidR="00F03117" w:rsidRPr="00D26986">
        <w:rPr>
          <w:color w:val="0070C0"/>
        </w:rPr>
        <w:t xml:space="preserve">the </w:t>
      </w:r>
      <w:r w:rsidR="00046FE3" w:rsidRPr="00D26986">
        <w:rPr>
          <w:color w:val="0070C0"/>
        </w:rPr>
        <w:t>clause</w:t>
      </w:r>
      <w:r w:rsidR="00F03117" w:rsidRPr="00D26986">
        <w:rPr>
          <w:color w:val="0070C0"/>
        </w:rPr>
        <w:t xml:space="preserve"> of this Constitution headed “</w:t>
      </w:r>
      <w:r w:rsidR="00F03117" w:rsidRPr="00D26986">
        <w:rPr>
          <w:b/>
          <w:color w:val="0070C0"/>
        </w:rPr>
        <w:t>Extraordinary General Meeting held at request of Members</w:t>
      </w:r>
      <w:r w:rsidR="00F03117" w:rsidRPr="00D26986">
        <w:rPr>
          <w:color w:val="0070C0"/>
        </w:rPr>
        <w:t>”.</w:t>
      </w:r>
      <w:r w:rsidRPr="00D26986">
        <w:rPr>
          <w:color w:val="0070C0"/>
        </w:rPr>
        <w:t xml:space="preserve"> </w:t>
      </w:r>
    </w:p>
    <w:p w14:paraId="35C68ACB" w14:textId="65BE2A70" w:rsidR="00871C30" w:rsidRPr="00D26986" w:rsidRDefault="00871C30" w:rsidP="00871C30">
      <w:pPr>
        <w:pStyle w:val="Heading3"/>
        <w:rPr>
          <w:color w:val="0070C0"/>
        </w:rPr>
      </w:pPr>
      <w:bookmarkStart w:id="177" w:name="_Ref13567398"/>
      <w:r w:rsidRPr="00D26986">
        <w:rPr>
          <w:color w:val="0070C0"/>
        </w:rPr>
        <w:t xml:space="preserve">The Baptist Union of Victoria, if </w:t>
      </w:r>
      <w:r w:rsidR="009358EC" w:rsidRPr="00D26986">
        <w:rPr>
          <w:color w:val="0070C0"/>
        </w:rPr>
        <w:t>the</w:t>
      </w:r>
      <w:r w:rsidRPr="00D26986">
        <w:rPr>
          <w:color w:val="0070C0"/>
        </w:rPr>
        <w:t xml:space="preserve"> Leadership Team </w:t>
      </w:r>
      <w:r w:rsidR="009358EC" w:rsidRPr="00D26986">
        <w:rPr>
          <w:color w:val="0070C0"/>
        </w:rPr>
        <w:t xml:space="preserve">or Pastor/s </w:t>
      </w:r>
      <w:r w:rsidRPr="00D26986">
        <w:rPr>
          <w:color w:val="0070C0"/>
        </w:rPr>
        <w:t>do not convene the meeting after receiving a written request to do so from the Baptist Union of Victoria.</w:t>
      </w:r>
      <w:bookmarkEnd w:id="177"/>
    </w:p>
    <w:p w14:paraId="26DC70BE" w14:textId="6FEB55EF" w:rsidR="008452D8" w:rsidRPr="001A3B3D" w:rsidRDefault="008452D8" w:rsidP="008452D8">
      <w:pPr>
        <w:pStyle w:val="Heading2"/>
        <w:rPr>
          <w:color w:val="7030A0"/>
        </w:rPr>
      </w:pPr>
      <w:r w:rsidRPr="001A3B3D">
        <w:rPr>
          <w:color w:val="7030A0"/>
        </w:rPr>
        <w:t xml:space="preserve">The following must be approved by Members at a Special Meeting </w:t>
      </w:r>
      <w:r w:rsidR="00EF34BB" w:rsidRPr="001A3B3D">
        <w:rPr>
          <w:color w:val="7030A0"/>
        </w:rPr>
        <w:t>to be effective</w:t>
      </w:r>
      <w:r w:rsidRPr="001A3B3D">
        <w:rPr>
          <w:color w:val="7030A0"/>
        </w:rPr>
        <w:t>:</w:t>
      </w:r>
    </w:p>
    <w:p w14:paraId="71DDECAE" w14:textId="386AC37D" w:rsidR="008452D8" w:rsidRPr="00E33C3A" w:rsidRDefault="008452D8" w:rsidP="008452D8">
      <w:pPr>
        <w:pStyle w:val="Heading3"/>
        <w:rPr>
          <w:color w:val="0070C0"/>
        </w:rPr>
      </w:pPr>
      <w:r w:rsidRPr="00E33C3A">
        <w:rPr>
          <w:color w:val="0070C0"/>
        </w:rPr>
        <w:t>Any directions to the Baptist Union of Victoria as regarding trust property held by it as trustee for the purposes of the Church</w:t>
      </w:r>
      <w:r w:rsidR="002E1318" w:rsidRPr="00E33C3A">
        <w:rPr>
          <w:color w:val="0070C0"/>
        </w:rPr>
        <w:t xml:space="preserve"> under Schedule B</w:t>
      </w:r>
      <w:r w:rsidRPr="00E33C3A">
        <w:rPr>
          <w:color w:val="0070C0"/>
        </w:rPr>
        <w:t>.</w:t>
      </w:r>
    </w:p>
    <w:p w14:paraId="69CDD03C" w14:textId="691E5DE1" w:rsidR="008452D8" w:rsidRPr="001A3B3D" w:rsidRDefault="008452D8" w:rsidP="008452D8">
      <w:pPr>
        <w:pStyle w:val="Heading3"/>
        <w:rPr>
          <w:color w:val="7030A0"/>
        </w:rPr>
      </w:pPr>
      <w:r w:rsidRPr="001A3B3D">
        <w:rPr>
          <w:color w:val="7030A0"/>
        </w:rPr>
        <w:t>The appointment</w:t>
      </w:r>
      <w:r w:rsidR="00EF34BB" w:rsidRPr="001A3B3D">
        <w:rPr>
          <w:color w:val="7030A0"/>
        </w:rPr>
        <w:t xml:space="preserve"> of </w:t>
      </w:r>
      <w:r w:rsidRPr="001A3B3D">
        <w:rPr>
          <w:color w:val="7030A0"/>
        </w:rPr>
        <w:t xml:space="preserve">a </w:t>
      </w:r>
      <w:r w:rsidR="00F97F4F" w:rsidRPr="001A3B3D">
        <w:rPr>
          <w:color w:val="7030A0"/>
        </w:rPr>
        <w:t>Senior</w:t>
      </w:r>
      <w:r w:rsidR="00E02D13">
        <w:rPr>
          <w:color w:val="7030A0"/>
        </w:rPr>
        <w:t>/Lead/Sole</w:t>
      </w:r>
      <w:r w:rsidR="00F97F4F" w:rsidRPr="001A3B3D">
        <w:rPr>
          <w:color w:val="7030A0"/>
        </w:rPr>
        <w:t xml:space="preserve"> </w:t>
      </w:r>
      <w:r w:rsidRPr="001A3B3D">
        <w:rPr>
          <w:color w:val="7030A0"/>
        </w:rPr>
        <w:t>Pastor.</w:t>
      </w:r>
    </w:p>
    <w:p w14:paraId="57D5CF55" w14:textId="79E35475" w:rsidR="000056EB" w:rsidRPr="00685ABC" w:rsidRDefault="007A51E7" w:rsidP="00721DA9">
      <w:pPr>
        <w:pStyle w:val="Heading1"/>
        <w:keepNext/>
      </w:pPr>
      <w:bookmarkStart w:id="178" w:name="_Ref13137059"/>
      <w:bookmarkStart w:id="179" w:name="_Toc117505680"/>
      <w:r w:rsidRPr="00E33C3A">
        <w:t>Extraordinary General Meeting</w:t>
      </w:r>
      <w:r w:rsidR="00FF47E9" w:rsidRPr="00E33C3A">
        <w:t xml:space="preserve"> held at request of</w:t>
      </w:r>
      <w:r w:rsidR="00FF47E9" w:rsidRPr="00685ABC">
        <w:t xml:space="preserve"> </w:t>
      </w:r>
      <w:proofErr w:type="gramStart"/>
      <w:r w:rsidR="00FF47E9" w:rsidRPr="00685ABC">
        <w:t>Members</w:t>
      </w:r>
      <w:bookmarkEnd w:id="170"/>
      <w:bookmarkEnd w:id="171"/>
      <w:bookmarkEnd w:id="172"/>
      <w:bookmarkEnd w:id="173"/>
      <w:bookmarkEnd w:id="174"/>
      <w:bookmarkEnd w:id="175"/>
      <w:bookmarkEnd w:id="176"/>
      <w:bookmarkEnd w:id="178"/>
      <w:bookmarkEnd w:id="179"/>
      <w:proofErr w:type="gramEnd"/>
    </w:p>
    <w:p w14:paraId="407FC4D9" w14:textId="31889281" w:rsidR="000056EB" w:rsidRPr="00D26986" w:rsidRDefault="00FF47E9" w:rsidP="00721DA9">
      <w:pPr>
        <w:pStyle w:val="Heading2"/>
        <w:keepNext/>
        <w:rPr>
          <w:color w:val="0070C0"/>
        </w:rPr>
      </w:pPr>
      <w:bookmarkStart w:id="180" w:name="_Toc426466351"/>
      <w:r w:rsidRPr="00D26986">
        <w:rPr>
          <w:color w:val="0070C0"/>
        </w:rPr>
        <w:t xml:space="preserve">The </w:t>
      </w:r>
      <w:r w:rsidR="00871C30" w:rsidRPr="00D26986">
        <w:rPr>
          <w:color w:val="0070C0"/>
        </w:rPr>
        <w:t>Leadership Team</w:t>
      </w:r>
      <w:r w:rsidRPr="00D26986">
        <w:rPr>
          <w:color w:val="0070C0"/>
        </w:rPr>
        <w:t xml:space="preserve"> must convene </w:t>
      </w:r>
      <w:r w:rsidR="00DE3B6A" w:rsidRPr="00EC580F">
        <w:t>an Extraordinary</w:t>
      </w:r>
      <w:r w:rsidR="007A51E7" w:rsidRPr="00EC580F">
        <w:t xml:space="preserve"> General Meeting</w:t>
      </w:r>
      <w:r w:rsidRPr="00EC580F">
        <w:t xml:space="preserve"> </w:t>
      </w:r>
      <w:r w:rsidR="00A860B4" w:rsidRPr="00EC580F">
        <w:t xml:space="preserve">(including </w:t>
      </w:r>
      <w:r w:rsidR="00A860B4" w:rsidRPr="00D26986">
        <w:rPr>
          <w:color w:val="0070C0"/>
        </w:rPr>
        <w:t xml:space="preserve">a Special Meeting) </w:t>
      </w:r>
      <w:r w:rsidRPr="00D26986">
        <w:rPr>
          <w:color w:val="0070C0"/>
        </w:rPr>
        <w:t xml:space="preserve">if a request to do so is made by at least </w:t>
      </w:r>
      <w:r w:rsidR="00A860B4" w:rsidRPr="00D26986">
        <w:rPr>
          <w:color w:val="0070C0"/>
        </w:rPr>
        <w:t>one sixth</w:t>
      </w:r>
      <w:r w:rsidRPr="00D26986">
        <w:rPr>
          <w:color w:val="0070C0"/>
        </w:rPr>
        <w:t xml:space="preserve"> of the total number of </w:t>
      </w:r>
      <w:r w:rsidR="00933B61" w:rsidRPr="00D26986">
        <w:rPr>
          <w:color w:val="0070C0"/>
        </w:rPr>
        <w:t>Members</w:t>
      </w:r>
      <w:r w:rsidR="008B393A" w:rsidRPr="00D26986">
        <w:rPr>
          <w:color w:val="0070C0"/>
        </w:rPr>
        <w:t xml:space="preserve"> </w:t>
      </w:r>
      <w:bookmarkEnd w:id="180"/>
      <w:r w:rsidR="008452D8" w:rsidRPr="00D26986">
        <w:rPr>
          <w:color w:val="0070C0"/>
        </w:rPr>
        <w:t>in accordance with the requirements of this clause headed “</w:t>
      </w:r>
      <w:r w:rsidR="008452D8" w:rsidRPr="00D26986">
        <w:rPr>
          <w:b/>
          <w:color w:val="0070C0"/>
        </w:rPr>
        <w:t>Extraordinary General Meeting held at request of Members</w:t>
      </w:r>
      <w:r w:rsidR="008452D8" w:rsidRPr="00D26986">
        <w:rPr>
          <w:color w:val="0070C0"/>
        </w:rPr>
        <w:t xml:space="preserve">”. </w:t>
      </w:r>
    </w:p>
    <w:p w14:paraId="2438843C" w14:textId="4134CBBC" w:rsidR="008B393A" w:rsidRPr="00D26986" w:rsidRDefault="008B393A" w:rsidP="008B393A">
      <w:pPr>
        <w:pStyle w:val="Heading2"/>
        <w:rPr>
          <w:color w:val="0070C0"/>
        </w:rPr>
      </w:pPr>
      <w:r w:rsidRPr="00D26986">
        <w:rPr>
          <w:color w:val="0070C0"/>
        </w:rPr>
        <w:t xml:space="preserve">To request a Special Meeting, a </w:t>
      </w:r>
      <w:proofErr w:type="gramStart"/>
      <w:r w:rsidRPr="00D26986">
        <w:rPr>
          <w:color w:val="0070C0"/>
        </w:rPr>
        <w:t>Member</w:t>
      </w:r>
      <w:proofErr w:type="gramEnd"/>
      <w:r w:rsidRPr="00D26986">
        <w:rPr>
          <w:color w:val="0070C0"/>
        </w:rPr>
        <w:t xml:space="preserve"> must be over </w:t>
      </w:r>
      <w:r w:rsidR="003D7773" w:rsidRPr="00D26986">
        <w:rPr>
          <w:color w:val="0070C0"/>
        </w:rPr>
        <w:t>18</w:t>
      </w:r>
      <w:r w:rsidRPr="00D26986">
        <w:rPr>
          <w:color w:val="0070C0"/>
        </w:rPr>
        <w:t xml:space="preserve">, have been a Member for at least 6 months, </w:t>
      </w:r>
      <w:r w:rsidR="003D7773" w:rsidRPr="00D26986">
        <w:rPr>
          <w:color w:val="0070C0"/>
        </w:rPr>
        <w:t xml:space="preserve">must not have ceased to be an active Member, </w:t>
      </w:r>
      <w:r w:rsidR="00AC4987" w:rsidRPr="00D26986">
        <w:rPr>
          <w:color w:val="0070C0"/>
        </w:rPr>
        <w:t xml:space="preserve">and </w:t>
      </w:r>
      <w:r w:rsidR="003D7773" w:rsidRPr="00D26986">
        <w:rPr>
          <w:color w:val="0070C0"/>
        </w:rPr>
        <w:t xml:space="preserve">must </w:t>
      </w:r>
      <w:r w:rsidRPr="00D26986">
        <w:rPr>
          <w:color w:val="0070C0"/>
        </w:rPr>
        <w:t xml:space="preserve">have been present for Communion at least </w:t>
      </w:r>
      <w:r w:rsidR="003D7773" w:rsidRPr="00D26986">
        <w:rPr>
          <w:color w:val="0070C0"/>
        </w:rPr>
        <w:t>twice</w:t>
      </w:r>
      <w:r w:rsidR="003D7773" w:rsidRPr="00D26986">
        <w:rPr>
          <w:color w:val="0070C0"/>
        </w:rPr>
        <w:tab/>
      </w:r>
      <w:r w:rsidRPr="00D26986">
        <w:rPr>
          <w:color w:val="0070C0"/>
        </w:rPr>
        <w:t xml:space="preserve"> in the previous 6 months.</w:t>
      </w:r>
    </w:p>
    <w:p w14:paraId="00AF91ED" w14:textId="736543F8" w:rsidR="000056EB" w:rsidRPr="00D26986" w:rsidRDefault="00FF47E9" w:rsidP="005B25DA">
      <w:pPr>
        <w:pStyle w:val="Heading2"/>
        <w:rPr>
          <w:color w:val="0070C0"/>
        </w:rPr>
      </w:pPr>
      <w:bookmarkStart w:id="181" w:name="_Ref424901218"/>
      <w:bookmarkStart w:id="182" w:name="_Toc426466352"/>
      <w:bookmarkStart w:id="183" w:name="_Ref476662071"/>
      <w:r w:rsidRPr="00D26986">
        <w:rPr>
          <w:color w:val="0070C0"/>
        </w:rPr>
        <w:t xml:space="preserve">A request for </w:t>
      </w:r>
      <w:r w:rsidR="00DE3B6A" w:rsidRPr="00D26986">
        <w:rPr>
          <w:color w:val="0070C0"/>
        </w:rPr>
        <w:t>an Extraordinary</w:t>
      </w:r>
      <w:r w:rsidR="007A51E7" w:rsidRPr="00D26986">
        <w:rPr>
          <w:color w:val="0070C0"/>
        </w:rPr>
        <w:t xml:space="preserve"> General Meeting</w:t>
      </w:r>
      <w:r w:rsidRPr="00D26986">
        <w:rPr>
          <w:color w:val="0070C0"/>
        </w:rPr>
        <w:t xml:space="preserve"> must</w:t>
      </w:r>
      <w:bookmarkEnd w:id="181"/>
      <w:bookmarkEnd w:id="182"/>
      <w:r w:rsidR="00283E95" w:rsidRPr="00D26986">
        <w:rPr>
          <w:color w:val="0070C0"/>
        </w:rPr>
        <w:t>:</w:t>
      </w:r>
      <w:bookmarkEnd w:id="183"/>
    </w:p>
    <w:p w14:paraId="6A7DE372" w14:textId="77777777" w:rsidR="000056EB" w:rsidRPr="00D26986" w:rsidRDefault="00FF47E9" w:rsidP="005B25DA">
      <w:pPr>
        <w:pStyle w:val="Heading3"/>
        <w:rPr>
          <w:color w:val="0070C0"/>
        </w:rPr>
      </w:pPr>
      <w:bookmarkStart w:id="184" w:name="_Toc426466353"/>
      <w:r w:rsidRPr="00D26986">
        <w:rPr>
          <w:color w:val="0070C0"/>
        </w:rPr>
        <w:t>be in writing; and</w:t>
      </w:r>
      <w:bookmarkEnd w:id="184"/>
    </w:p>
    <w:p w14:paraId="2C475B33" w14:textId="77777777" w:rsidR="008B393A" w:rsidRPr="00D26986" w:rsidRDefault="008B393A" w:rsidP="008B393A">
      <w:pPr>
        <w:pStyle w:val="Heading3"/>
        <w:rPr>
          <w:color w:val="0070C0"/>
        </w:rPr>
      </w:pPr>
      <w:r w:rsidRPr="00D26986">
        <w:rPr>
          <w:color w:val="0070C0"/>
        </w:rPr>
        <w:t>indicate the general nature of each item of business to be considered at the meeting; and</w:t>
      </w:r>
    </w:p>
    <w:p w14:paraId="488280B4" w14:textId="63EF1589" w:rsidR="008B393A" w:rsidRPr="00685ABC" w:rsidRDefault="008B393A" w:rsidP="008B393A">
      <w:pPr>
        <w:pStyle w:val="Heading3"/>
      </w:pPr>
      <w:r w:rsidRPr="00685ABC">
        <w:t>i</w:t>
      </w:r>
      <w:r>
        <w:t>f a resolution will be proposed to amend this Constitution</w:t>
      </w:r>
      <w:r w:rsidR="006E54CD">
        <w:t>,</w:t>
      </w:r>
      <w:r>
        <w:t xml:space="preserve"> state in full the proposed resolution and changes; and</w:t>
      </w:r>
    </w:p>
    <w:p w14:paraId="56FA6265" w14:textId="519056AD" w:rsidR="000056EB" w:rsidRPr="00671E3B" w:rsidRDefault="00FF47E9" w:rsidP="005B25DA">
      <w:pPr>
        <w:pStyle w:val="Heading3"/>
        <w:rPr>
          <w:color w:val="0070C0"/>
        </w:rPr>
      </w:pPr>
      <w:bookmarkStart w:id="185" w:name="_Toc426466355"/>
      <w:r w:rsidRPr="00671E3B">
        <w:rPr>
          <w:color w:val="0070C0"/>
        </w:rPr>
        <w:t xml:space="preserve">include the names </w:t>
      </w:r>
      <w:r w:rsidRPr="006E54CD">
        <w:t xml:space="preserve">and signatures </w:t>
      </w:r>
      <w:r w:rsidRPr="00671E3B">
        <w:rPr>
          <w:color w:val="0070C0"/>
        </w:rPr>
        <w:t xml:space="preserve">of the </w:t>
      </w:r>
      <w:r w:rsidR="00933B61" w:rsidRPr="00671E3B">
        <w:rPr>
          <w:color w:val="0070C0"/>
        </w:rPr>
        <w:t>Members</w:t>
      </w:r>
      <w:r w:rsidRPr="00671E3B">
        <w:rPr>
          <w:color w:val="0070C0"/>
        </w:rPr>
        <w:t xml:space="preserve"> requesting the meeting; and</w:t>
      </w:r>
      <w:bookmarkEnd w:id="185"/>
      <w:r w:rsidRPr="00671E3B">
        <w:rPr>
          <w:color w:val="0070C0"/>
        </w:rPr>
        <w:t xml:space="preserve"> </w:t>
      </w:r>
    </w:p>
    <w:p w14:paraId="5E9DA3B7" w14:textId="16E31844" w:rsidR="000056EB" w:rsidRPr="00671E3B" w:rsidRDefault="00FF47E9" w:rsidP="005B25DA">
      <w:pPr>
        <w:pStyle w:val="Heading3"/>
        <w:rPr>
          <w:color w:val="0070C0"/>
        </w:rPr>
      </w:pPr>
      <w:bookmarkStart w:id="186" w:name="_Toc426466356"/>
      <w:r w:rsidRPr="00671E3B">
        <w:rPr>
          <w:color w:val="0070C0"/>
        </w:rPr>
        <w:t>be given to the</w:t>
      </w:r>
      <w:r w:rsidR="008B393A" w:rsidRPr="00671E3B">
        <w:rPr>
          <w:color w:val="0070C0"/>
        </w:rPr>
        <w:t xml:space="preserve"> </w:t>
      </w:r>
      <w:r w:rsidR="00871C30" w:rsidRPr="00671E3B">
        <w:rPr>
          <w:color w:val="0070C0"/>
        </w:rPr>
        <w:t>Leadership Team</w:t>
      </w:r>
      <w:r w:rsidR="008B393A" w:rsidRPr="00671E3B">
        <w:rPr>
          <w:color w:val="0070C0"/>
        </w:rPr>
        <w:t>.</w:t>
      </w:r>
      <w:bookmarkEnd w:id="186"/>
    </w:p>
    <w:p w14:paraId="609E9A51" w14:textId="60A169A0" w:rsidR="000056EB" w:rsidRPr="00671E3B" w:rsidRDefault="00FF47E9" w:rsidP="005B25DA">
      <w:pPr>
        <w:pStyle w:val="Heading2"/>
        <w:rPr>
          <w:color w:val="0070C0"/>
        </w:rPr>
      </w:pPr>
      <w:bookmarkStart w:id="187" w:name="_Ref424901310"/>
      <w:bookmarkStart w:id="188" w:name="_Toc426466357"/>
      <w:r w:rsidRPr="00671E3B">
        <w:rPr>
          <w:color w:val="0070C0"/>
        </w:rPr>
        <w:t xml:space="preserve">If the </w:t>
      </w:r>
      <w:r w:rsidR="00871C30" w:rsidRPr="00671E3B">
        <w:rPr>
          <w:color w:val="0070C0"/>
        </w:rPr>
        <w:t>Leadership Team</w:t>
      </w:r>
      <w:r w:rsidRPr="00671E3B">
        <w:rPr>
          <w:color w:val="0070C0"/>
        </w:rPr>
        <w:t xml:space="preserve"> does not convene </w:t>
      </w:r>
      <w:r w:rsidR="00DE3B6A" w:rsidRPr="00671E3B">
        <w:rPr>
          <w:color w:val="0070C0"/>
        </w:rPr>
        <w:t>an Extraordinary</w:t>
      </w:r>
      <w:r w:rsidR="007A51E7" w:rsidRPr="00671E3B">
        <w:rPr>
          <w:color w:val="0070C0"/>
        </w:rPr>
        <w:t xml:space="preserve"> General Meeting</w:t>
      </w:r>
      <w:r w:rsidRPr="00671E3B">
        <w:rPr>
          <w:color w:val="0070C0"/>
        </w:rPr>
        <w:t xml:space="preserve"> </w:t>
      </w:r>
      <w:r w:rsidR="00622E32" w:rsidRPr="00671E3B">
        <w:rPr>
          <w:color w:val="0070C0"/>
        </w:rPr>
        <w:t>forthwith</w:t>
      </w:r>
      <w:r w:rsidRPr="00671E3B">
        <w:rPr>
          <w:color w:val="0070C0"/>
        </w:rPr>
        <w:t xml:space="preserve"> after the date on which the request is made, the </w:t>
      </w:r>
      <w:r w:rsidR="00933B61" w:rsidRPr="00671E3B">
        <w:rPr>
          <w:color w:val="0070C0"/>
        </w:rPr>
        <w:t>Members</w:t>
      </w:r>
      <w:r w:rsidRPr="00671E3B">
        <w:rPr>
          <w:color w:val="0070C0"/>
        </w:rPr>
        <w:t xml:space="preserve"> making the request (or any of them) may convene the </w:t>
      </w:r>
      <w:r w:rsidR="007A51E7" w:rsidRPr="00671E3B">
        <w:rPr>
          <w:color w:val="0070C0"/>
        </w:rPr>
        <w:t>Extraordinary General Meeting</w:t>
      </w:r>
      <w:r w:rsidRPr="00671E3B">
        <w:rPr>
          <w:color w:val="0070C0"/>
        </w:rPr>
        <w:t>.</w:t>
      </w:r>
      <w:bookmarkEnd w:id="187"/>
      <w:bookmarkEnd w:id="188"/>
    </w:p>
    <w:p w14:paraId="4E8A3072" w14:textId="5E12FC36" w:rsidR="000056EB" w:rsidRPr="000D7162" w:rsidRDefault="00FF47E9" w:rsidP="005B25DA">
      <w:pPr>
        <w:pStyle w:val="Heading2"/>
        <w:rPr>
          <w:color w:val="00B050"/>
        </w:rPr>
      </w:pPr>
      <w:bookmarkStart w:id="189" w:name="_Toc426466361"/>
      <w:r w:rsidRPr="000D7162">
        <w:rPr>
          <w:color w:val="00B050"/>
        </w:rPr>
        <w:t xml:space="preserve">The </w:t>
      </w:r>
      <w:r w:rsidR="007875F7" w:rsidRPr="000D7162">
        <w:rPr>
          <w:color w:val="00B050"/>
        </w:rPr>
        <w:t>Church</w:t>
      </w:r>
      <w:r w:rsidRPr="000D7162">
        <w:rPr>
          <w:color w:val="00B050"/>
        </w:rPr>
        <w:t xml:space="preserve"> must reimburse all reasonable expenses incurred by the </w:t>
      </w:r>
      <w:r w:rsidR="00933B61" w:rsidRPr="000D7162">
        <w:rPr>
          <w:color w:val="00B050"/>
        </w:rPr>
        <w:t>Members</w:t>
      </w:r>
      <w:r w:rsidRPr="000D7162">
        <w:rPr>
          <w:color w:val="00B050"/>
        </w:rPr>
        <w:t xml:space="preserve"> convening </w:t>
      </w:r>
      <w:r w:rsidR="00DE3B6A" w:rsidRPr="000D7162">
        <w:rPr>
          <w:color w:val="00B050"/>
        </w:rPr>
        <w:t>an Extraordinary</w:t>
      </w:r>
      <w:r w:rsidR="007A51E7" w:rsidRPr="000D7162">
        <w:rPr>
          <w:color w:val="00B050"/>
        </w:rPr>
        <w:t xml:space="preserve"> General Meeting</w:t>
      </w:r>
      <w:r w:rsidRPr="000D7162">
        <w:rPr>
          <w:color w:val="00B050"/>
        </w:rPr>
        <w:t xml:space="preserve"> under </w:t>
      </w:r>
      <w:r w:rsidR="00F14171" w:rsidRPr="000D7162">
        <w:rPr>
          <w:color w:val="00B050"/>
        </w:rPr>
        <w:t xml:space="preserve">this </w:t>
      </w:r>
      <w:r w:rsidR="0067713A" w:rsidRPr="000D7162">
        <w:rPr>
          <w:color w:val="00B050"/>
        </w:rPr>
        <w:t>clause</w:t>
      </w:r>
      <w:r w:rsidR="00F14171" w:rsidRPr="000D7162">
        <w:rPr>
          <w:color w:val="00B050"/>
        </w:rPr>
        <w:t>.</w:t>
      </w:r>
      <w:bookmarkEnd w:id="189"/>
    </w:p>
    <w:p w14:paraId="5C274026" w14:textId="2D76B76C" w:rsidR="008B393A" w:rsidRPr="00671E3B" w:rsidRDefault="008B393A" w:rsidP="005B25DA">
      <w:pPr>
        <w:pStyle w:val="Heading2"/>
        <w:rPr>
          <w:color w:val="0070C0"/>
        </w:rPr>
      </w:pPr>
      <w:r w:rsidRPr="00671E3B">
        <w:rPr>
          <w:color w:val="0070C0"/>
        </w:rPr>
        <w:lastRenderedPageBreak/>
        <w:t xml:space="preserve">If there is no </w:t>
      </w:r>
      <w:r w:rsidR="00871C30" w:rsidRPr="00671E3B">
        <w:rPr>
          <w:color w:val="0070C0"/>
        </w:rPr>
        <w:t>Leadership Team</w:t>
      </w:r>
      <w:r w:rsidRPr="00671E3B">
        <w:rPr>
          <w:color w:val="0070C0"/>
        </w:rPr>
        <w:t xml:space="preserve">, then the Pastor/s must perform the duties of the </w:t>
      </w:r>
      <w:r w:rsidR="00871C30" w:rsidRPr="00671E3B">
        <w:rPr>
          <w:color w:val="0070C0"/>
        </w:rPr>
        <w:t>Leadership Team</w:t>
      </w:r>
      <w:r w:rsidRPr="00671E3B">
        <w:rPr>
          <w:color w:val="0070C0"/>
        </w:rPr>
        <w:t xml:space="preserve"> in this clause.</w:t>
      </w:r>
    </w:p>
    <w:p w14:paraId="267156B7" w14:textId="77777777" w:rsidR="000056EB" w:rsidRPr="00685ABC" w:rsidRDefault="00FF47E9" w:rsidP="00911785">
      <w:pPr>
        <w:pStyle w:val="Heading1"/>
        <w:keepNext/>
      </w:pPr>
      <w:bookmarkStart w:id="190" w:name="_Toc424550256"/>
      <w:bookmarkStart w:id="191" w:name="_Toc426460684"/>
      <w:bookmarkStart w:id="192" w:name="_Toc426466162"/>
      <w:bookmarkStart w:id="193" w:name="_Toc426466362"/>
      <w:bookmarkStart w:id="194" w:name="_Ref437961128"/>
      <w:bookmarkStart w:id="195" w:name="_Ref476662695"/>
      <w:bookmarkStart w:id="196" w:name="_Toc476668820"/>
      <w:bookmarkStart w:id="197" w:name="_Toc117505681"/>
      <w:r w:rsidRPr="00685ABC">
        <w:t xml:space="preserve">Notice of </w:t>
      </w:r>
      <w:r w:rsidR="00F03331" w:rsidRPr="00685ABC">
        <w:t>General Meeting</w:t>
      </w:r>
      <w:r w:rsidRPr="00685ABC">
        <w:t>s</w:t>
      </w:r>
      <w:bookmarkEnd w:id="190"/>
      <w:bookmarkEnd w:id="191"/>
      <w:bookmarkEnd w:id="192"/>
      <w:bookmarkEnd w:id="193"/>
      <w:bookmarkEnd w:id="194"/>
      <w:bookmarkEnd w:id="195"/>
      <w:bookmarkEnd w:id="196"/>
      <w:bookmarkEnd w:id="197"/>
    </w:p>
    <w:p w14:paraId="3F6628C1" w14:textId="67E06BD7" w:rsidR="00372242" w:rsidRPr="006E54CD" w:rsidRDefault="00FF47E9" w:rsidP="006E54CD">
      <w:pPr>
        <w:pStyle w:val="Heading2"/>
        <w:keepNext/>
      </w:pPr>
      <w:bookmarkStart w:id="198" w:name="_Toc426466363"/>
      <w:r>
        <w:t>Notice of a General Meeting must be given to</w:t>
      </w:r>
      <w:r w:rsidR="006E54CD">
        <w:t xml:space="preserve"> each Member and each Leadership Team Member. </w:t>
      </w:r>
    </w:p>
    <w:p w14:paraId="605E67C4" w14:textId="3BE8C827" w:rsidR="00FD282B" w:rsidRPr="0071736A" w:rsidRDefault="00FF47E9" w:rsidP="00F55E96">
      <w:pPr>
        <w:pStyle w:val="Heading2"/>
        <w:rPr>
          <w:rFonts w:cs="Arial"/>
        </w:rPr>
      </w:pPr>
      <w:bookmarkStart w:id="199" w:name="_Ref13564207"/>
      <w:bookmarkStart w:id="200" w:name="_Ref476662381"/>
      <w:r w:rsidRPr="006E54CD">
        <w:rPr>
          <w:rFonts w:cs="Arial"/>
        </w:rPr>
        <w:t xml:space="preserve">Notice of a General Meeting must be </w:t>
      </w:r>
      <w:r w:rsidRPr="0071736A">
        <w:rPr>
          <w:rFonts w:cs="Arial"/>
        </w:rPr>
        <w:t xml:space="preserve">provided in writing at least </w:t>
      </w:r>
      <w:r w:rsidR="00DE3B6A">
        <w:rPr>
          <w:rFonts w:cs="Arial"/>
        </w:rPr>
        <w:t>14</w:t>
      </w:r>
      <w:r w:rsidRPr="0071736A">
        <w:rPr>
          <w:rFonts w:cs="Arial"/>
        </w:rPr>
        <w:t xml:space="preserve"> days before the meeting</w:t>
      </w:r>
      <w:r w:rsidR="00F55E96">
        <w:rPr>
          <w:rFonts w:cs="Arial"/>
        </w:rPr>
        <w:t>, unless:</w:t>
      </w:r>
      <w:bookmarkEnd w:id="199"/>
      <w:r w:rsidR="00F55E96">
        <w:rPr>
          <w:rFonts w:cs="Arial"/>
        </w:rPr>
        <w:t xml:space="preserve"> </w:t>
      </w:r>
      <w:r w:rsidRPr="0071736A">
        <w:rPr>
          <w:rFonts w:cs="Arial"/>
        </w:rPr>
        <w:t xml:space="preserve"> </w:t>
      </w:r>
      <w:bookmarkEnd w:id="200"/>
    </w:p>
    <w:p w14:paraId="20BFABE9" w14:textId="305E7FB0" w:rsidR="00FD282B" w:rsidRPr="0071736A" w:rsidRDefault="00FF47E9" w:rsidP="00FD282B">
      <w:pPr>
        <w:pStyle w:val="Heading3"/>
        <w:rPr>
          <w:rFonts w:cs="Arial"/>
        </w:rPr>
      </w:pPr>
      <w:r w:rsidRPr="0071736A">
        <w:rPr>
          <w:rFonts w:cs="Arial"/>
        </w:rPr>
        <w:t>for an Annual General Meeting, all the Members entitled to attend and vote at the Annual General Meeting agree beforehand</w:t>
      </w:r>
      <w:r w:rsidR="00F55E96">
        <w:rPr>
          <w:rFonts w:cs="Arial"/>
        </w:rPr>
        <w:t xml:space="preserve"> to the provision of shorter notice</w:t>
      </w:r>
      <w:r w:rsidRPr="0071736A">
        <w:rPr>
          <w:rFonts w:cs="Arial"/>
        </w:rPr>
        <w:t>; or</w:t>
      </w:r>
    </w:p>
    <w:p w14:paraId="7432DE16" w14:textId="5F3405BB" w:rsidR="00FD282B" w:rsidRPr="0071736A" w:rsidRDefault="00FF47E9" w:rsidP="00FD282B">
      <w:pPr>
        <w:pStyle w:val="Heading3"/>
        <w:rPr>
          <w:rFonts w:cs="Arial"/>
        </w:rPr>
      </w:pPr>
      <w:r w:rsidRPr="0071736A">
        <w:rPr>
          <w:rFonts w:cs="Arial"/>
        </w:rPr>
        <w:t>for any other General Meeting, Members with at least 95% of the votes that may be cast at the meeting agree beforehand</w:t>
      </w:r>
      <w:r w:rsidR="00F55E96">
        <w:rPr>
          <w:rFonts w:cs="Arial"/>
        </w:rPr>
        <w:t xml:space="preserve"> to the provision of shorter notice</w:t>
      </w:r>
      <w:r w:rsidRPr="0071736A">
        <w:rPr>
          <w:rFonts w:cs="Arial"/>
        </w:rPr>
        <w:t xml:space="preserve"> – </w:t>
      </w:r>
    </w:p>
    <w:p w14:paraId="3F99B222" w14:textId="77777777" w:rsidR="00F14171" w:rsidRPr="000D7162" w:rsidRDefault="00FF47E9" w:rsidP="00F14171">
      <w:pPr>
        <w:pStyle w:val="Heading3"/>
        <w:numPr>
          <w:ilvl w:val="0"/>
          <w:numId w:val="0"/>
        </w:numPr>
        <w:ind w:left="850"/>
        <w:rPr>
          <w:rFonts w:cs="Arial"/>
          <w:color w:val="0070C0"/>
        </w:rPr>
      </w:pPr>
      <w:r w:rsidRPr="000D7162">
        <w:rPr>
          <w:rFonts w:cs="Arial"/>
          <w:color w:val="0070C0"/>
        </w:rPr>
        <w:t xml:space="preserve">subject to </w:t>
      </w:r>
      <w:r w:rsidR="00F14171" w:rsidRPr="000D7162">
        <w:rPr>
          <w:rFonts w:cs="Arial"/>
          <w:color w:val="0070C0"/>
        </w:rPr>
        <w:t>the following:</w:t>
      </w:r>
      <w:bookmarkStart w:id="201" w:name="_Ref421873070"/>
      <w:bookmarkStart w:id="202" w:name="_Ref476662219"/>
    </w:p>
    <w:p w14:paraId="44372C25" w14:textId="6814952C" w:rsidR="00FD282B" w:rsidRPr="00671E3B" w:rsidRDefault="00FF47E9" w:rsidP="00F14171">
      <w:pPr>
        <w:pStyle w:val="Heading3"/>
        <w:rPr>
          <w:color w:val="0070C0"/>
        </w:rPr>
      </w:pPr>
      <w:r w:rsidRPr="00671E3B">
        <w:rPr>
          <w:rFonts w:cs="Arial"/>
          <w:color w:val="0070C0"/>
        </w:rPr>
        <w:t xml:space="preserve">Notice of a meeting cannot be provided less than </w:t>
      </w:r>
      <w:r w:rsidR="00DE3B6A" w:rsidRPr="00671E3B">
        <w:rPr>
          <w:rFonts w:cs="Arial"/>
          <w:color w:val="0070C0"/>
        </w:rPr>
        <w:t>14</w:t>
      </w:r>
      <w:r w:rsidRPr="00671E3B">
        <w:rPr>
          <w:rFonts w:cs="Arial"/>
          <w:color w:val="0070C0"/>
        </w:rPr>
        <w:t xml:space="preserve"> days before the meeting i</w:t>
      </w:r>
      <w:r w:rsidR="00DE3B6A" w:rsidRPr="00671E3B">
        <w:rPr>
          <w:rFonts w:cs="Arial"/>
          <w:color w:val="0070C0"/>
        </w:rPr>
        <w:t xml:space="preserve">n the case of a Special Meeting. </w:t>
      </w:r>
      <w:bookmarkEnd w:id="201"/>
      <w:bookmarkEnd w:id="202"/>
    </w:p>
    <w:p w14:paraId="13A56DF2" w14:textId="77777777" w:rsidR="000056EB" w:rsidRPr="007972C0" w:rsidRDefault="00FF47E9" w:rsidP="005B25DA">
      <w:pPr>
        <w:pStyle w:val="Heading2"/>
      </w:pPr>
      <w:bookmarkStart w:id="203" w:name="_Ref426445096"/>
      <w:bookmarkStart w:id="204" w:name="_Toc426466366"/>
      <w:bookmarkEnd w:id="198"/>
      <w:r w:rsidRPr="007972C0">
        <w:t>Notice of a General Meeting must</w:t>
      </w:r>
      <w:bookmarkEnd w:id="203"/>
      <w:bookmarkEnd w:id="204"/>
      <w:r w:rsidRPr="007972C0">
        <w:t>:</w:t>
      </w:r>
    </w:p>
    <w:p w14:paraId="4C77A2F9" w14:textId="77777777" w:rsidR="000056EB" w:rsidRPr="007972C0" w:rsidRDefault="00FF47E9" w:rsidP="005B25DA">
      <w:pPr>
        <w:pStyle w:val="Heading3"/>
      </w:pPr>
      <w:bookmarkStart w:id="205" w:name="_Toc426466367"/>
      <w:r w:rsidRPr="007972C0">
        <w:t xml:space="preserve">specify the date, </w:t>
      </w:r>
      <w:proofErr w:type="gramStart"/>
      <w:r w:rsidRPr="007972C0">
        <w:t>time</w:t>
      </w:r>
      <w:proofErr w:type="gramEnd"/>
      <w:r w:rsidRPr="007972C0">
        <w:t xml:space="preserve"> and place of the meeting</w:t>
      </w:r>
      <w:r w:rsidR="00911785" w:rsidRPr="007972C0">
        <w:t xml:space="preserve"> </w:t>
      </w:r>
      <w:r w:rsidR="00911785" w:rsidRPr="007972C0">
        <w:rPr>
          <w:rFonts w:cs="Arial"/>
        </w:rPr>
        <w:t>(and if the meeting is to be held in two or more places, the technology that will be used to facilitate this)</w:t>
      </w:r>
      <w:r w:rsidRPr="007972C0">
        <w:t>; and</w:t>
      </w:r>
      <w:bookmarkEnd w:id="205"/>
    </w:p>
    <w:p w14:paraId="24B3FDEE" w14:textId="152B52CA" w:rsidR="000056EB" w:rsidRPr="007972C0" w:rsidRDefault="00372242" w:rsidP="005B25DA">
      <w:pPr>
        <w:pStyle w:val="Heading3"/>
      </w:pPr>
      <w:bookmarkStart w:id="206" w:name="_Toc426466368"/>
      <w:r w:rsidRPr="007972C0">
        <w:t>set out general nature of each item of business to be considered at the meeting</w:t>
      </w:r>
      <w:r w:rsidR="00FF47E9" w:rsidRPr="007972C0">
        <w:t>; and</w:t>
      </w:r>
      <w:bookmarkEnd w:id="206"/>
    </w:p>
    <w:p w14:paraId="335A0FDA" w14:textId="56DB6FAF" w:rsidR="000056EB" w:rsidRPr="00685ABC" w:rsidRDefault="00FF47E9" w:rsidP="000056EB">
      <w:pPr>
        <w:pStyle w:val="Heading3"/>
      </w:pPr>
      <w:bookmarkStart w:id="207" w:name="_Ref426461387"/>
      <w:bookmarkStart w:id="208" w:name="_Toc426466369"/>
      <w:r w:rsidRPr="007972C0">
        <w:t>i</w:t>
      </w:r>
      <w:r w:rsidR="00DE3B6A" w:rsidRPr="007972C0">
        <w:t xml:space="preserve">f a resolution will be </w:t>
      </w:r>
      <w:r w:rsidR="00DE3B6A">
        <w:t>proposed to amend this Constitution, then state in full the proposed resolution and changes</w:t>
      </w:r>
      <w:bookmarkEnd w:id="207"/>
      <w:bookmarkEnd w:id="208"/>
      <w:r w:rsidR="00DE3B6A">
        <w:t>; and</w:t>
      </w:r>
    </w:p>
    <w:p w14:paraId="211EE262" w14:textId="19FE5933" w:rsidR="00883C1C" w:rsidRPr="00EC580F" w:rsidRDefault="00372242" w:rsidP="005B25DA">
      <w:pPr>
        <w:pStyle w:val="Heading3"/>
        <w:rPr>
          <w:color w:val="00B050"/>
        </w:rPr>
      </w:pPr>
      <w:bookmarkStart w:id="209" w:name="_Toc426466370"/>
      <w:r w:rsidRPr="00EC580F">
        <w:rPr>
          <w:color w:val="00B050"/>
        </w:rPr>
        <w:t xml:space="preserve">for any General Meeting other than a Special Meeting: </w:t>
      </w:r>
      <w:r w:rsidR="00FF47E9" w:rsidRPr="00EC580F">
        <w:rPr>
          <w:color w:val="00B050"/>
        </w:rPr>
        <w:t>state that the Member may appoint a proxy, and</w:t>
      </w:r>
      <w:r w:rsidR="000E4CA2" w:rsidRPr="00EC580F">
        <w:rPr>
          <w:color w:val="00B050"/>
        </w:rPr>
        <w:t>:</w:t>
      </w:r>
      <w:r w:rsidR="00FF47E9" w:rsidRPr="00EC580F">
        <w:rPr>
          <w:color w:val="00B050"/>
        </w:rPr>
        <w:t xml:space="preserve"> </w:t>
      </w:r>
      <w:bookmarkEnd w:id="209"/>
    </w:p>
    <w:p w14:paraId="38DF8851" w14:textId="1AB92D91" w:rsidR="00883C1C" w:rsidRPr="00EC580F" w:rsidRDefault="00FF47E9" w:rsidP="00883C1C">
      <w:pPr>
        <w:pStyle w:val="Heading4"/>
        <w:rPr>
          <w:color w:val="00B050"/>
        </w:rPr>
      </w:pPr>
      <w:r w:rsidRPr="00EC580F">
        <w:rPr>
          <w:color w:val="00B050"/>
        </w:rPr>
        <w:t xml:space="preserve">advise the Member that the proxy </w:t>
      </w:r>
      <w:r w:rsidR="00DE3B6A" w:rsidRPr="00EC580F">
        <w:rPr>
          <w:color w:val="00B050"/>
        </w:rPr>
        <w:t>must</w:t>
      </w:r>
      <w:r w:rsidRPr="00EC580F">
        <w:rPr>
          <w:color w:val="00B050"/>
        </w:rPr>
        <w:t xml:space="preserve"> be a Member of the </w:t>
      </w:r>
      <w:r w:rsidR="007875F7" w:rsidRPr="00EC580F">
        <w:rPr>
          <w:color w:val="00B050"/>
        </w:rPr>
        <w:t>Church</w:t>
      </w:r>
      <w:r w:rsidRPr="00EC580F">
        <w:rPr>
          <w:color w:val="00B050"/>
        </w:rPr>
        <w:t>; and</w:t>
      </w:r>
    </w:p>
    <w:p w14:paraId="727D6689" w14:textId="090E42D4" w:rsidR="00BA6CB3" w:rsidRPr="00EC580F" w:rsidRDefault="00FF47E9" w:rsidP="000E4CA2">
      <w:pPr>
        <w:pStyle w:val="Heading4"/>
        <w:rPr>
          <w:color w:val="00B050"/>
        </w:rPr>
      </w:pPr>
      <w:r w:rsidRPr="00EC580F">
        <w:rPr>
          <w:color w:val="00B050"/>
        </w:rPr>
        <w:t xml:space="preserve">include a copy of any form that the </w:t>
      </w:r>
      <w:r w:rsidR="00871C30" w:rsidRPr="00EC580F">
        <w:rPr>
          <w:color w:val="00B050"/>
        </w:rPr>
        <w:t>Leadership Team</w:t>
      </w:r>
      <w:r w:rsidRPr="00EC580F">
        <w:rPr>
          <w:color w:val="00B050"/>
        </w:rPr>
        <w:t xml:space="preserve"> has approved for the appointment of a proxy, or otherwise advise the Member </w:t>
      </w:r>
      <w:r w:rsidR="00883C1C" w:rsidRPr="00EC580F">
        <w:rPr>
          <w:color w:val="00B050"/>
        </w:rPr>
        <w:t>how to appoint a proxy</w:t>
      </w:r>
      <w:r w:rsidR="00283E95" w:rsidRPr="00EC580F">
        <w:rPr>
          <w:color w:val="00B050"/>
        </w:rPr>
        <w:t xml:space="preserve"> under </w:t>
      </w:r>
      <w:r w:rsidR="00A6267C">
        <w:rPr>
          <w:color w:val="00B050"/>
        </w:rPr>
        <w:t>this Constitution; and</w:t>
      </w:r>
    </w:p>
    <w:p w14:paraId="4FD3912D" w14:textId="6991F385" w:rsidR="00FD282B" w:rsidRPr="00EC580F" w:rsidRDefault="00FF47E9" w:rsidP="000E4CA2">
      <w:pPr>
        <w:pStyle w:val="Heading4"/>
        <w:rPr>
          <w:rStyle w:val="CommentReference"/>
          <w:color w:val="00B050"/>
          <w:sz w:val="22"/>
          <w:szCs w:val="20"/>
        </w:rPr>
      </w:pPr>
      <w:r w:rsidRPr="00EC580F">
        <w:rPr>
          <w:color w:val="00B050"/>
        </w:rPr>
        <w:t>advise the Member how and when to return the proxy form</w:t>
      </w:r>
      <w:r w:rsidR="00283E95" w:rsidRPr="00EC580F">
        <w:rPr>
          <w:color w:val="00B050"/>
        </w:rPr>
        <w:t xml:space="preserve"> under </w:t>
      </w:r>
      <w:r w:rsidR="00A6267C">
        <w:rPr>
          <w:color w:val="00B050"/>
        </w:rPr>
        <w:t>the clause of this Constitution headed “</w:t>
      </w:r>
      <w:r w:rsidR="00A6267C">
        <w:rPr>
          <w:b/>
          <w:color w:val="00B050"/>
        </w:rPr>
        <w:t>Use of technology and proxies</w:t>
      </w:r>
      <w:r w:rsidR="00A6267C">
        <w:rPr>
          <w:color w:val="00B050"/>
        </w:rPr>
        <w:t>”.</w:t>
      </w:r>
      <w:r w:rsidRPr="00EC580F">
        <w:rPr>
          <w:rStyle w:val="CommentReference"/>
          <w:color w:val="00B050"/>
          <w:kern w:val="0"/>
        </w:rPr>
        <w:t xml:space="preserve"> </w:t>
      </w:r>
    </w:p>
    <w:p w14:paraId="641B9913" w14:textId="13E69F76" w:rsidR="00372242" w:rsidRPr="00671E3B" w:rsidRDefault="00372242" w:rsidP="00372242">
      <w:pPr>
        <w:pStyle w:val="Heading2"/>
        <w:rPr>
          <w:rStyle w:val="CommentReference"/>
          <w:color w:val="0070C0"/>
          <w:sz w:val="22"/>
          <w:szCs w:val="20"/>
        </w:rPr>
      </w:pPr>
      <w:r w:rsidRPr="00671E3B">
        <w:rPr>
          <w:rStyle w:val="CommentReference"/>
          <w:color w:val="0070C0"/>
          <w:sz w:val="22"/>
          <w:szCs w:val="20"/>
        </w:rPr>
        <w:t>In addition to the above-listed requirements, notice of a Special Meeting must be given by:</w:t>
      </w:r>
    </w:p>
    <w:p w14:paraId="11CC5229" w14:textId="195D8FF6" w:rsidR="00372242" w:rsidRPr="00671E3B" w:rsidRDefault="00372242" w:rsidP="00372242">
      <w:pPr>
        <w:pStyle w:val="Heading3"/>
        <w:rPr>
          <w:rStyle w:val="CommentReference"/>
          <w:color w:val="0070C0"/>
          <w:sz w:val="22"/>
          <w:szCs w:val="20"/>
        </w:rPr>
      </w:pPr>
      <w:r w:rsidRPr="00671E3B">
        <w:rPr>
          <w:rStyle w:val="CommentReference"/>
          <w:color w:val="0070C0"/>
          <w:sz w:val="22"/>
          <w:szCs w:val="20"/>
        </w:rPr>
        <w:t>Informing the Members during the usual time of giving notices in each church service on the two Sundays that precede the meeting; or</w:t>
      </w:r>
    </w:p>
    <w:p w14:paraId="0F211F25" w14:textId="3E0184D1" w:rsidR="00372242" w:rsidRPr="00671E3B" w:rsidRDefault="00372242" w:rsidP="00372242">
      <w:pPr>
        <w:pStyle w:val="Heading3"/>
        <w:rPr>
          <w:rStyle w:val="CommentReference"/>
          <w:color w:val="0070C0"/>
          <w:sz w:val="22"/>
          <w:szCs w:val="20"/>
        </w:rPr>
      </w:pPr>
      <w:r w:rsidRPr="00671E3B">
        <w:rPr>
          <w:rStyle w:val="CommentReference"/>
          <w:color w:val="0070C0"/>
          <w:sz w:val="22"/>
          <w:szCs w:val="20"/>
        </w:rPr>
        <w:t>Posting an obvious written notice on or inside the Church building (or other principal building or on the land if no building).</w:t>
      </w:r>
    </w:p>
    <w:p w14:paraId="02754B7C" w14:textId="77777777" w:rsidR="00E327EC" w:rsidRPr="0071736A" w:rsidRDefault="00FF47E9" w:rsidP="00671E3B">
      <w:pPr>
        <w:pStyle w:val="Heading1"/>
        <w:keepNext/>
      </w:pPr>
      <w:bookmarkStart w:id="210" w:name="_Ref422140979"/>
      <w:bookmarkStart w:id="211" w:name="_Toc422153190"/>
      <w:bookmarkStart w:id="212" w:name="_Toc422153686"/>
      <w:bookmarkStart w:id="213" w:name="_Toc422205575"/>
      <w:bookmarkStart w:id="214" w:name="_Toc423357822"/>
      <w:bookmarkStart w:id="215" w:name="_Toc476668821"/>
      <w:bookmarkStart w:id="216" w:name="_Toc117505682"/>
      <w:bookmarkStart w:id="217" w:name="_Toc424550257"/>
      <w:bookmarkStart w:id="218" w:name="_Ref426447067"/>
      <w:bookmarkStart w:id="219" w:name="_Toc426460685"/>
      <w:bookmarkStart w:id="220" w:name="_Toc426466163"/>
      <w:bookmarkStart w:id="221" w:name="_Toc426466371"/>
      <w:bookmarkStart w:id="222" w:name="_Ref437956276"/>
      <w:r w:rsidRPr="0071736A">
        <w:lastRenderedPageBreak/>
        <w:t>Changes to General Meeting arrangements</w:t>
      </w:r>
      <w:bookmarkEnd w:id="210"/>
      <w:bookmarkEnd w:id="211"/>
      <w:bookmarkEnd w:id="212"/>
      <w:bookmarkEnd w:id="213"/>
      <w:bookmarkEnd w:id="214"/>
      <w:bookmarkEnd w:id="215"/>
      <w:bookmarkEnd w:id="216"/>
    </w:p>
    <w:p w14:paraId="68DD893E" w14:textId="6FE2BEF5" w:rsidR="00E327EC" w:rsidRPr="00EC580F" w:rsidRDefault="00FF47E9" w:rsidP="00671E3B">
      <w:pPr>
        <w:pStyle w:val="Heading2"/>
        <w:keepNext/>
      </w:pPr>
      <w:r w:rsidRPr="00EC580F">
        <w:t xml:space="preserve">The </w:t>
      </w:r>
      <w:r w:rsidR="00871C30" w:rsidRPr="00EC580F">
        <w:t>Leadership Team</w:t>
      </w:r>
      <w:r w:rsidRPr="00EC580F">
        <w:t xml:space="preserve"> may change the venue for, postpone or cancel a General Meeting, subject to th</w:t>
      </w:r>
      <w:r w:rsidR="00A511CC">
        <w:t>e provisions of this clause headed “</w:t>
      </w:r>
      <w:r w:rsidR="00A511CC">
        <w:rPr>
          <w:b/>
        </w:rPr>
        <w:t>Changes to General Meeting arrangements</w:t>
      </w:r>
      <w:r w:rsidR="00A511CC" w:rsidRPr="00A511CC">
        <w:t>”.</w:t>
      </w:r>
    </w:p>
    <w:p w14:paraId="15E70E62" w14:textId="1D73D6B0" w:rsidR="00E327EC" w:rsidRPr="00EC580F" w:rsidRDefault="00FF47E9" w:rsidP="00E327EC">
      <w:pPr>
        <w:pStyle w:val="Heading2"/>
      </w:pPr>
      <w:r w:rsidRPr="00EC580F">
        <w:t xml:space="preserve">If a General Meeting was not called by a resolution of the </w:t>
      </w:r>
      <w:r w:rsidR="00871C30" w:rsidRPr="00EC580F">
        <w:t>Leadership Team</w:t>
      </w:r>
      <w:r w:rsidRPr="00EC580F">
        <w:t>, then it may not be postponed or cancelled without the prior written consent of the persons who called or requested the meeting.</w:t>
      </w:r>
    </w:p>
    <w:p w14:paraId="5C1F7D92" w14:textId="5D6A8BB4" w:rsidR="00E327EC" w:rsidRPr="00EC580F" w:rsidRDefault="00FF47E9" w:rsidP="00E327EC">
      <w:pPr>
        <w:pStyle w:val="Heading2"/>
      </w:pPr>
      <w:bookmarkStart w:id="223" w:name="_Ref422141186"/>
      <w:r w:rsidRPr="00EC580F">
        <w:t>If the venue of a General Meeting is changed, or if the General Meeting is cancelled or postponed under this clause:</w:t>
      </w:r>
      <w:bookmarkEnd w:id="223"/>
    </w:p>
    <w:p w14:paraId="3F213E2E" w14:textId="77777777" w:rsidR="00E327EC" w:rsidRPr="00EC580F" w:rsidRDefault="00FF47E9" w:rsidP="00E327EC">
      <w:pPr>
        <w:pStyle w:val="Heading3"/>
      </w:pPr>
      <w:r w:rsidRPr="00EC580F">
        <w:t>Notice of the change, cancellation or postponement must be given to everyone entitled to receive notices of a General Meeting under this Constitution.</w:t>
      </w:r>
    </w:p>
    <w:p w14:paraId="795B3303" w14:textId="77777777" w:rsidR="00E327EC" w:rsidRDefault="00FF47E9" w:rsidP="00E327EC">
      <w:pPr>
        <w:pStyle w:val="Heading3"/>
      </w:pPr>
      <w:r w:rsidRPr="0071736A">
        <w:t xml:space="preserve">A notice of postponement must specify the date, </w:t>
      </w:r>
      <w:proofErr w:type="gramStart"/>
      <w:r w:rsidRPr="0071736A">
        <w:t>time</w:t>
      </w:r>
      <w:proofErr w:type="gramEnd"/>
      <w:r w:rsidRPr="0071736A">
        <w:t xml:space="preserve"> and place to which the General Meeting has been postponed. </w:t>
      </w:r>
    </w:p>
    <w:p w14:paraId="3AC10528" w14:textId="0BE89FE7" w:rsidR="00E327EC" w:rsidRPr="00E33C3A" w:rsidRDefault="000F0C28" w:rsidP="00E327EC">
      <w:pPr>
        <w:pStyle w:val="Heading3"/>
        <w:rPr>
          <w:color w:val="0070C0"/>
        </w:rPr>
      </w:pPr>
      <w:r>
        <w:t>A notice of postponement must be given in the same manner required for the original notice.  However, t</w:t>
      </w:r>
      <w:r w:rsidR="00FF47E9" w:rsidRPr="0071736A">
        <w:t xml:space="preserve">he requirement to give </w:t>
      </w:r>
      <w:r w:rsidR="00F54E6E">
        <w:t xml:space="preserve">at least </w:t>
      </w:r>
      <w:r w:rsidR="00DE3B6A">
        <w:t>14</w:t>
      </w:r>
      <w:r w:rsidR="00FF47E9" w:rsidRPr="0071736A">
        <w:t xml:space="preserve"> days</w:t>
      </w:r>
      <w:r w:rsidR="00FF47E9">
        <w:t>’</w:t>
      </w:r>
      <w:r w:rsidR="00FF47E9" w:rsidRPr="0071736A">
        <w:t xml:space="preserve"> notice in </w:t>
      </w:r>
      <w:r w:rsidR="00A511CC">
        <w:t xml:space="preserve">the </w:t>
      </w:r>
      <w:r w:rsidR="00FF47E9" w:rsidRPr="0071736A">
        <w:t>clause</w:t>
      </w:r>
      <w:r w:rsidR="00A511CC">
        <w:t xml:space="preserve"> of this Constitution headed </w:t>
      </w:r>
      <w:r w:rsidR="00A511CC" w:rsidRPr="00E33C3A">
        <w:t>“</w:t>
      </w:r>
      <w:r w:rsidR="00A511CC" w:rsidRPr="00E33C3A">
        <w:rPr>
          <w:b/>
        </w:rPr>
        <w:t>Notice of General Meetings</w:t>
      </w:r>
      <w:r w:rsidR="00A511CC" w:rsidRPr="00E33C3A">
        <w:t>”</w:t>
      </w:r>
      <w:r w:rsidR="00A511CC" w:rsidRPr="00E33C3A">
        <w:rPr>
          <w:b/>
        </w:rPr>
        <w:t xml:space="preserve"> </w:t>
      </w:r>
      <w:r w:rsidR="00FF47E9" w:rsidRPr="00E33C3A">
        <w:t>does not apply to notice given under this clause</w:t>
      </w:r>
      <w:r w:rsidR="00A511CC" w:rsidRPr="00E33C3A">
        <w:t xml:space="preserve"> headed "</w:t>
      </w:r>
      <w:r w:rsidR="00A511CC" w:rsidRPr="00E33C3A">
        <w:rPr>
          <w:b/>
        </w:rPr>
        <w:t>Changes to General Meeting arrangements</w:t>
      </w:r>
      <w:r w:rsidR="00A511CC" w:rsidRPr="00E33C3A">
        <w:t>"</w:t>
      </w:r>
      <w:r w:rsidR="00625551" w:rsidRPr="00E33C3A">
        <w:t xml:space="preserve"> </w:t>
      </w:r>
      <w:r w:rsidR="00625551" w:rsidRPr="00E33C3A">
        <w:rPr>
          <w:color w:val="0070C0"/>
        </w:rPr>
        <w:t>(except in the case of Special Meetings</w:t>
      </w:r>
      <w:r w:rsidR="00625551" w:rsidRPr="00E33C3A">
        <w:rPr>
          <w:color w:val="0070C0"/>
          <w:u w:val="single"/>
        </w:rPr>
        <w:t>)</w:t>
      </w:r>
      <w:r w:rsidR="00A511CC" w:rsidRPr="00E33C3A">
        <w:rPr>
          <w:color w:val="0070C0"/>
        </w:rPr>
        <w:t>.</w:t>
      </w:r>
    </w:p>
    <w:p w14:paraId="1AF96AE9" w14:textId="77777777" w:rsidR="00E327EC" w:rsidRPr="0071736A" w:rsidRDefault="00FF47E9" w:rsidP="00E327EC">
      <w:pPr>
        <w:pStyle w:val="Heading2"/>
      </w:pPr>
      <w:r w:rsidRPr="00E33C3A">
        <w:t>The only business that may be transacted at a General Meeting which is postponed</w:t>
      </w:r>
      <w:r w:rsidRPr="0071736A">
        <w:t xml:space="preserve"> is the business specified in the notice convening the meeting at first instance.</w:t>
      </w:r>
    </w:p>
    <w:p w14:paraId="37C0400B" w14:textId="77777777" w:rsidR="00B026CE" w:rsidRPr="005C339B" w:rsidRDefault="00FF47E9" w:rsidP="009D45CD">
      <w:pPr>
        <w:pStyle w:val="Heading1"/>
        <w:keepNext/>
      </w:pPr>
      <w:bookmarkStart w:id="224" w:name="_Toc422153196"/>
      <w:bookmarkStart w:id="225" w:name="_Toc422153692"/>
      <w:bookmarkStart w:id="226" w:name="_Toc422205581"/>
      <w:bookmarkStart w:id="227" w:name="_Toc423357829"/>
      <w:bookmarkStart w:id="228" w:name="_Toc476668823"/>
      <w:bookmarkStart w:id="229" w:name="_Toc117505683"/>
      <w:r w:rsidRPr="0071736A">
        <w:t xml:space="preserve">Role of the </w:t>
      </w:r>
      <w:r w:rsidR="00511687" w:rsidRPr="005C339B">
        <w:t>Chairperson</w:t>
      </w:r>
      <w:bookmarkEnd w:id="224"/>
      <w:bookmarkEnd w:id="225"/>
      <w:bookmarkEnd w:id="226"/>
      <w:bookmarkEnd w:id="227"/>
      <w:bookmarkEnd w:id="228"/>
      <w:bookmarkEnd w:id="229"/>
    </w:p>
    <w:p w14:paraId="6565AC47" w14:textId="1B671169" w:rsidR="00B026CE" w:rsidRPr="005C339B" w:rsidRDefault="00FF47E9" w:rsidP="00B026CE">
      <w:pPr>
        <w:pStyle w:val="Heading2"/>
        <w:keepNext/>
        <w:rPr>
          <w:rFonts w:cs="Arial"/>
        </w:rPr>
      </w:pPr>
      <w:r w:rsidRPr="00F55E96">
        <w:rPr>
          <w:rFonts w:cs="Arial"/>
          <w:color w:val="E36C0A" w:themeColor="accent6" w:themeShade="BF"/>
        </w:rPr>
        <w:t xml:space="preserve">The </w:t>
      </w:r>
      <w:r w:rsidR="00511687" w:rsidRPr="00F55E96">
        <w:rPr>
          <w:rFonts w:cs="Arial"/>
          <w:color w:val="E36C0A" w:themeColor="accent6" w:themeShade="BF"/>
        </w:rPr>
        <w:t>Chairperson</w:t>
      </w:r>
      <w:r w:rsidRPr="00F55E96">
        <w:rPr>
          <w:rFonts w:cs="Arial"/>
          <w:color w:val="E36C0A" w:themeColor="accent6" w:themeShade="BF"/>
        </w:rPr>
        <w:t xml:space="preserve"> is responsible for the conduct of </w:t>
      </w:r>
      <w:r w:rsidR="00F54E6E" w:rsidRPr="00F55E96">
        <w:rPr>
          <w:rFonts w:cs="Arial"/>
          <w:color w:val="E36C0A" w:themeColor="accent6" w:themeShade="BF"/>
        </w:rPr>
        <w:t>a</w:t>
      </w:r>
      <w:r w:rsidRPr="00F55E96">
        <w:rPr>
          <w:rFonts w:cs="Arial"/>
          <w:color w:val="E36C0A" w:themeColor="accent6" w:themeShade="BF"/>
        </w:rPr>
        <w:t xml:space="preserve"> General Meeting, and for this purpose must give Members a reasonable opportunity to make comments and ask questions (including to the </w:t>
      </w:r>
      <w:r w:rsidR="002C3693">
        <w:rPr>
          <w:rFonts w:cs="Arial"/>
          <w:color w:val="E36C0A" w:themeColor="accent6" w:themeShade="BF"/>
        </w:rPr>
        <w:t>a</w:t>
      </w:r>
      <w:r w:rsidRPr="00F55E96">
        <w:rPr>
          <w:rFonts w:cs="Arial"/>
          <w:color w:val="E36C0A" w:themeColor="accent6" w:themeShade="BF"/>
        </w:rPr>
        <w:t xml:space="preserve">uditor (if any)). </w:t>
      </w:r>
    </w:p>
    <w:p w14:paraId="088F082C" w14:textId="77777777" w:rsidR="00B026CE" w:rsidRPr="005C339B" w:rsidRDefault="00FF47E9" w:rsidP="00BA6CB3">
      <w:pPr>
        <w:pStyle w:val="Heading2"/>
        <w:keepNext/>
      </w:pPr>
      <w:r w:rsidRPr="005C339B">
        <w:rPr>
          <w:rFonts w:cs="Arial"/>
        </w:rPr>
        <w:t xml:space="preserve">The </w:t>
      </w:r>
      <w:r w:rsidR="00511687" w:rsidRPr="005C339B">
        <w:rPr>
          <w:rFonts w:cs="Arial"/>
        </w:rPr>
        <w:t>Chairperson</w:t>
      </w:r>
      <w:r w:rsidRPr="005C339B">
        <w:rPr>
          <w:rFonts w:cs="Arial"/>
        </w:rPr>
        <w:t xml:space="preserve"> does not have a casting vote.</w:t>
      </w:r>
    </w:p>
    <w:p w14:paraId="36815523" w14:textId="70C66024" w:rsidR="000056EB" w:rsidRPr="00685ABC" w:rsidRDefault="00FF47E9" w:rsidP="00E11E37">
      <w:pPr>
        <w:pStyle w:val="Heading1"/>
      </w:pPr>
      <w:bookmarkStart w:id="230" w:name="_Toc424550258"/>
      <w:bookmarkStart w:id="231" w:name="_Toc426460686"/>
      <w:bookmarkStart w:id="232" w:name="_Toc426466164"/>
      <w:bookmarkStart w:id="233" w:name="_Toc426466399"/>
      <w:bookmarkStart w:id="234" w:name="_Ref437965680"/>
      <w:bookmarkStart w:id="235" w:name="_Toc476668825"/>
      <w:bookmarkStart w:id="236" w:name="_Toc117505684"/>
      <w:bookmarkEnd w:id="217"/>
      <w:bookmarkEnd w:id="218"/>
      <w:bookmarkEnd w:id="219"/>
      <w:bookmarkEnd w:id="220"/>
      <w:bookmarkEnd w:id="221"/>
      <w:bookmarkEnd w:id="222"/>
      <w:r w:rsidRPr="00685ABC">
        <w:t>Use of technology</w:t>
      </w:r>
      <w:bookmarkEnd w:id="230"/>
      <w:bookmarkEnd w:id="231"/>
      <w:bookmarkEnd w:id="232"/>
      <w:bookmarkEnd w:id="233"/>
      <w:bookmarkEnd w:id="234"/>
      <w:bookmarkEnd w:id="235"/>
      <w:r w:rsidR="00F55E96">
        <w:t xml:space="preserve"> </w:t>
      </w:r>
      <w:r w:rsidR="00F55E96" w:rsidRPr="00F55E96">
        <w:rPr>
          <w:color w:val="00B050"/>
        </w:rPr>
        <w:t>and proxies</w:t>
      </w:r>
      <w:bookmarkEnd w:id="236"/>
    </w:p>
    <w:p w14:paraId="4FFF4BDF" w14:textId="538D51EA" w:rsidR="00484249" w:rsidRDefault="00FF47E9" w:rsidP="005B25DA">
      <w:pPr>
        <w:pStyle w:val="Heading2"/>
      </w:pPr>
      <w:bookmarkStart w:id="237" w:name="_Toc426466400"/>
      <w:r w:rsidRPr="00EC580F">
        <w:t xml:space="preserve">The </w:t>
      </w:r>
      <w:r w:rsidR="007875F7" w:rsidRPr="00EC580F">
        <w:t>Church</w:t>
      </w:r>
      <w:r w:rsidRPr="00EC580F">
        <w:t xml:space="preserve"> may hold a General Meeting at two or more venues using any technology that gives the Members </w:t>
      </w:r>
      <w:proofErr w:type="gramStart"/>
      <w:r w:rsidRPr="00EC580F">
        <w:t>as a whole a</w:t>
      </w:r>
      <w:proofErr w:type="gramEnd"/>
      <w:r w:rsidRPr="00EC580F">
        <w:t xml:space="preserve"> reasonable opportunity to participate, including </w:t>
      </w:r>
      <w:r w:rsidRPr="00685ABC">
        <w:t>to hear and be heard</w:t>
      </w:r>
      <w:r w:rsidR="00B11643">
        <w:t xml:space="preserve"> and to vote</w:t>
      </w:r>
      <w:r w:rsidRPr="00685ABC">
        <w:t>.</w:t>
      </w:r>
      <w:bookmarkEnd w:id="237"/>
      <w:r w:rsidRPr="00685ABC">
        <w:t xml:space="preserve">  </w:t>
      </w:r>
      <w:bookmarkStart w:id="238" w:name="_Toc426466401"/>
      <w:r w:rsidRPr="00685ABC">
        <w:t>Anyone using this technology is taken to be present in person at the meeting.</w:t>
      </w:r>
      <w:bookmarkEnd w:id="238"/>
    </w:p>
    <w:p w14:paraId="404CE82F" w14:textId="77777777" w:rsidR="00F55E96" w:rsidRPr="00F55E96" w:rsidRDefault="00F55E96" w:rsidP="00F55E96">
      <w:pPr>
        <w:pStyle w:val="Heading2"/>
        <w:rPr>
          <w:color w:val="00B050"/>
        </w:rPr>
      </w:pPr>
      <w:bookmarkStart w:id="239" w:name="_Toc426466372"/>
      <w:r w:rsidRPr="00F55E96">
        <w:rPr>
          <w:color w:val="00B050"/>
        </w:rPr>
        <w:t xml:space="preserve">A Member may appoint a person as his or her proxy to attend and vote at any General Meeting </w:t>
      </w:r>
      <w:r w:rsidRPr="00671E3B">
        <w:rPr>
          <w:color w:val="0070C0"/>
        </w:rPr>
        <w:t xml:space="preserve">other than a Special Meeting </w:t>
      </w:r>
      <w:r w:rsidRPr="00F55E96">
        <w:rPr>
          <w:color w:val="00B050"/>
        </w:rPr>
        <w:t>on his or her behalf.</w:t>
      </w:r>
      <w:bookmarkEnd w:id="239"/>
      <w:r w:rsidRPr="00F55E96">
        <w:rPr>
          <w:color w:val="00B050"/>
        </w:rPr>
        <w:t xml:space="preserve"> </w:t>
      </w:r>
    </w:p>
    <w:p w14:paraId="61743215" w14:textId="77777777" w:rsidR="00F55E96" w:rsidRPr="00EC580F" w:rsidRDefault="00F55E96" w:rsidP="00F55E96">
      <w:pPr>
        <w:pStyle w:val="Heading2"/>
        <w:rPr>
          <w:color w:val="00B050"/>
        </w:rPr>
      </w:pPr>
      <w:bookmarkStart w:id="240" w:name="_Toc426466373"/>
      <w:r w:rsidRPr="00EC580F">
        <w:rPr>
          <w:color w:val="00B050"/>
        </w:rPr>
        <w:t xml:space="preserve">A proxy must be a </w:t>
      </w:r>
      <w:proofErr w:type="gramStart"/>
      <w:r w:rsidRPr="00EC580F">
        <w:rPr>
          <w:color w:val="00B050"/>
        </w:rPr>
        <w:t>Member</w:t>
      </w:r>
      <w:proofErr w:type="gramEnd"/>
      <w:r w:rsidRPr="00EC580F">
        <w:rPr>
          <w:color w:val="00B050"/>
        </w:rPr>
        <w:t>.</w:t>
      </w:r>
      <w:bookmarkEnd w:id="240"/>
    </w:p>
    <w:p w14:paraId="41B235C2" w14:textId="77777777" w:rsidR="00F55E96" w:rsidRPr="00EC580F" w:rsidRDefault="00F55E96" w:rsidP="00F55E96">
      <w:pPr>
        <w:pStyle w:val="Heading2"/>
        <w:rPr>
          <w:color w:val="00B050"/>
        </w:rPr>
      </w:pPr>
      <w:bookmarkStart w:id="241" w:name="_Ref439662344"/>
      <w:bookmarkStart w:id="242" w:name="_Toc426466395"/>
      <w:bookmarkStart w:id="243" w:name="_Toc426466374"/>
      <w:r w:rsidRPr="00EC580F">
        <w:rPr>
          <w:color w:val="00B050"/>
        </w:rPr>
        <w:lastRenderedPageBreak/>
        <w:t>The Member may use any form to appoint a proxy that clearly identifies the person appointed as the Member's proxy and that has been signed by the Member.</w:t>
      </w:r>
      <w:bookmarkEnd w:id="241"/>
    </w:p>
    <w:p w14:paraId="6CC51D0E" w14:textId="77777777" w:rsidR="00F55E96" w:rsidRPr="00EC580F" w:rsidRDefault="00F55E96" w:rsidP="00F55E96">
      <w:pPr>
        <w:pStyle w:val="Heading2"/>
        <w:rPr>
          <w:color w:val="00B050"/>
        </w:rPr>
      </w:pPr>
      <w:r w:rsidRPr="00EC580F">
        <w:rPr>
          <w:color w:val="00B050"/>
        </w:rPr>
        <w:t>The Member appointing the proxy may give specific directions as to how the proxy is to vote on his or her behalf, otherwise the proxy may vote on behalf of the Member in any matter as he or she sees fit.</w:t>
      </w:r>
      <w:bookmarkEnd w:id="242"/>
    </w:p>
    <w:p w14:paraId="60F88A29" w14:textId="77777777" w:rsidR="00F55E96" w:rsidRPr="00EC580F" w:rsidRDefault="00F55E96" w:rsidP="00F55E96">
      <w:pPr>
        <w:pStyle w:val="Heading2"/>
        <w:rPr>
          <w:color w:val="00B050"/>
        </w:rPr>
      </w:pPr>
      <w:bookmarkStart w:id="244" w:name="_Toc426466394"/>
      <w:r w:rsidRPr="00EC580F">
        <w:rPr>
          <w:color w:val="00B050"/>
        </w:rPr>
        <w:t>An appointment of proxy may be a standing one.</w:t>
      </w:r>
      <w:bookmarkEnd w:id="244"/>
    </w:p>
    <w:p w14:paraId="39D92C46" w14:textId="77777777" w:rsidR="00F55E96" w:rsidRPr="00EC580F" w:rsidRDefault="00F55E96" w:rsidP="00F55E96">
      <w:pPr>
        <w:pStyle w:val="Heading2"/>
        <w:rPr>
          <w:color w:val="00B050"/>
        </w:rPr>
      </w:pPr>
      <w:r w:rsidRPr="00EC580F">
        <w:rPr>
          <w:color w:val="00B050"/>
        </w:rPr>
        <w:t xml:space="preserve">A proxy appointed by a </w:t>
      </w:r>
      <w:proofErr w:type="gramStart"/>
      <w:r w:rsidRPr="00EC580F">
        <w:rPr>
          <w:color w:val="00B050"/>
        </w:rPr>
        <w:t>Member</w:t>
      </w:r>
      <w:proofErr w:type="gramEnd"/>
      <w:r w:rsidRPr="00EC580F">
        <w:rPr>
          <w:color w:val="00B050"/>
        </w:rPr>
        <w:t xml:space="preserve"> has the same rights as the Member to:</w:t>
      </w:r>
      <w:bookmarkEnd w:id="243"/>
    </w:p>
    <w:p w14:paraId="5B844A0D" w14:textId="77777777" w:rsidR="00F55E96" w:rsidRPr="00EC580F" w:rsidRDefault="00F55E96" w:rsidP="00F55E96">
      <w:pPr>
        <w:pStyle w:val="Heading3"/>
        <w:rPr>
          <w:color w:val="00B050"/>
        </w:rPr>
      </w:pPr>
      <w:bookmarkStart w:id="245" w:name="_Toc426466375"/>
      <w:r w:rsidRPr="00EC580F">
        <w:rPr>
          <w:color w:val="00B050"/>
        </w:rPr>
        <w:t xml:space="preserve">be counted in a </w:t>
      </w:r>
      <w:proofErr w:type="gramStart"/>
      <w:r w:rsidRPr="00EC580F">
        <w:rPr>
          <w:color w:val="00B050"/>
        </w:rPr>
        <w:t>quorum;</w:t>
      </w:r>
      <w:bookmarkEnd w:id="245"/>
      <w:proofErr w:type="gramEnd"/>
    </w:p>
    <w:p w14:paraId="7D19BFA4" w14:textId="189EC6C5" w:rsidR="00F55E96" w:rsidRPr="00EC580F" w:rsidRDefault="00F55E96" w:rsidP="00F55E96">
      <w:pPr>
        <w:pStyle w:val="Heading3"/>
        <w:rPr>
          <w:color w:val="00B050"/>
        </w:rPr>
      </w:pPr>
      <w:bookmarkStart w:id="246" w:name="_Toc426466376"/>
      <w:r w:rsidRPr="00EC580F">
        <w:rPr>
          <w:color w:val="00B050"/>
        </w:rPr>
        <w:t>agree to a meeting being held on shorter notice under clause</w:t>
      </w:r>
      <w:r w:rsidR="009B4AE6">
        <w:rPr>
          <w:color w:val="00B050"/>
        </w:rPr>
        <w:t xml:space="preserve"> the clause of this Constitution headed “</w:t>
      </w:r>
      <w:r w:rsidR="009B4AE6" w:rsidRPr="009B4AE6">
        <w:rPr>
          <w:b/>
          <w:color w:val="00B050"/>
        </w:rPr>
        <w:t>Notice of General Meetings</w:t>
      </w:r>
      <w:proofErr w:type="gramStart"/>
      <w:r w:rsidR="009B4AE6">
        <w:rPr>
          <w:color w:val="00B050"/>
        </w:rPr>
        <w:t>”</w:t>
      </w:r>
      <w:r w:rsidRPr="00EC580F">
        <w:rPr>
          <w:color w:val="00B050"/>
        </w:rPr>
        <w:t>;</w:t>
      </w:r>
      <w:bookmarkEnd w:id="246"/>
      <w:proofErr w:type="gramEnd"/>
    </w:p>
    <w:p w14:paraId="5FD9FE7F" w14:textId="77777777" w:rsidR="00F55E96" w:rsidRPr="00EC580F" w:rsidRDefault="00F55E96" w:rsidP="00F55E96">
      <w:pPr>
        <w:pStyle w:val="Heading3"/>
        <w:rPr>
          <w:color w:val="00B050"/>
        </w:rPr>
      </w:pPr>
      <w:bookmarkStart w:id="247" w:name="_Toc426466377"/>
      <w:r w:rsidRPr="00EC580F">
        <w:rPr>
          <w:color w:val="00B050"/>
        </w:rPr>
        <w:t xml:space="preserve">speak at the </w:t>
      </w:r>
      <w:proofErr w:type="gramStart"/>
      <w:r w:rsidRPr="00EC580F">
        <w:rPr>
          <w:color w:val="00B050"/>
        </w:rPr>
        <w:t>meeting</w:t>
      </w:r>
      <w:bookmarkEnd w:id="247"/>
      <w:r w:rsidRPr="00EC580F">
        <w:rPr>
          <w:color w:val="00B050"/>
        </w:rPr>
        <w:t>;</w:t>
      </w:r>
      <w:proofErr w:type="gramEnd"/>
    </w:p>
    <w:p w14:paraId="49053B28" w14:textId="77777777" w:rsidR="00F55E96" w:rsidRPr="00EC580F" w:rsidRDefault="00F55E96" w:rsidP="00F55E96">
      <w:pPr>
        <w:pStyle w:val="Heading3"/>
        <w:rPr>
          <w:color w:val="00B050"/>
        </w:rPr>
      </w:pPr>
      <w:bookmarkStart w:id="248" w:name="_Toc426466378"/>
      <w:r w:rsidRPr="00EC580F">
        <w:rPr>
          <w:color w:val="00B050"/>
        </w:rPr>
        <w:t>vote in a vote in writing; and</w:t>
      </w:r>
      <w:bookmarkEnd w:id="248"/>
    </w:p>
    <w:p w14:paraId="68BB5262" w14:textId="52D103FE" w:rsidR="00F55E96" w:rsidRPr="00EC580F" w:rsidRDefault="00F55E96" w:rsidP="00F55E96">
      <w:pPr>
        <w:pStyle w:val="Heading3"/>
        <w:rPr>
          <w:color w:val="00B050"/>
        </w:rPr>
      </w:pPr>
      <w:bookmarkStart w:id="249" w:name="_Toc426466379"/>
      <w:r w:rsidRPr="00EC580F">
        <w:rPr>
          <w:color w:val="00B050"/>
        </w:rPr>
        <w:t xml:space="preserve">join in to demand a vote in writing under </w:t>
      </w:r>
      <w:r w:rsidR="009B4AE6">
        <w:rPr>
          <w:color w:val="00B050"/>
        </w:rPr>
        <w:t xml:space="preserve">the </w:t>
      </w:r>
      <w:r w:rsidRPr="00EC580F">
        <w:rPr>
          <w:color w:val="00B050"/>
        </w:rPr>
        <w:t>clause</w:t>
      </w:r>
      <w:r w:rsidR="009B4AE6">
        <w:rPr>
          <w:color w:val="00B050"/>
        </w:rPr>
        <w:t xml:space="preserve"> of this Constitution headed “</w:t>
      </w:r>
      <w:r w:rsidR="009B4AE6">
        <w:rPr>
          <w:b/>
          <w:color w:val="00B050"/>
        </w:rPr>
        <w:t>When and how a vote in writing must be held</w:t>
      </w:r>
      <w:r w:rsidR="009B4AE6">
        <w:rPr>
          <w:color w:val="00B050"/>
        </w:rPr>
        <w:t>”; a</w:t>
      </w:r>
      <w:r w:rsidRPr="00EC580F">
        <w:rPr>
          <w:color w:val="00B050"/>
        </w:rPr>
        <w:t>nd</w:t>
      </w:r>
      <w:bookmarkEnd w:id="249"/>
    </w:p>
    <w:p w14:paraId="7554662B" w14:textId="77777777" w:rsidR="00F55E96" w:rsidRPr="00EC580F" w:rsidRDefault="00F55E96" w:rsidP="00F55E96">
      <w:pPr>
        <w:pStyle w:val="Heading3"/>
        <w:rPr>
          <w:color w:val="00B050"/>
        </w:rPr>
      </w:pPr>
      <w:bookmarkStart w:id="250" w:name="_Toc426466380"/>
      <w:r w:rsidRPr="00EC580F">
        <w:rPr>
          <w:color w:val="00B050"/>
        </w:rPr>
        <w:t>speak and participate in the meeting–</w:t>
      </w:r>
      <w:bookmarkEnd w:id="250"/>
      <w:r w:rsidRPr="00EC580F">
        <w:rPr>
          <w:color w:val="00B050"/>
        </w:rPr>
        <w:t xml:space="preserve"> </w:t>
      </w:r>
    </w:p>
    <w:p w14:paraId="41E08764" w14:textId="77777777" w:rsidR="00F55E96" w:rsidRPr="00EC580F" w:rsidRDefault="00F55E96" w:rsidP="00F55E96">
      <w:pPr>
        <w:pStyle w:val="Heading2"/>
        <w:numPr>
          <w:ilvl w:val="0"/>
          <w:numId w:val="0"/>
        </w:numPr>
        <w:ind w:left="850"/>
        <w:rPr>
          <w:color w:val="00B050"/>
        </w:rPr>
      </w:pPr>
      <w:bookmarkStart w:id="251" w:name="_Toc426466381"/>
      <w:r w:rsidRPr="00EC580F">
        <w:rPr>
          <w:color w:val="00B050"/>
        </w:rPr>
        <w:t>subject to</w:t>
      </w:r>
      <w:r>
        <w:rPr>
          <w:color w:val="00B050"/>
        </w:rPr>
        <w:t xml:space="preserve"> </w:t>
      </w:r>
      <w:r w:rsidRPr="00EC580F">
        <w:rPr>
          <w:color w:val="00B050"/>
        </w:rPr>
        <w:t>any limitations specified by the Member in the appointment of proxy.</w:t>
      </w:r>
      <w:bookmarkEnd w:id="251"/>
    </w:p>
    <w:p w14:paraId="5DB6E643" w14:textId="77777777" w:rsidR="00F55E96" w:rsidRPr="00EC580F" w:rsidRDefault="00F55E96" w:rsidP="00F55E96">
      <w:pPr>
        <w:pStyle w:val="Heading2"/>
        <w:rPr>
          <w:color w:val="00B050"/>
        </w:rPr>
      </w:pPr>
      <w:bookmarkStart w:id="252" w:name="_Toc426466382"/>
      <w:r w:rsidRPr="00EC580F">
        <w:rPr>
          <w:color w:val="00B050"/>
        </w:rPr>
        <w:t xml:space="preserve">A proxy does not have the authority to speak or vote for a </w:t>
      </w:r>
      <w:proofErr w:type="gramStart"/>
      <w:r w:rsidRPr="00EC580F">
        <w:rPr>
          <w:color w:val="00B050"/>
        </w:rPr>
        <w:t>Member</w:t>
      </w:r>
      <w:proofErr w:type="gramEnd"/>
      <w:r w:rsidRPr="00EC580F">
        <w:rPr>
          <w:color w:val="00B050"/>
        </w:rPr>
        <w:t xml:space="preserve"> at a meeting while the Member is at the meeting.</w:t>
      </w:r>
      <w:bookmarkEnd w:id="252"/>
    </w:p>
    <w:p w14:paraId="4CAC7780" w14:textId="77777777" w:rsidR="00F55E96" w:rsidRPr="00EC580F" w:rsidRDefault="00F55E96" w:rsidP="00F55E96">
      <w:pPr>
        <w:pStyle w:val="Heading2"/>
        <w:rPr>
          <w:color w:val="00B050"/>
        </w:rPr>
      </w:pPr>
      <w:bookmarkStart w:id="253" w:name="_Toc426466383"/>
      <w:r w:rsidRPr="00EC580F">
        <w:rPr>
          <w:color w:val="00B050"/>
        </w:rPr>
        <w:t>A vote cast by the proxy is valid even if, before the proxy votes, the appointing Member:</w:t>
      </w:r>
      <w:bookmarkEnd w:id="253"/>
    </w:p>
    <w:p w14:paraId="0F713734" w14:textId="77777777" w:rsidR="00F55E96" w:rsidRPr="00EC580F" w:rsidRDefault="00F55E96" w:rsidP="00F55E96">
      <w:pPr>
        <w:pStyle w:val="Heading3"/>
        <w:rPr>
          <w:color w:val="00B050"/>
        </w:rPr>
      </w:pPr>
      <w:bookmarkStart w:id="254" w:name="_Toc426466384"/>
      <w:proofErr w:type="gramStart"/>
      <w:r w:rsidRPr="00EC580F">
        <w:rPr>
          <w:color w:val="00B050"/>
        </w:rPr>
        <w:t>dies;</w:t>
      </w:r>
      <w:bookmarkEnd w:id="254"/>
      <w:proofErr w:type="gramEnd"/>
    </w:p>
    <w:p w14:paraId="055F873B" w14:textId="77777777" w:rsidR="00F55E96" w:rsidRPr="00EC580F" w:rsidRDefault="00F55E96" w:rsidP="00F55E96">
      <w:pPr>
        <w:pStyle w:val="Heading3"/>
        <w:rPr>
          <w:color w:val="00B050"/>
        </w:rPr>
      </w:pPr>
      <w:bookmarkStart w:id="255" w:name="_Toc426466385"/>
      <w:r w:rsidRPr="00EC580F">
        <w:rPr>
          <w:color w:val="00B050"/>
        </w:rPr>
        <w:t xml:space="preserve">is mentally </w:t>
      </w:r>
      <w:proofErr w:type="gramStart"/>
      <w:r w:rsidRPr="00EC580F">
        <w:rPr>
          <w:color w:val="00B050"/>
        </w:rPr>
        <w:t>incapacitated;</w:t>
      </w:r>
      <w:bookmarkEnd w:id="255"/>
      <w:proofErr w:type="gramEnd"/>
      <w:r w:rsidRPr="00EC580F">
        <w:rPr>
          <w:color w:val="00B050"/>
        </w:rPr>
        <w:t xml:space="preserve"> </w:t>
      </w:r>
    </w:p>
    <w:p w14:paraId="3CD3A4E5" w14:textId="77777777" w:rsidR="00F55E96" w:rsidRPr="00EC580F" w:rsidRDefault="00F55E96" w:rsidP="00F55E96">
      <w:pPr>
        <w:pStyle w:val="Heading3"/>
        <w:rPr>
          <w:color w:val="00B050"/>
        </w:rPr>
      </w:pPr>
      <w:bookmarkStart w:id="256" w:name="_Toc426466386"/>
      <w:r w:rsidRPr="00EC580F">
        <w:rPr>
          <w:color w:val="00B050"/>
        </w:rPr>
        <w:t>revokes the proxy’s appointment; or</w:t>
      </w:r>
      <w:bookmarkEnd w:id="256"/>
    </w:p>
    <w:p w14:paraId="1E69C374" w14:textId="77777777" w:rsidR="00F55E96" w:rsidRPr="00EC580F" w:rsidRDefault="00F55E96" w:rsidP="00F55E96">
      <w:pPr>
        <w:pStyle w:val="Heading3"/>
        <w:rPr>
          <w:color w:val="00B050"/>
        </w:rPr>
      </w:pPr>
      <w:bookmarkStart w:id="257" w:name="_Toc426466387"/>
      <w:r w:rsidRPr="00EC580F">
        <w:rPr>
          <w:color w:val="00B050"/>
        </w:rPr>
        <w:t xml:space="preserve">revokes the authority of a representative or agent who appointed the proxy – </w:t>
      </w:r>
    </w:p>
    <w:p w14:paraId="5A7BFFF2" w14:textId="77777777" w:rsidR="00F55E96" w:rsidRPr="00EC580F" w:rsidRDefault="00F55E96" w:rsidP="00F55E96">
      <w:pPr>
        <w:pStyle w:val="Heading3"/>
        <w:numPr>
          <w:ilvl w:val="0"/>
          <w:numId w:val="0"/>
        </w:numPr>
        <w:ind w:left="850"/>
        <w:rPr>
          <w:color w:val="00B050"/>
        </w:rPr>
      </w:pPr>
      <w:r w:rsidRPr="00EC580F">
        <w:rPr>
          <w:color w:val="00B050"/>
        </w:rPr>
        <w:t>unless the Church receives written notice before the start or resumption of a General Meeting at which a proxy votes.</w:t>
      </w:r>
      <w:bookmarkEnd w:id="257"/>
    </w:p>
    <w:p w14:paraId="6216D9B4" w14:textId="77777777" w:rsidR="00F55E96" w:rsidRPr="00EC580F" w:rsidRDefault="00F55E96" w:rsidP="00F55E96">
      <w:pPr>
        <w:pStyle w:val="Heading2"/>
        <w:rPr>
          <w:color w:val="00B050"/>
        </w:rPr>
      </w:pPr>
      <w:bookmarkStart w:id="258" w:name="_Ref426446845"/>
      <w:bookmarkStart w:id="259" w:name="_Toc426466396"/>
      <w:r w:rsidRPr="00EC580F">
        <w:rPr>
          <w:color w:val="00B050"/>
        </w:rPr>
        <w:t>A form appointing a proxy must be given to the Chairperson of the meeting before or at the commencement of the meeting.</w:t>
      </w:r>
      <w:bookmarkEnd w:id="258"/>
      <w:bookmarkEnd w:id="259"/>
    </w:p>
    <w:p w14:paraId="21AAB2B9" w14:textId="77777777" w:rsidR="00F55E96" w:rsidRPr="00EC580F" w:rsidRDefault="00F55E96" w:rsidP="00F55E96">
      <w:pPr>
        <w:pStyle w:val="Heading2"/>
        <w:rPr>
          <w:color w:val="00B050"/>
        </w:rPr>
      </w:pPr>
      <w:bookmarkStart w:id="260" w:name="_Ref426446933"/>
      <w:bookmarkStart w:id="261" w:name="_Toc426466397"/>
      <w:r w:rsidRPr="00EC580F">
        <w:rPr>
          <w:color w:val="00B050"/>
        </w:rPr>
        <w:t>A form appointing a proxy sent by post or electronically is of no effect unless it is received by the Church no later than 24 hours before the commencement of the meeting.</w:t>
      </w:r>
      <w:bookmarkEnd w:id="260"/>
      <w:bookmarkEnd w:id="261"/>
    </w:p>
    <w:p w14:paraId="2C971F00" w14:textId="77777777" w:rsidR="00F55E96" w:rsidRPr="00EC580F" w:rsidRDefault="00F55E96" w:rsidP="00F55E96">
      <w:pPr>
        <w:pStyle w:val="Heading2"/>
        <w:rPr>
          <w:color w:val="00B050"/>
        </w:rPr>
      </w:pPr>
      <w:bookmarkStart w:id="262" w:name="_Toc426466398"/>
      <w:bookmarkStart w:id="263" w:name="_Ref437965674"/>
      <w:r w:rsidRPr="00EC580F">
        <w:rPr>
          <w:color w:val="00B050"/>
        </w:rPr>
        <w:t xml:space="preserve">A Member attending by proxy is deemed to be a </w:t>
      </w:r>
      <w:proofErr w:type="gramStart"/>
      <w:r w:rsidRPr="00EC580F">
        <w:rPr>
          <w:color w:val="00B050"/>
        </w:rPr>
        <w:t>Member</w:t>
      </w:r>
      <w:proofErr w:type="gramEnd"/>
      <w:r w:rsidRPr="00EC580F">
        <w:rPr>
          <w:color w:val="00B050"/>
        </w:rPr>
        <w:t xml:space="preserve"> present in person at a meeting, including for the purposes of determining quorum.</w:t>
      </w:r>
      <w:bookmarkEnd w:id="262"/>
      <w:bookmarkEnd w:id="263"/>
    </w:p>
    <w:p w14:paraId="100E9A68" w14:textId="77777777" w:rsidR="000056EB" w:rsidRPr="00685ABC" w:rsidRDefault="00FF47E9" w:rsidP="00625551">
      <w:pPr>
        <w:pStyle w:val="Heading1"/>
        <w:keepNext/>
      </w:pPr>
      <w:bookmarkStart w:id="264" w:name="_Toc426460687"/>
      <w:bookmarkStart w:id="265" w:name="_Toc426460860"/>
      <w:bookmarkStart w:id="266" w:name="_Toc426461035"/>
      <w:bookmarkStart w:id="267" w:name="_Toc426460688"/>
      <w:bookmarkStart w:id="268" w:name="_Toc426460861"/>
      <w:bookmarkStart w:id="269" w:name="_Toc426461036"/>
      <w:bookmarkStart w:id="270" w:name="_Toc424550259"/>
      <w:bookmarkStart w:id="271" w:name="_Toc426460689"/>
      <w:bookmarkStart w:id="272" w:name="_Toc426466165"/>
      <w:bookmarkStart w:id="273" w:name="_Toc426466402"/>
      <w:bookmarkStart w:id="274" w:name="_Toc476668826"/>
      <w:bookmarkStart w:id="275" w:name="_Toc117505685"/>
      <w:bookmarkEnd w:id="264"/>
      <w:bookmarkEnd w:id="265"/>
      <w:bookmarkEnd w:id="266"/>
      <w:bookmarkEnd w:id="267"/>
      <w:bookmarkEnd w:id="268"/>
      <w:bookmarkEnd w:id="269"/>
      <w:r w:rsidRPr="00685ABC">
        <w:lastRenderedPageBreak/>
        <w:t xml:space="preserve">Quorum at </w:t>
      </w:r>
      <w:r w:rsidR="00F03331" w:rsidRPr="00685ABC">
        <w:t>General Meeting</w:t>
      </w:r>
      <w:r w:rsidRPr="00685ABC">
        <w:t>s</w:t>
      </w:r>
      <w:bookmarkEnd w:id="270"/>
      <w:bookmarkEnd w:id="271"/>
      <w:bookmarkEnd w:id="272"/>
      <w:bookmarkEnd w:id="273"/>
      <w:bookmarkEnd w:id="274"/>
      <w:bookmarkEnd w:id="275"/>
    </w:p>
    <w:p w14:paraId="1B464CF1" w14:textId="77777777" w:rsidR="000056EB" w:rsidRPr="005C339B" w:rsidRDefault="00FF47E9" w:rsidP="00625551">
      <w:pPr>
        <w:pStyle w:val="Heading2"/>
        <w:keepNext/>
      </w:pPr>
      <w:bookmarkStart w:id="276" w:name="_Toc426466403"/>
      <w:r w:rsidRPr="00685ABC">
        <w:t xml:space="preserve">No business may be conducted at a </w:t>
      </w:r>
      <w:r w:rsidR="00F03331" w:rsidRPr="00685ABC">
        <w:t>General Meeting</w:t>
      </w:r>
      <w:r w:rsidR="00E327EC">
        <w:t>,</w:t>
      </w:r>
      <w:r w:rsidRPr="00685ABC">
        <w:t xml:space="preserve"> </w:t>
      </w:r>
      <w:r w:rsidR="00E327EC">
        <w:t xml:space="preserve">other than the election of a </w:t>
      </w:r>
      <w:proofErr w:type="gramStart"/>
      <w:r w:rsidR="00511687" w:rsidRPr="005C339B">
        <w:t>Chairperson</w:t>
      </w:r>
      <w:proofErr w:type="gramEnd"/>
      <w:r w:rsidR="00E327EC" w:rsidRPr="005C339B">
        <w:t xml:space="preserve"> or adjournment of a meeting, </w:t>
      </w:r>
      <w:r w:rsidRPr="005C339B">
        <w:t xml:space="preserve">unless a quorum of </w:t>
      </w:r>
      <w:r w:rsidR="00933B61" w:rsidRPr="005C339B">
        <w:t>Members</w:t>
      </w:r>
      <w:r w:rsidRPr="005C339B">
        <w:t xml:space="preserve"> is present</w:t>
      </w:r>
      <w:r w:rsidR="000E6843" w:rsidRPr="005C339B">
        <w:t xml:space="preserve"> at the time the meeting proceeds to business</w:t>
      </w:r>
      <w:r w:rsidRPr="005C339B">
        <w:t>.</w:t>
      </w:r>
      <w:bookmarkEnd w:id="276"/>
    </w:p>
    <w:p w14:paraId="2EDD3C04" w14:textId="6CB06E12" w:rsidR="007972C0" w:rsidRPr="007972C0" w:rsidRDefault="00710316" w:rsidP="00625551">
      <w:pPr>
        <w:pStyle w:val="Heading2"/>
        <w:rPr>
          <w:color w:val="0070C0"/>
        </w:rPr>
      </w:pPr>
      <w:bookmarkStart w:id="277" w:name="_Toc426466404"/>
      <w:r w:rsidRPr="0073589B">
        <w:t>T</w:t>
      </w:r>
      <w:r w:rsidR="00FF47E9" w:rsidRPr="0073589B">
        <w:t xml:space="preserve">he quorum for a </w:t>
      </w:r>
      <w:r w:rsidR="00F03331" w:rsidRPr="0073589B">
        <w:t>General Meeting</w:t>
      </w:r>
      <w:r w:rsidR="001B315B" w:rsidRPr="0073589B">
        <w:t xml:space="preserve"> </w:t>
      </w:r>
      <w:r w:rsidR="00FF47E9" w:rsidRPr="0073589B">
        <w:t>is</w:t>
      </w:r>
      <w:r w:rsidR="007972C0">
        <w:t>:</w:t>
      </w:r>
    </w:p>
    <w:p w14:paraId="73028620" w14:textId="2B6B54AF" w:rsidR="000056EB" w:rsidRPr="007972C0" w:rsidRDefault="00183C92" w:rsidP="007972C0">
      <w:pPr>
        <w:pStyle w:val="Heading3"/>
        <w:rPr>
          <w:color w:val="7030A0"/>
        </w:rPr>
      </w:pPr>
      <w:r>
        <w:rPr>
          <w:color w:val="7030A0"/>
        </w:rPr>
        <w:t>i</w:t>
      </w:r>
      <w:r w:rsidR="007972C0" w:rsidRPr="007972C0">
        <w:rPr>
          <w:color w:val="7030A0"/>
        </w:rPr>
        <w:t xml:space="preserve">n the case of a Special Meeting - </w:t>
      </w:r>
      <w:r w:rsidR="00FF47E9" w:rsidRPr="007972C0">
        <w:rPr>
          <w:color w:val="7030A0"/>
        </w:rPr>
        <w:t>the presence</w:t>
      </w:r>
      <w:r w:rsidR="00FF47E9" w:rsidRPr="007972C0">
        <w:rPr>
          <w:rStyle w:val="FootnoteReference"/>
          <w:color w:val="7030A0"/>
        </w:rPr>
        <w:footnoteReference w:id="2"/>
      </w:r>
      <w:r w:rsidR="00FA2B5E" w:rsidRPr="007972C0">
        <w:rPr>
          <w:color w:val="7030A0"/>
        </w:rPr>
        <w:t xml:space="preserve"> </w:t>
      </w:r>
      <w:r w:rsidR="00FF47E9" w:rsidRPr="007972C0">
        <w:rPr>
          <w:color w:val="7030A0"/>
        </w:rPr>
        <w:t xml:space="preserve">of </w:t>
      </w:r>
      <w:r w:rsidR="00625551" w:rsidRPr="007972C0">
        <w:rPr>
          <w:color w:val="7030A0"/>
        </w:rPr>
        <w:t xml:space="preserve">the nearest whole number that is above forty percent of the total number of Members or </w:t>
      </w:r>
      <w:r w:rsidR="001A3B3D" w:rsidRPr="007972C0">
        <w:rPr>
          <w:color w:val="7030A0"/>
        </w:rPr>
        <w:t>90</w:t>
      </w:r>
      <w:r w:rsidR="00625551" w:rsidRPr="007972C0">
        <w:rPr>
          <w:color w:val="7030A0"/>
        </w:rPr>
        <w:t xml:space="preserve"> Members, whichever is lesser</w:t>
      </w:r>
      <w:r>
        <w:rPr>
          <w:color w:val="7030A0"/>
        </w:rPr>
        <w:t>; and</w:t>
      </w:r>
      <w:r w:rsidR="00625551" w:rsidRPr="007972C0">
        <w:rPr>
          <w:color w:val="7030A0"/>
        </w:rPr>
        <w:t xml:space="preserve"> </w:t>
      </w:r>
      <w:bookmarkEnd w:id="277"/>
    </w:p>
    <w:p w14:paraId="1EDF9887" w14:textId="374BBAB0" w:rsidR="007972C0" w:rsidRPr="007972C0" w:rsidRDefault="00183C92" w:rsidP="007972C0">
      <w:pPr>
        <w:pStyle w:val="Heading3"/>
      </w:pPr>
      <w:r>
        <w:t>i</w:t>
      </w:r>
      <w:r w:rsidR="007972C0" w:rsidRPr="007972C0">
        <w:t xml:space="preserve">n other cases </w:t>
      </w:r>
      <w:r>
        <w:t>–</w:t>
      </w:r>
      <w:r w:rsidR="007972C0" w:rsidRPr="007972C0">
        <w:t xml:space="preserve"> </w:t>
      </w:r>
      <w:r>
        <w:t xml:space="preserve">the presence of the nearest whole number that is above </w:t>
      </w:r>
      <w:r w:rsidRPr="00183C92">
        <w:rPr>
          <w:color w:val="C00000"/>
        </w:rPr>
        <w:t>insert</w:t>
      </w:r>
      <w:r>
        <w:rPr>
          <w:color w:val="C00000"/>
        </w:rPr>
        <w:t xml:space="preserve"> number</w:t>
      </w:r>
      <w:r>
        <w:t xml:space="preserve"> percent of the total number of Members.</w:t>
      </w:r>
    </w:p>
    <w:p w14:paraId="42E06BE4" w14:textId="77777777" w:rsidR="000056EB" w:rsidRPr="005C339B" w:rsidRDefault="00FF47E9" w:rsidP="005B25DA">
      <w:pPr>
        <w:pStyle w:val="Heading2"/>
      </w:pPr>
      <w:bookmarkStart w:id="278" w:name="_Ref426447596"/>
      <w:bookmarkStart w:id="279" w:name="_Toc426466405"/>
      <w:r w:rsidRPr="00625551">
        <w:rPr>
          <w:color w:val="000000" w:themeColor="text1"/>
        </w:rPr>
        <w:t xml:space="preserve">If a quorum is not present within 30 </w:t>
      </w:r>
      <w:r w:rsidRPr="005C339B">
        <w:t xml:space="preserve">minutes after the notified commencement time of a </w:t>
      </w:r>
      <w:r w:rsidR="00F03331" w:rsidRPr="005C339B">
        <w:t>General Meeting</w:t>
      </w:r>
      <w:r w:rsidRPr="005C339B">
        <w:t>—</w:t>
      </w:r>
      <w:bookmarkEnd w:id="278"/>
      <w:bookmarkEnd w:id="279"/>
    </w:p>
    <w:p w14:paraId="424ABB3C" w14:textId="0401E1B3" w:rsidR="001A3B3D" w:rsidRPr="00264400" w:rsidRDefault="001A3B3D" w:rsidP="005B25DA">
      <w:pPr>
        <w:pStyle w:val="Heading3"/>
        <w:rPr>
          <w:color w:val="0070C0"/>
        </w:rPr>
      </w:pPr>
      <w:bookmarkStart w:id="280" w:name="_Toc426466406"/>
      <w:r w:rsidRPr="00264400">
        <w:rPr>
          <w:color w:val="0070C0"/>
        </w:rPr>
        <w:t xml:space="preserve">in the case of a </w:t>
      </w:r>
      <w:r w:rsidR="00264400" w:rsidRPr="00264400">
        <w:rPr>
          <w:color w:val="0070C0"/>
        </w:rPr>
        <w:t>Special Meeting, a resolution or resolutions may be passed but will not take effect unless and until approved by Union Council; and</w:t>
      </w:r>
    </w:p>
    <w:p w14:paraId="3DBFC43D" w14:textId="77777777" w:rsidR="00264400" w:rsidRPr="00DE0BB4" w:rsidRDefault="00264400" w:rsidP="005B25DA">
      <w:pPr>
        <w:pStyle w:val="Heading3"/>
        <w:rPr>
          <w:color w:val="0070C0"/>
        </w:rPr>
      </w:pPr>
      <w:r w:rsidRPr="00DE0BB4">
        <w:rPr>
          <w:color w:val="0070C0"/>
        </w:rPr>
        <w:t>in any other cases:</w:t>
      </w:r>
    </w:p>
    <w:p w14:paraId="3697E3D1" w14:textId="3404F88B" w:rsidR="000056EB" w:rsidRPr="005C339B" w:rsidRDefault="00FF47E9" w:rsidP="00264400">
      <w:pPr>
        <w:pStyle w:val="Heading4"/>
      </w:pPr>
      <w:r w:rsidRPr="005C339B">
        <w:t xml:space="preserve">in the case of a meeting convened by, or at the request of, </w:t>
      </w:r>
      <w:r w:rsidR="00933B61" w:rsidRPr="005C339B">
        <w:t>Members</w:t>
      </w:r>
      <w:r w:rsidRPr="005C339B">
        <w:t xml:space="preserve">—the meeting must be </w:t>
      </w:r>
      <w:proofErr w:type="gramStart"/>
      <w:r w:rsidRPr="005C339B">
        <w:t>dissolved;</w:t>
      </w:r>
      <w:bookmarkEnd w:id="280"/>
      <w:proofErr w:type="gramEnd"/>
    </w:p>
    <w:p w14:paraId="664D60EA" w14:textId="3000877B" w:rsidR="000056EB" w:rsidRDefault="00FF47E9" w:rsidP="00CC57D8">
      <w:pPr>
        <w:pStyle w:val="Heading4"/>
      </w:pPr>
      <w:bookmarkStart w:id="281" w:name="_Toc426466407"/>
      <w:bookmarkStart w:id="282" w:name="_Ref476662598"/>
      <w:r w:rsidRPr="005C339B">
        <w:t>in any other case—</w:t>
      </w:r>
      <w:r w:rsidR="00AA5A1E" w:rsidRPr="005C339B">
        <w:t xml:space="preserve"> </w:t>
      </w:r>
      <w:bookmarkStart w:id="283" w:name="_Ref426448818"/>
      <w:r w:rsidRPr="005C339B">
        <w:t xml:space="preserve">the General Meeting is adjourned to the date, </w:t>
      </w:r>
      <w:proofErr w:type="gramStart"/>
      <w:r w:rsidRPr="005C339B">
        <w:t>time</w:t>
      </w:r>
      <w:proofErr w:type="gramEnd"/>
      <w:r w:rsidRPr="005C339B">
        <w:t xml:space="preserve"> and place that the </w:t>
      </w:r>
      <w:r w:rsidR="00511687" w:rsidRPr="005C339B">
        <w:t>Chairperson</w:t>
      </w:r>
      <w:r w:rsidRPr="005C339B">
        <w:t xml:space="preserve"> specifies.</w:t>
      </w:r>
      <w:bookmarkEnd w:id="281"/>
      <w:bookmarkEnd w:id="282"/>
      <w:bookmarkEnd w:id="283"/>
      <w:r w:rsidRPr="005C339B">
        <w:t xml:space="preserve"> </w:t>
      </w:r>
      <w:r w:rsidR="00264400">
        <w:t xml:space="preserve"> </w:t>
      </w:r>
      <w:bookmarkStart w:id="284" w:name="_Toc426466408"/>
      <w:r w:rsidRPr="005C339B">
        <w:t xml:space="preserve">If a quorum is not present within 30 minutes after the time to which a </w:t>
      </w:r>
      <w:r w:rsidR="00F03331" w:rsidRPr="005C339B">
        <w:t>General Meeting</w:t>
      </w:r>
      <w:r w:rsidRPr="005C339B">
        <w:t xml:space="preserve"> has been adjourned</w:t>
      </w:r>
      <w:r w:rsidR="00077F37">
        <w:t xml:space="preserve">, </w:t>
      </w:r>
      <w:r w:rsidRPr="005C339B">
        <w:t xml:space="preserve">the </w:t>
      </w:r>
      <w:r w:rsidR="00933B61" w:rsidRPr="005C339B">
        <w:t>Members</w:t>
      </w:r>
      <w:r w:rsidRPr="005C339B">
        <w:t xml:space="preserve"> present at the meeting (if not fewer than </w:t>
      </w:r>
      <w:r w:rsidR="004156A9">
        <w:t>12</w:t>
      </w:r>
      <w:r w:rsidRPr="005C339B">
        <w:t>) may proceed with the business of the meeting as if a quorum were present.</w:t>
      </w:r>
      <w:bookmarkEnd w:id="284"/>
    </w:p>
    <w:p w14:paraId="418BE66C" w14:textId="77777777" w:rsidR="000C3BFE" w:rsidRPr="005C339B" w:rsidRDefault="00FF47E9" w:rsidP="00652584">
      <w:pPr>
        <w:pStyle w:val="Heading1"/>
        <w:keepNext/>
      </w:pPr>
      <w:bookmarkStart w:id="285" w:name="_Toc424550260"/>
      <w:bookmarkStart w:id="286" w:name="_Toc426460690"/>
      <w:bookmarkStart w:id="287" w:name="_Toc426466166"/>
      <w:bookmarkStart w:id="288" w:name="_Toc426466409"/>
      <w:bookmarkStart w:id="289" w:name="_Toc476668827"/>
      <w:bookmarkStart w:id="290" w:name="_Toc117505686"/>
      <w:r w:rsidRPr="005C339B">
        <w:t xml:space="preserve">Adjournment of </w:t>
      </w:r>
      <w:r w:rsidR="00F03331" w:rsidRPr="005C339B">
        <w:t>General Meeting</w:t>
      </w:r>
      <w:bookmarkEnd w:id="285"/>
      <w:bookmarkEnd w:id="286"/>
      <w:bookmarkEnd w:id="287"/>
      <w:bookmarkEnd w:id="288"/>
      <w:bookmarkEnd w:id="289"/>
      <w:bookmarkEnd w:id="290"/>
    </w:p>
    <w:p w14:paraId="2F1388EA" w14:textId="77777777" w:rsidR="00B026CE" w:rsidRDefault="00FF47E9" w:rsidP="00B026CE">
      <w:pPr>
        <w:pStyle w:val="Heading2"/>
        <w:rPr>
          <w:rFonts w:cs="Arial"/>
        </w:rPr>
      </w:pPr>
      <w:bookmarkStart w:id="291" w:name="_Toc426466410"/>
      <w:r w:rsidRPr="005C339B">
        <w:rPr>
          <w:rFonts w:cs="Arial"/>
        </w:rPr>
        <w:t xml:space="preserve">The </w:t>
      </w:r>
      <w:r w:rsidR="00511687" w:rsidRPr="005C339B">
        <w:rPr>
          <w:rFonts w:cs="Arial"/>
        </w:rPr>
        <w:t>Chairperson</w:t>
      </w:r>
      <w:r w:rsidRPr="005C339B">
        <w:rPr>
          <w:rFonts w:cs="Arial"/>
        </w:rPr>
        <w:t xml:space="preserve"> of a General Meeting may adjourn a </w:t>
      </w:r>
      <w:r>
        <w:rPr>
          <w:rFonts w:cs="Arial"/>
        </w:rPr>
        <w:t xml:space="preserve">meeting to another time at the same place or another place with the consent of a majority of </w:t>
      </w:r>
      <w:r w:rsidR="001C27A4">
        <w:rPr>
          <w:rFonts w:cs="Arial"/>
        </w:rPr>
        <w:t>M</w:t>
      </w:r>
      <w:r>
        <w:rPr>
          <w:rFonts w:cs="Arial"/>
        </w:rPr>
        <w:t xml:space="preserve">embers present at the meeting. </w:t>
      </w:r>
    </w:p>
    <w:p w14:paraId="1B783E05" w14:textId="54148C7D" w:rsidR="00B026CE" w:rsidRPr="0071736A" w:rsidRDefault="00FF47E9" w:rsidP="00B026CE">
      <w:pPr>
        <w:pStyle w:val="Heading2"/>
        <w:rPr>
          <w:rFonts w:cs="Arial"/>
        </w:rPr>
      </w:pPr>
      <w:r w:rsidRPr="0071736A">
        <w:rPr>
          <w:rFonts w:cs="Arial"/>
        </w:rPr>
        <w:t xml:space="preserve">Only unfinished business may be dealt with at a </w:t>
      </w:r>
      <w:r>
        <w:rPr>
          <w:rFonts w:cs="Arial"/>
        </w:rPr>
        <w:t>General Meeting</w:t>
      </w:r>
      <w:r w:rsidRPr="0071736A">
        <w:rPr>
          <w:rFonts w:cs="Arial"/>
        </w:rPr>
        <w:t xml:space="preserve"> resumed after an adjournment. </w:t>
      </w:r>
    </w:p>
    <w:p w14:paraId="6EF00474" w14:textId="4839B147" w:rsidR="000C3BFE" w:rsidRPr="00685ABC" w:rsidRDefault="00FF47E9" w:rsidP="005B25DA">
      <w:pPr>
        <w:pStyle w:val="Heading2"/>
      </w:pPr>
      <w:bookmarkStart w:id="292" w:name="_Toc426466412"/>
      <w:bookmarkEnd w:id="291"/>
      <w:r w:rsidRPr="00685ABC">
        <w:t xml:space="preserve">Notice of the adjournment of a meeting under this </w:t>
      </w:r>
      <w:r w:rsidR="00F03331" w:rsidRPr="00685ABC">
        <w:t>clause</w:t>
      </w:r>
      <w:r w:rsidRPr="00685ABC">
        <w:t xml:space="preserve"> </w:t>
      </w:r>
      <w:r w:rsidR="00765151" w:rsidRPr="00685ABC">
        <w:t xml:space="preserve">or </w:t>
      </w:r>
      <w:r w:rsidR="00A067A7">
        <w:t xml:space="preserve">the </w:t>
      </w:r>
      <w:r w:rsidR="00765151" w:rsidRPr="00685ABC">
        <w:t>clause</w:t>
      </w:r>
      <w:r w:rsidR="00A067A7">
        <w:t xml:space="preserve"> of this Constitution headed “</w:t>
      </w:r>
      <w:r w:rsidR="00A067A7" w:rsidRPr="00671E3B">
        <w:rPr>
          <w:b/>
        </w:rPr>
        <w:t>Quorum at General Meetings</w:t>
      </w:r>
      <w:r w:rsidR="00A067A7">
        <w:t xml:space="preserve">” </w:t>
      </w:r>
      <w:r w:rsidRPr="00685ABC">
        <w:t xml:space="preserve">is not required unless the meeting is adjourned for </w:t>
      </w:r>
      <w:r w:rsidR="00765151" w:rsidRPr="00685ABC">
        <w:t xml:space="preserve">30 </w:t>
      </w:r>
      <w:r w:rsidRPr="00685ABC">
        <w:t>days or more, in which case notice of the meeting must be given in accordance with</w:t>
      </w:r>
      <w:r w:rsidR="00A067A7">
        <w:t xml:space="preserve"> the</w:t>
      </w:r>
      <w:r w:rsidRPr="00685ABC">
        <w:t xml:space="preserve"> </w:t>
      </w:r>
      <w:r w:rsidR="00F03331" w:rsidRPr="00685ABC">
        <w:t>clause</w:t>
      </w:r>
      <w:r w:rsidR="00A067A7">
        <w:t xml:space="preserve"> of this Constitution headed “</w:t>
      </w:r>
      <w:r w:rsidR="00A067A7">
        <w:rPr>
          <w:b/>
        </w:rPr>
        <w:t>Notice of General Meetings</w:t>
      </w:r>
      <w:r w:rsidR="00A067A7">
        <w:t>”.</w:t>
      </w:r>
      <w:bookmarkEnd w:id="292"/>
    </w:p>
    <w:p w14:paraId="08E7D0A7" w14:textId="77777777" w:rsidR="001E0503" w:rsidRDefault="00FF47E9" w:rsidP="008C53DB">
      <w:pPr>
        <w:pStyle w:val="Heading1"/>
        <w:keepNext/>
      </w:pPr>
      <w:bookmarkStart w:id="293" w:name="_Toc476668828"/>
      <w:bookmarkStart w:id="294" w:name="_Toc117505687"/>
      <w:bookmarkStart w:id="295" w:name="_Toc424550261"/>
      <w:bookmarkStart w:id="296" w:name="_Toc426460691"/>
      <w:bookmarkStart w:id="297" w:name="_Toc426466167"/>
      <w:bookmarkStart w:id="298" w:name="_Toc426466413"/>
      <w:r>
        <w:lastRenderedPageBreak/>
        <w:t xml:space="preserve">How many votes a </w:t>
      </w:r>
      <w:proofErr w:type="gramStart"/>
      <w:r>
        <w:t>Member</w:t>
      </w:r>
      <w:proofErr w:type="gramEnd"/>
      <w:r>
        <w:t xml:space="preserve"> has</w:t>
      </w:r>
      <w:bookmarkEnd w:id="293"/>
      <w:bookmarkEnd w:id="294"/>
    </w:p>
    <w:p w14:paraId="1B336118" w14:textId="27BA241A" w:rsidR="003D7773" w:rsidRPr="008C53DB" w:rsidRDefault="00FF47E9" w:rsidP="008C53DB">
      <w:pPr>
        <w:pStyle w:val="Heading2"/>
        <w:keepNext/>
        <w:rPr>
          <w:color w:val="7030A0"/>
        </w:rPr>
      </w:pPr>
      <w:r>
        <w:t>Each Member entitled to vote has one vote</w:t>
      </w:r>
      <w:r w:rsidR="003D7773" w:rsidRPr="0073589B">
        <w:rPr>
          <w:color w:val="0070C0"/>
        </w:rPr>
        <w:t xml:space="preserve">, </w:t>
      </w:r>
      <w:r w:rsidR="003D7773" w:rsidRPr="008C53DB">
        <w:rPr>
          <w:color w:val="7030A0"/>
        </w:rPr>
        <w:t>except as follows</w:t>
      </w:r>
      <w:r w:rsidR="00671E3B" w:rsidRPr="008C53DB">
        <w:rPr>
          <w:color w:val="7030A0"/>
        </w:rPr>
        <w:t>:</w:t>
      </w:r>
      <w:r w:rsidR="00F03BA0" w:rsidRPr="008C53DB">
        <w:rPr>
          <w:color w:val="7030A0"/>
        </w:rPr>
        <w:t xml:space="preserve"> </w:t>
      </w:r>
    </w:p>
    <w:p w14:paraId="1ACDA7CA" w14:textId="65CCBFCD" w:rsidR="00F03BA0" w:rsidRPr="008C53DB" w:rsidRDefault="003D7773" w:rsidP="00A067A7">
      <w:pPr>
        <w:pStyle w:val="Heading3"/>
        <w:rPr>
          <w:color w:val="7030A0"/>
        </w:rPr>
      </w:pPr>
      <w:r w:rsidRPr="008C53DB">
        <w:rPr>
          <w:color w:val="7030A0"/>
        </w:rPr>
        <w:t>A</w:t>
      </w:r>
      <w:r w:rsidR="00F03BA0" w:rsidRPr="008C53DB">
        <w:rPr>
          <w:color w:val="7030A0"/>
        </w:rPr>
        <w:t xml:space="preserve">t a Special Meeting, a </w:t>
      </w:r>
      <w:proofErr w:type="gramStart"/>
      <w:r w:rsidR="00F03BA0" w:rsidRPr="008C53DB">
        <w:rPr>
          <w:color w:val="7030A0"/>
        </w:rPr>
        <w:t>Member</w:t>
      </w:r>
      <w:proofErr w:type="gramEnd"/>
      <w:r w:rsidR="00F03BA0" w:rsidRPr="008C53DB">
        <w:rPr>
          <w:color w:val="7030A0"/>
        </w:rPr>
        <w:t xml:space="preserve"> under the age of 18 years does not have a vote. </w:t>
      </w:r>
    </w:p>
    <w:p w14:paraId="7AB6EF19" w14:textId="7AE7098A" w:rsidR="003D7773" w:rsidRPr="008C53DB" w:rsidRDefault="003D7773" w:rsidP="00A067A7">
      <w:pPr>
        <w:pStyle w:val="Heading3"/>
        <w:rPr>
          <w:color w:val="7030A0"/>
        </w:rPr>
      </w:pPr>
      <w:r w:rsidRPr="008C53DB">
        <w:rPr>
          <w:color w:val="7030A0"/>
        </w:rPr>
        <w:t xml:space="preserve">At a Special Meeting, a </w:t>
      </w:r>
      <w:proofErr w:type="gramStart"/>
      <w:r w:rsidRPr="008C53DB">
        <w:rPr>
          <w:color w:val="7030A0"/>
        </w:rPr>
        <w:t>Member</w:t>
      </w:r>
      <w:proofErr w:type="gramEnd"/>
      <w:r w:rsidRPr="008C53DB">
        <w:rPr>
          <w:color w:val="7030A0"/>
        </w:rPr>
        <w:t xml:space="preserve"> cannot vote unless:</w:t>
      </w:r>
    </w:p>
    <w:p w14:paraId="02A95461" w14:textId="2E880FBC" w:rsidR="003D7773" w:rsidRPr="008C53DB" w:rsidRDefault="003D7773" w:rsidP="003D7773">
      <w:pPr>
        <w:pStyle w:val="Heading4"/>
        <w:rPr>
          <w:color w:val="7030A0"/>
        </w:rPr>
      </w:pPr>
      <w:r w:rsidRPr="008C53DB">
        <w:rPr>
          <w:color w:val="7030A0"/>
        </w:rPr>
        <w:t xml:space="preserve">the Member has been a </w:t>
      </w:r>
      <w:proofErr w:type="gramStart"/>
      <w:r w:rsidRPr="008C53DB">
        <w:rPr>
          <w:color w:val="7030A0"/>
        </w:rPr>
        <w:t>Member</w:t>
      </w:r>
      <w:proofErr w:type="gramEnd"/>
      <w:r w:rsidRPr="008C53DB">
        <w:rPr>
          <w:color w:val="7030A0"/>
        </w:rPr>
        <w:t xml:space="preserve"> for at least 6 months; and</w:t>
      </w:r>
    </w:p>
    <w:p w14:paraId="298E60CF" w14:textId="638CA85B" w:rsidR="003D7773" w:rsidRPr="008C53DB" w:rsidRDefault="003D7773" w:rsidP="003D7773">
      <w:pPr>
        <w:pStyle w:val="Heading4"/>
        <w:rPr>
          <w:color w:val="7030A0"/>
        </w:rPr>
      </w:pPr>
      <w:r w:rsidRPr="008C53DB">
        <w:rPr>
          <w:color w:val="7030A0"/>
        </w:rPr>
        <w:t xml:space="preserve">the Member has been present for </w:t>
      </w:r>
      <w:r w:rsidR="00671E3B" w:rsidRPr="008C53DB">
        <w:rPr>
          <w:color w:val="7030A0"/>
        </w:rPr>
        <w:t>c</w:t>
      </w:r>
      <w:r w:rsidRPr="008C53DB">
        <w:rPr>
          <w:color w:val="7030A0"/>
        </w:rPr>
        <w:t>ommunion at least twice in the previous 6 months.</w:t>
      </w:r>
    </w:p>
    <w:p w14:paraId="6D7AFEF3" w14:textId="77777777" w:rsidR="001E0503" w:rsidRPr="005C339B" w:rsidRDefault="00FF47E9" w:rsidP="002A48C9">
      <w:pPr>
        <w:pStyle w:val="Heading1"/>
        <w:keepNext/>
      </w:pPr>
      <w:bookmarkStart w:id="299" w:name="_Toc422153203"/>
      <w:bookmarkStart w:id="300" w:name="_Toc422153701"/>
      <w:bookmarkStart w:id="301" w:name="_Toc422205590"/>
      <w:bookmarkStart w:id="302" w:name="_Toc423357838"/>
      <w:bookmarkStart w:id="303" w:name="_Toc476668830"/>
      <w:bookmarkStart w:id="304" w:name="_Toc117505688"/>
      <w:r w:rsidRPr="005C339B">
        <w:t>How voting is carried out</w:t>
      </w:r>
      <w:bookmarkEnd w:id="299"/>
      <w:bookmarkEnd w:id="300"/>
      <w:bookmarkEnd w:id="301"/>
      <w:bookmarkEnd w:id="302"/>
      <w:bookmarkEnd w:id="303"/>
      <w:bookmarkEnd w:id="304"/>
      <w:r w:rsidRPr="005C339B">
        <w:t xml:space="preserve"> </w:t>
      </w:r>
    </w:p>
    <w:p w14:paraId="2293AE16" w14:textId="77777777" w:rsidR="001E0503" w:rsidRPr="005C339B" w:rsidRDefault="00FF47E9" w:rsidP="002A48C9">
      <w:pPr>
        <w:pStyle w:val="Heading2"/>
        <w:keepNext/>
      </w:pPr>
      <w:r w:rsidRPr="005C339B">
        <w:t xml:space="preserve">Voting </w:t>
      </w:r>
      <w:r w:rsidR="00B7477E" w:rsidRPr="005C339B">
        <w:t>may</w:t>
      </w:r>
      <w:r w:rsidRPr="005C339B">
        <w:t xml:space="preserve"> be conducted and decided by: </w:t>
      </w:r>
    </w:p>
    <w:p w14:paraId="168A3492" w14:textId="77777777" w:rsidR="001E0503" w:rsidRPr="005C339B" w:rsidRDefault="00FF47E9" w:rsidP="002A48C9">
      <w:pPr>
        <w:pStyle w:val="Heading3"/>
        <w:keepNext/>
      </w:pPr>
      <w:r w:rsidRPr="005C339B">
        <w:t xml:space="preserve">a show of </w:t>
      </w:r>
      <w:proofErr w:type="gramStart"/>
      <w:r w:rsidRPr="005C339B">
        <w:t>hands;</w:t>
      </w:r>
      <w:proofErr w:type="gramEnd"/>
    </w:p>
    <w:p w14:paraId="4F0F8FD1" w14:textId="77777777" w:rsidR="001E0503" w:rsidRPr="005C339B" w:rsidRDefault="00FF47E9" w:rsidP="001E0503">
      <w:pPr>
        <w:pStyle w:val="Heading3"/>
      </w:pPr>
      <w:r w:rsidRPr="005C339B">
        <w:t>a vote in writing; or</w:t>
      </w:r>
    </w:p>
    <w:p w14:paraId="230D2968" w14:textId="77777777" w:rsidR="001E0503" w:rsidRPr="005C339B" w:rsidRDefault="00FF47E9" w:rsidP="001E0503">
      <w:pPr>
        <w:pStyle w:val="Heading3"/>
      </w:pPr>
      <w:r w:rsidRPr="005C339B">
        <w:t xml:space="preserve">another method chosen by the </w:t>
      </w:r>
      <w:r w:rsidR="00511687" w:rsidRPr="005C339B">
        <w:t>Chairperson</w:t>
      </w:r>
      <w:r w:rsidRPr="005C339B">
        <w:t xml:space="preserve"> that is fair and reasonable in the circumstances.</w:t>
      </w:r>
    </w:p>
    <w:p w14:paraId="4AFA4483" w14:textId="7821DA7E" w:rsidR="009E1252" w:rsidRPr="008C53DB" w:rsidRDefault="00FF47E9" w:rsidP="009E1252">
      <w:pPr>
        <w:pStyle w:val="Heading2"/>
        <w:rPr>
          <w:color w:val="7030A0"/>
        </w:rPr>
      </w:pPr>
      <w:r w:rsidRPr="005C339B">
        <w:t xml:space="preserve">Questions </w:t>
      </w:r>
      <w:r w:rsidRPr="008C53DB">
        <w:t xml:space="preserve">arising at a General Meeting will be decided by a majority of votes cast, </w:t>
      </w:r>
      <w:r w:rsidR="009E1252" w:rsidRPr="008C53DB">
        <w:t xml:space="preserve">except in the following cases: </w:t>
      </w:r>
    </w:p>
    <w:p w14:paraId="45C80FB4" w14:textId="5F77B5D7" w:rsidR="009E1252" w:rsidRPr="008C53DB" w:rsidRDefault="009E1252" w:rsidP="009E1252">
      <w:pPr>
        <w:pStyle w:val="Heading3"/>
        <w:rPr>
          <w:color w:val="7030A0"/>
        </w:rPr>
      </w:pPr>
      <w:r w:rsidRPr="008C53DB">
        <w:rPr>
          <w:color w:val="7030A0"/>
        </w:rPr>
        <w:t>A two-thirds majority of the votes cast at a Special Meeting is required to pass a resolution at Special Meeting</w:t>
      </w:r>
      <w:r w:rsidR="008C53DB" w:rsidRPr="008C53DB">
        <w:rPr>
          <w:color w:val="7030A0"/>
        </w:rPr>
        <w:t>.</w:t>
      </w:r>
    </w:p>
    <w:p w14:paraId="066291FC" w14:textId="6EDA4A3E" w:rsidR="009E1252" w:rsidRPr="008C53DB" w:rsidRDefault="009E1252" w:rsidP="009E1252">
      <w:pPr>
        <w:pStyle w:val="Heading3"/>
      </w:pPr>
      <w:r w:rsidRPr="008C53DB">
        <w:t>Any other case provided in this Constitution.</w:t>
      </w:r>
    </w:p>
    <w:p w14:paraId="7E23253C" w14:textId="77777777" w:rsidR="00703B92" w:rsidRPr="005C339B" w:rsidRDefault="00FF47E9" w:rsidP="001E0503">
      <w:pPr>
        <w:pStyle w:val="Heading2"/>
      </w:pPr>
      <w:r w:rsidRPr="008C53DB">
        <w:t xml:space="preserve">On a show of hands, the </w:t>
      </w:r>
      <w:r w:rsidR="00511687" w:rsidRPr="008C53DB">
        <w:t>Chairperson</w:t>
      </w:r>
      <w:r w:rsidRPr="008C53DB">
        <w:t>’s</w:t>
      </w:r>
      <w:r w:rsidRPr="005C339B">
        <w:t xml:space="preserve"> decision is conclusive evidence of the result of the vote.  </w:t>
      </w:r>
    </w:p>
    <w:p w14:paraId="25587239" w14:textId="77777777" w:rsidR="001E0503" w:rsidRDefault="00FF47E9" w:rsidP="00BA6CB3">
      <w:pPr>
        <w:pStyle w:val="Heading2"/>
      </w:pPr>
      <w:r w:rsidRPr="005C339B">
        <w:t xml:space="preserve">The </w:t>
      </w:r>
      <w:r w:rsidR="00511687" w:rsidRPr="005C339B">
        <w:t>Chairperson</w:t>
      </w:r>
      <w:r w:rsidR="00703B92" w:rsidRPr="005C339B">
        <w:t xml:space="preserve"> must declare the result of a vote, and</w:t>
      </w:r>
      <w:r w:rsidRPr="005C339B">
        <w:t xml:space="preserve"> </w:t>
      </w:r>
      <w:r w:rsidR="00703B92" w:rsidRPr="005C339B">
        <w:t xml:space="preserve">the </w:t>
      </w:r>
      <w:r w:rsidRPr="005C339B">
        <w:t xml:space="preserve">declaration must be recorded in the minutes of the meeting. </w:t>
      </w:r>
      <w:r w:rsidR="00703B92" w:rsidRPr="005C339B">
        <w:t xml:space="preserve"> </w:t>
      </w:r>
      <w:r w:rsidRPr="005C339B">
        <w:t xml:space="preserve">The </w:t>
      </w:r>
      <w:r w:rsidR="00511687" w:rsidRPr="005C339B">
        <w:t>Chairperson</w:t>
      </w:r>
      <w:r w:rsidRPr="005C339B">
        <w:t xml:space="preserve"> and the meeting minutes do not need to state the number or proportion of the votes recorded in favour or against on a show of hands. </w:t>
      </w:r>
    </w:p>
    <w:p w14:paraId="215AEAF8" w14:textId="77777777" w:rsidR="00A0492C" w:rsidRPr="002A48C9" w:rsidRDefault="00A0492C" w:rsidP="00A0492C">
      <w:pPr>
        <w:pStyle w:val="Heading2"/>
        <w:rPr>
          <w:color w:val="00B050"/>
        </w:rPr>
      </w:pPr>
      <w:r w:rsidRPr="002A48C9">
        <w:rPr>
          <w:color w:val="00B050"/>
        </w:rPr>
        <w:t>A proxy does not need to vote, unless the proxy appointment specifies the way the proxy must vote.</w:t>
      </w:r>
    </w:p>
    <w:p w14:paraId="37F4FA8B" w14:textId="77777777" w:rsidR="00A0492C" w:rsidRPr="002A48C9" w:rsidRDefault="00A0492C" w:rsidP="00A0492C">
      <w:pPr>
        <w:pStyle w:val="Heading2"/>
        <w:rPr>
          <w:color w:val="00B050"/>
        </w:rPr>
      </w:pPr>
      <w:r w:rsidRPr="002A48C9">
        <w:rPr>
          <w:color w:val="00B050"/>
        </w:rPr>
        <w:t>If the way a proxy must vote is specified on the proxy form, a proxy must vote that way.</w:t>
      </w:r>
    </w:p>
    <w:p w14:paraId="3234061D" w14:textId="23EC917C" w:rsidR="00A0492C" w:rsidRPr="005C339B" w:rsidRDefault="00A0492C" w:rsidP="00BA6CB3">
      <w:pPr>
        <w:pStyle w:val="Heading2"/>
      </w:pPr>
      <w:r w:rsidRPr="00A0492C">
        <w:rPr>
          <w:color w:val="00B050"/>
        </w:rPr>
        <w:t xml:space="preserve">If a proxy is also a </w:t>
      </w:r>
      <w:proofErr w:type="gramStart"/>
      <w:r w:rsidRPr="00A0492C">
        <w:rPr>
          <w:color w:val="00B050"/>
        </w:rPr>
        <w:t>Member</w:t>
      </w:r>
      <w:proofErr w:type="gramEnd"/>
      <w:r w:rsidRPr="00A0492C">
        <w:rPr>
          <w:color w:val="00B050"/>
        </w:rPr>
        <w:t xml:space="preserve"> or holds more than one proxy, the proxy may cast the votes held in different ways in the case of a vote in writing.</w:t>
      </w:r>
    </w:p>
    <w:p w14:paraId="4D22BF43" w14:textId="77777777" w:rsidR="001E0503" w:rsidRPr="005C339B" w:rsidRDefault="00FF47E9" w:rsidP="00A72775">
      <w:pPr>
        <w:pStyle w:val="Heading1"/>
      </w:pPr>
      <w:bookmarkStart w:id="305" w:name="_Toc422153204"/>
      <w:bookmarkStart w:id="306" w:name="_Toc422153702"/>
      <w:bookmarkStart w:id="307" w:name="_Toc422205591"/>
      <w:bookmarkStart w:id="308" w:name="_Toc423357839"/>
      <w:bookmarkStart w:id="309" w:name="_Ref476662509"/>
      <w:bookmarkStart w:id="310" w:name="_Toc476668831"/>
      <w:bookmarkStart w:id="311" w:name="_Toc117505689"/>
      <w:bookmarkStart w:id="312" w:name="_Ref437965302"/>
      <w:r w:rsidRPr="005C339B">
        <w:t xml:space="preserve">When and how a vote in writing must be </w:t>
      </w:r>
      <w:proofErr w:type="gramStart"/>
      <w:r w:rsidRPr="005C339B">
        <w:t>held</w:t>
      </w:r>
      <w:bookmarkEnd w:id="305"/>
      <w:bookmarkEnd w:id="306"/>
      <w:bookmarkEnd w:id="307"/>
      <w:bookmarkEnd w:id="308"/>
      <w:bookmarkEnd w:id="309"/>
      <w:bookmarkEnd w:id="310"/>
      <w:bookmarkEnd w:id="311"/>
      <w:proofErr w:type="gramEnd"/>
      <w:r w:rsidRPr="005C339B">
        <w:t xml:space="preserve"> </w:t>
      </w:r>
      <w:bookmarkEnd w:id="312"/>
    </w:p>
    <w:p w14:paraId="49103CEA" w14:textId="77777777" w:rsidR="001E0503" w:rsidRPr="005C339B" w:rsidRDefault="00FF47E9" w:rsidP="00A72775">
      <w:pPr>
        <w:pStyle w:val="Heading2"/>
      </w:pPr>
      <w:bookmarkStart w:id="313" w:name="_Ref421873374"/>
      <w:bookmarkStart w:id="314" w:name="_Ref476662825"/>
      <w:r w:rsidRPr="0071736A">
        <w:t xml:space="preserve">A vote in writing may be </w:t>
      </w:r>
      <w:r w:rsidRPr="005C339B">
        <w:t>demanded on any resolution instead of or after a vote conducted by other means by</w:t>
      </w:r>
      <w:bookmarkEnd w:id="313"/>
      <w:r w:rsidR="000200A1" w:rsidRPr="005C339B">
        <w:t xml:space="preserve"> any Member or </w:t>
      </w:r>
      <w:r w:rsidRPr="005C339B">
        <w:t xml:space="preserve">the </w:t>
      </w:r>
      <w:r w:rsidR="00511687" w:rsidRPr="005C339B">
        <w:t>Chairperson</w:t>
      </w:r>
      <w:r w:rsidRPr="005C339B">
        <w:t>.</w:t>
      </w:r>
      <w:bookmarkEnd w:id="314"/>
    </w:p>
    <w:p w14:paraId="13EEABB4" w14:textId="4A6D1649" w:rsidR="001E0503" w:rsidRPr="005C339B" w:rsidRDefault="00FF47E9" w:rsidP="001E0503">
      <w:pPr>
        <w:pStyle w:val="Heading2"/>
        <w:keepNext/>
      </w:pPr>
      <w:r w:rsidRPr="005C339B">
        <w:lastRenderedPageBreak/>
        <w:t xml:space="preserve">A vote in writing must be taken when and how the </w:t>
      </w:r>
      <w:r w:rsidR="00511687" w:rsidRPr="005C339B">
        <w:t>Chairperson</w:t>
      </w:r>
      <w:r w:rsidR="00B4071F">
        <w:t xml:space="preserve"> directs, except as follows: </w:t>
      </w:r>
      <w:bookmarkStart w:id="315" w:name="_Ref421873361"/>
      <w:r w:rsidR="00B4071F">
        <w:t>a</w:t>
      </w:r>
      <w:r w:rsidRPr="005C339B">
        <w:t xml:space="preserve"> vote in writing must be held immediately if it is demanded </w:t>
      </w:r>
      <w:bookmarkEnd w:id="315"/>
      <w:r w:rsidRPr="005C339B">
        <w:t xml:space="preserve">for the election of a </w:t>
      </w:r>
      <w:proofErr w:type="gramStart"/>
      <w:r w:rsidR="00511687" w:rsidRPr="005C339B">
        <w:t>Chairperson</w:t>
      </w:r>
      <w:proofErr w:type="gramEnd"/>
      <w:r w:rsidR="00B4071F">
        <w:t xml:space="preserve">, or </w:t>
      </w:r>
      <w:r w:rsidRPr="005C339B">
        <w:t>to decide whether to adjourn the meeting.</w:t>
      </w:r>
    </w:p>
    <w:p w14:paraId="463DD468" w14:textId="77777777" w:rsidR="001E0503" w:rsidRPr="00A653D5" w:rsidRDefault="00FF47E9" w:rsidP="00BA6CB3">
      <w:pPr>
        <w:pStyle w:val="Heading2"/>
      </w:pPr>
      <w:r w:rsidRPr="00A653D5">
        <w:t xml:space="preserve">A demand for a vote in writing may be withdrawn. </w:t>
      </w:r>
    </w:p>
    <w:p w14:paraId="1CB8F33E" w14:textId="1B6D21E6" w:rsidR="005F5C1D" w:rsidRPr="00A653D5" w:rsidRDefault="005F5C1D" w:rsidP="00671E3B">
      <w:pPr>
        <w:pStyle w:val="Heading1"/>
        <w:keepNext/>
      </w:pPr>
      <w:bookmarkStart w:id="316" w:name="_Toc426460692"/>
      <w:bookmarkStart w:id="317" w:name="_Toc426460865"/>
      <w:bookmarkStart w:id="318" w:name="_Toc426461040"/>
      <w:bookmarkStart w:id="319" w:name="_Toc426460693"/>
      <w:bookmarkStart w:id="320" w:name="_Toc426460866"/>
      <w:bookmarkStart w:id="321" w:name="_Toc426461041"/>
      <w:bookmarkStart w:id="322" w:name="_Toc426460695"/>
      <w:bookmarkStart w:id="323" w:name="_Toc426460868"/>
      <w:bookmarkStart w:id="324" w:name="_Toc426461043"/>
      <w:bookmarkStart w:id="325" w:name="_Toc426460696"/>
      <w:bookmarkStart w:id="326" w:name="_Toc426460869"/>
      <w:bookmarkStart w:id="327" w:name="_Toc426461044"/>
      <w:bookmarkStart w:id="328" w:name="_Toc426460697"/>
      <w:bookmarkStart w:id="329" w:name="_Toc426460870"/>
      <w:bookmarkStart w:id="330" w:name="_Toc426461045"/>
      <w:bookmarkStart w:id="331" w:name="_Toc426460698"/>
      <w:bookmarkStart w:id="332" w:name="_Toc426460871"/>
      <w:bookmarkStart w:id="333" w:name="_Toc426461046"/>
      <w:bookmarkStart w:id="334" w:name="_Toc117505690"/>
      <w:bookmarkStart w:id="335" w:name="_Toc424550264"/>
      <w:bookmarkStart w:id="336" w:name="_Toc426460700"/>
      <w:bookmarkStart w:id="337" w:name="_Toc426466169"/>
      <w:bookmarkStart w:id="338" w:name="_Toc426466429"/>
      <w:bookmarkStart w:id="339" w:name="_Toc476668834"/>
      <w:bookmarkEnd w:id="295"/>
      <w:bookmarkEnd w:id="296"/>
      <w:bookmarkEnd w:id="297"/>
      <w:bookmarkEnd w:id="298"/>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A653D5">
        <w:t>Delegates</w:t>
      </w:r>
      <w:bookmarkEnd w:id="334"/>
    </w:p>
    <w:p w14:paraId="7E584572" w14:textId="4D019B8B" w:rsidR="005F5C1D" w:rsidRPr="00A653D5" w:rsidRDefault="005F5C1D" w:rsidP="00671E3B">
      <w:pPr>
        <w:pStyle w:val="Heading2"/>
        <w:keepNext/>
      </w:pPr>
      <w:r w:rsidRPr="00A653D5">
        <w:t xml:space="preserve">The Church may by resolution passed at a General Meeting appoint Delegates to </w:t>
      </w:r>
      <w:r w:rsidR="007C4600" w:rsidRPr="00A653D5">
        <w:t>act on its behalf at Baptist Union of Victoria Assembly Gatherings.</w:t>
      </w:r>
    </w:p>
    <w:p w14:paraId="1302745A" w14:textId="24625518" w:rsidR="007C4600" w:rsidRPr="00A653D5" w:rsidRDefault="007C4600" w:rsidP="005F5C1D">
      <w:pPr>
        <w:pStyle w:val="Heading2"/>
      </w:pPr>
      <w:r w:rsidRPr="00A653D5">
        <w:t>If the Church does not by resolution passed at a General Meeting appoint Delegates to any Baptist Union of Victoria Assembly Gathering, the Leadership Team may determine the Delegates for that meeting.</w:t>
      </w:r>
    </w:p>
    <w:p w14:paraId="51877914" w14:textId="77777777" w:rsidR="000C3BFE" w:rsidRPr="00685ABC" w:rsidRDefault="00FF47E9" w:rsidP="005B25DA">
      <w:pPr>
        <w:pStyle w:val="Heading1"/>
      </w:pPr>
      <w:bookmarkStart w:id="340" w:name="_Toc117505691"/>
      <w:r w:rsidRPr="00685ABC">
        <w:t xml:space="preserve">Minutes of </w:t>
      </w:r>
      <w:r w:rsidR="00F03331" w:rsidRPr="00685ABC">
        <w:t>General Meeting</w:t>
      </w:r>
      <w:bookmarkEnd w:id="335"/>
      <w:bookmarkEnd w:id="336"/>
      <w:bookmarkEnd w:id="337"/>
      <w:bookmarkEnd w:id="338"/>
      <w:bookmarkEnd w:id="339"/>
      <w:bookmarkEnd w:id="340"/>
    </w:p>
    <w:p w14:paraId="7032A40D" w14:textId="154DD2F5" w:rsidR="000C3BFE" w:rsidRPr="00685ABC" w:rsidRDefault="00FF47E9" w:rsidP="009E1252">
      <w:pPr>
        <w:pStyle w:val="Heading2"/>
      </w:pPr>
      <w:bookmarkStart w:id="341" w:name="_Toc426466430"/>
      <w:r w:rsidRPr="00A0492C">
        <w:t xml:space="preserve">The </w:t>
      </w:r>
      <w:r w:rsidR="00871C30" w:rsidRPr="00A0492C">
        <w:t>Leadership Team</w:t>
      </w:r>
      <w:r w:rsidRPr="00A0492C">
        <w:t xml:space="preserve"> must </w:t>
      </w:r>
      <w:r w:rsidRPr="00685ABC">
        <w:t>ensure that minutes are taken and kept of</w:t>
      </w:r>
      <w:r w:rsidR="009E1252">
        <w:t xml:space="preserve"> </w:t>
      </w:r>
      <w:r>
        <w:t xml:space="preserve">each </w:t>
      </w:r>
      <w:r w:rsidR="00F03331" w:rsidRPr="00685ABC">
        <w:t>General Meeting</w:t>
      </w:r>
      <w:r>
        <w:t xml:space="preserve">, including a record of the business considered at the meeting, </w:t>
      </w:r>
      <w:r w:rsidRPr="00685ABC">
        <w:t>any resolution on which a vote is t</w:t>
      </w:r>
      <w:r>
        <w:t>aken and the result of the vote</w:t>
      </w:r>
      <w:r w:rsidR="009E1252">
        <w:t xml:space="preserve">. </w:t>
      </w:r>
      <w:r>
        <w:t xml:space="preserve"> </w:t>
      </w:r>
      <w:bookmarkEnd w:id="341"/>
    </w:p>
    <w:p w14:paraId="61CC6E59" w14:textId="77777777" w:rsidR="000C3BFE" w:rsidRPr="00685ABC" w:rsidRDefault="00FF47E9" w:rsidP="005B25DA">
      <w:pPr>
        <w:pStyle w:val="Heading2"/>
      </w:pPr>
      <w:bookmarkStart w:id="342" w:name="_Toc426466432"/>
      <w:r w:rsidRPr="00685ABC">
        <w:t xml:space="preserve">In addition, the minutes of each </w:t>
      </w:r>
      <w:r w:rsidR="00933B61" w:rsidRPr="00685ABC">
        <w:t>Annual General Meeting</w:t>
      </w:r>
      <w:r w:rsidRPr="00685ABC">
        <w:t xml:space="preserve"> must include</w:t>
      </w:r>
      <w:bookmarkEnd w:id="342"/>
      <w:r w:rsidR="008A7626">
        <w:t>:</w:t>
      </w:r>
    </w:p>
    <w:p w14:paraId="7AB22E43" w14:textId="77777777" w:rsidR="000C3BFE" w:rsidRPr="00685ABC" w:rsidRDefault="00FF47E9" w:rsidP="005B25DA">
      <w:pPr>
        <w:pStyle w:val="Heading3"/>
      </w:pPr>
      <w:bookmarkStart w:id="343" w:name="_Toc426466433"/>
      <w:r w:rsidRPr="00685ABC">
        <w:t xml:space="preserve">the names of the </w:t>
      </w:r>
      <w:r w:rsidR="00933B61" w:rsidRPr="00685ABC">
        <w:t>Members</w:t>
      </w:r>
      <w:r w:rsidRPr="00685ABC">
        <w:t xml:space="preserve"> attending the meeting; and</w:t>
      </w:r>
      <w:bookmarkEnd w:id="343"/>
    </w:p>
    <w:p w14:paraId="20A5A9B1" w14:textId="1F275E53" w:rsidR="000C3BFE" w:rsidRPr="002A48C9" w:rsidRDefault="00FF47E9" w:rsidP="005B25DA">
      <w:pPr>
        <w:pStyle w:val="Heading3"/>
        <w:rPr>
          <w:color w:val="00B050"/>
        </w:rPr>
      </w:pPr>
      <w:bookmarkStart w:id="344" w:name="_Toc426466434"/>
      <w:r w:rsidRPr="002A48C9">
        <w:rPr>
          <w:color w:val="00B050"/>
        </w:rPr>
        <w:t xml:space="preserve">proxy forms given to the </w:t>
      </w:r>
      <w:r w:rsidR="00511687" w:rsidRPr="002A48C9">
        <w:rPr>
          <w:color w:val="00B050"/>
        </w:rPr>
        <w:t>Chairperson</w:t>
      </w:r>
      <w:r w:rsidRPr="002A48C9">
        <w:rPr>
          <w:color w:val="00B050"/>
        </w:rPr>
        <w:t xml:space="preserve"> of the meeting; and</w:t>
      </w:r>
      <w:bookmarkEnd w:id="344"/>
    </w:p>
    <w:p w14:paraId="0E6BADC4" w14:textId="77777777" w:rsidR="000C3BFE" w:rsidRPr="00E63DF9" w:rsidRDefault="00FF47E9" w:rsidP="005B25DA">
      <w:pPr>
        <w:pStyle w:val="Heading3"/>
      </w:pPr>
      <w:bookmarkStart w:id="345" w:name="_Toc426466435"/>
      <w:r w:rsidRPr="00685ABC">
        <w:t xml:space="preserve">the financial statements submitted to the </w:t>
      </w:r>
      <w:r w:rsidR="00933B61" w:rsidRPr="00685ABC">
        <w:t>Members</w:t>
      </w:r>
      <w:r w:rsidRPr="00E63DF9">
        <w:t>; and</w:t>
      </w:r>
      <w:bookmarkEnd w:id="345"/>
    </w:p>
    <w:p w14:paraId="1D08DC41" w14:textId="7B4EE4AF" w:rsidR="00917EF2" w:rsidRDefault="00FF47E9" w:rsidP="005C4EE0">
      <w:pPr>
        <w:pStyle w:val="Heading3"/>
      </w:pPr>
      <w:bookmarkStart w:id="346" w:name="_Toc426466437"/>
      <w:r w:rsidRPr="00E63DF9">
        <w:t xml:space="preserve">any audited accounts and </w:t>
      </w:r>
      <w:r w:rsidR="002C3693">
        <w:t>a</w:t>
      </w:r>
      <w:r w:rsidRPr="00E63DF9">
        <w:t xml:space="preserve">uditor's report or report of a review </w:t>
      </w:r>
      <w:r w:rsidR="00E63DF9" w:rsidRPr="00E63DF9">
        <w:t>accompanying</w:t>
      </w:r>
      <w:r w:rsidRPr="00E63DF9">
        <w:t xml:space="preserve"> the financial statements.</w:t>
      </w:r>
      <w:bookmarkEnd w:id="346"/>
    </w:p>
    <w:p w14:paraId="7E996E51" w14:textId="155BB6C0" w:rsidR="009E1252" w:rsidRPr="00671E3B" w:rsidRDefault="009E1252" w:rsidP="009E1252">
      <w:pPr>
        <w:pStyle w:val="Heading2"/>
        <w:rPr>
          <w:color w:val="0070C0"/>
        </w:rPr>
      </w:pPr>
      <w:r w:rsidRPr="00671E3B">
        <w:rPr>
          <w:color w:val="0070C0"/>
        </w:rPr>
        <w:t>The minutes of a Special Meeting must be signed by the Chairperson of that meeting</w:t>
      </w:r>
      <w:r w:rsidR="00AC21FE" w:rsidRPr="00671E3B">
        <w:rPr>
          <w:color w:val="0070C0"/>
        </w:rPr>
        <w:t>, or by the Chairperson of the next meeting</w:t>
      </w:r>
      <w:r w:rsidRPr="00671E3B">
        <w:rPr>
          <w:color w:val="0070C0"/>
        </w:rPr>
        <w:t xml:space="preserve">.  </w:t>
      </w:r>
      <w:r w:rsidR="00264400">
        <w:rPr>
          <w:color w:val="0070C0"/>
        </w:rPr>
        <w:t xml:space="preserve"> In the case of any Special Meeting where there was no quorum present at the time the meeting proceeded to business, the minutes must not be signed by the Chairperson until </w:t>
      </w:r>
      <w:r w:rsidR="00674514">
        <w:rPr>
          <w:color w:val="0070C0"/>
        </w:rPr>
        <w:t>they</w:t>
      </w:r>
      <w:r w:rsidR="00264400">
        <w:rPr>
          <w:color w:val="0070C0"/>
        </w:rPr>
        <w:t xml:space="preserve"> record that fact.</w:t>
      </w:r>
    </w:p>
    <w:p w14:paraId="77F67609" w14:textId="322BA421" w:rsidR="00613CB6" w:rsidRDefault="00FF47E9" w:rsidP="00613CB6">
      <w:pPr>
        <w:pStyle w:val="Sectionheading"/>
      </w:pPr>
      <w:bookmarkStart w:id="347" w:name="_Toc476668835"/>
      <w:bookmarkStart w:id="348" w:name="_Toc117505692"/>
      <w:bookmarkStart w:id="349" w:name="_Toc426460701"/>
      <w:bookmarkStart w:id="350" w:name="_Toc426466170"/>
      <w:r w:rsidRPr="00685ABC">
        <w:t xml:space="preserve">PART </w:t>
      </w:r>
      <w:r w:rsidR="00FB4D1D">
        <w:t>5</w:t>
      </w:r>
      <w:r>
        <w:t xml:space="preserve"> </w:t>
      </w:r>
      <w:r w:rsidRPr="00685ABC">
        <w:t>—</w:t>
      </w:r>
      <w:bookmarkEnd w:id="347"/>
      <w:r w:rsidR="000C5902">
        <w:t>leadership</w:t>
      </w:r>
      <w:bookmarkEnd w:id="348"/>
    </w:p>
    <w:p w14:paraId="451B41F6" w14:textId="77777777" w:rsidR="00613CB6" w:rsidRPr="00685ABC" w:rsidRDefault="00FF47E9" w:rsidP="00613CB6">
      <w:pPr>
        <w:pStyle w:val="Heading1"/>
      </w:pPr>
      <w:bookmarkStart w:id="351" w:name="_Toc424550265"/>
      <w:bookmarkStart w:id="352" w:name="_Toc426460703"/>
      <w:bookmarkStart w:id="353" w:name="_Toc426466172"/>
      <w:bookmarkStart w:id="354" w:name="_Toc426466438"/>
      <w:bookmarkStart w:id="355" w:name="_Toc476668836"/>
      <w:bookmarkStart w:id="356" w:name="_Toc117505693"/>
      <w:r>
        <w:t>P</w:t>
      </w:r>
      <w:r w:rsidRPr="00685ABC">
        <w:t>owers</w:t>
      </w:r>
      <w:bookmarkEnd w:id="351"/>
      <w:bookmarkEnd w:id="352"/>
      <w:bookmarkEnd w:id="353"/>
      <w:bookmarkEnd w:id="354"/>
      <w:bookmarkEnd w:id="355"/>
      <w:bookmarkEnd w:id="356"/>
    </w:p>
    <w:p w14:paraId="41BE5C99" w14:textId="60604BB4" w:rsidR="00613CB6" w:rsidRPr="00E15104" w:rsidRDefault="00FF47E9" w:rsidP="00652584">
      <w:pPr>
        <w:pStyle w:val="Heading2"/>
        <w:ind w:left="851"/>
      </w:pPr>
      <w:bookmarkStart w:id="357" w:name="_Toc426466439"/>
      <w:r w:rsidRPr="00EC580F">
        <w:t xml:space="preserve">The </w:t>
      </w:r>
      <w:r w:rsidR="00871C30" w:rsidRPr="00EC580F">
        <w:t>Leadership Team</w:t>
      </w:r>
      <w:r w:rsidRPr="00EC580F">
        <w:t xml:space="preserve"> is responsible for the management of the business of the </w:t>
      </w:r>
      <w:r w:rsidR="007875F7" w:rsidRPr="00EC580F">
        <w:t>Church</w:t>
      </w:r>
      <w:r w:rsidRPr="00EC580F">
        <w:t xml:space="preserve"> and may exercise all the powers of the </w:t>
      </w:r>
      <w:r w:rsidR="007875F7" w:rsidRPr="00EC580F">
        <w:t>Church</w:t>
      </w:r>
      <w:r w:rsidR="00701098" w:rsidRPr="00EC580F">
        <w:t xml:space="preserve">, </w:t>
      </w:r>
      <w:r w:rsidR="00701098" w:rsidRPr="00E15104">
        <w:t xml:space="preserve">subject to </w:t>
      </w:r>
      <w:r w:rsidR="00DE5690" w:rsidRPr="00E15104">
        <w:t>this Constitution.</w:t>
      </w:r>
      <w:r w:rsidR="00701098" w:rsidRPr="00E15104">
        <w:t xml:space="preserve"> </w:t>
      </w:r>
    </w:p>
    <w:p w14:paraId="3EF33871" w14:textId="5ACC3F3A" w:rsidR="00613CB6" w:rsidRPr="002A48C9" w:rsidRDefault="00701098" w:rsidP="00701098">
      <w:pPr>
        <w:pStyle w:val="Heading2"/>
        <w:rPr>
          <w:color w:val="7030A0"/>
        </w:rPr>
      </w:pPr>
      <w:r w:rsidRPr="002A48C9">
        <w:rPr>
          <w:color w:val="7030A0"/>
        </w:rPr>
        <w:t>The Church is governed according to Congregational principles.  That is, under the guidance of God and Scripture, the Members of the Church for the time being have final authority in all matters</w:t>
      </w:r>
      <w:r w:rsidR="00FF47E9" w:rsidRPr="002A48C9">
        <w:rPr>
          <w:color w:val="7030A0"/>
        </w:rPr>
        <w:t>.</w:t>
      </w:r>
    </w:p>
    <w:p w14:paraId="13C91F3F" w14:textId="77777777" w:rsidR="00613CB6" w:rsidRDefault="00FF47E9" w:rsidP="002A48C9">
      <w:pPr>
        <w:pStyle w:val="Heading1"/>
        <w:keepNext/>
      </w:pPr>
      <w:bookmarkStart w:id="358" w:name="_Toc476668837"/>
      <w:bookmarkStart w:id="359" w:name="_Toc117505694"/>
      <w:bookmarkStart w:id="360" w:name="_Toc424550266"/>
      <w:bookmarkStart w:id="361" w:name="_Toc426460707"/>
      <w:bookmarkStart w:id="362" w:name="_Toc426466173"/>
      <w:bookmarkStart w:id="363" w:name="_Toc426466441"/>
      <w:bookmarkEnd w:id="357"/>
      <w:r>
        <w:lastRenderedPageBreak/>
        <w:t>Specific powers</w:t>
      </w:r>
      <w:bookmarkEnd w:id="358"/>
      <w:bookmarkEnd w:id="359"/>
    </w:p>
    <w:p w14:paraId="25C05F59" w14:textId="16F76BD9" w:rsidR="00613CB6" w:rsidRPr="00EC580F" w:rsidRDefault="00FF47E9" w:rsidP="00671E3B">
      <w:pPr>
        <w:pStyle w:val="Heading2"/>
      </w:pPr>
      <w:r w:rsidRPr="0071736A">
        <w:rPr>
          <w:rFonts w:cs="Arial"/>
        </w:rPr>
        <w:t xml:space="preserve">The </w:t>
      </w:r>
      <w:r w:rsidR="00871C30" w:rsidRPr="00EC580F">
        <w:rPr>
          <w:rFonts w:cs="Arial"/>
        </w:rPr>
        <w:t>Leadership Team</w:t>
      </w:r>
      <w:r w:rsidRPr="00EC580F">
        <w:rPr>
          <w:rFonts w:cs="Arial"/>
        </w:rPr>
        <w:t xml:space="preserve"> may, without limitation, borrow money, </w:t>
      </w:r>
      <w:r w:rsidRPr="00EC580F">
        <w:t xml:space="preserve">charge any property or business of the </w:t>
      </w:r>
      <w:r w:rsidR="007875F7" w:rsidRPr="00EC580F">
        <w:t>Church</w:t>
      </w:r>
      <w:r w:rsidRPr="00EC580F">
        <w:t xml:space="preserve">, issue debentures or give security for a debt, liability or obligation of the </w:t>
      </w:r>
      <w:r w:rsidR="007875F7" w:rsidRPr="00EC580F">
        <w:t>Church</w:t>
      </w:r>
      <w:r w:rsidRPr="00EC580F">
        <w:t xml:space="preserve"> or any other person</w:t>
      </w:r>
      <w:r w:rsidR="00DE5690" w:rsidRPr="00EC580F">
        <w:t>, subject to this Constitution</w:t>
      </w:r>
      <w:r w:rsidRPr="00EC580F">
        <w:t>.</w:t>
      </w:r>
    </w:p>
    <w:p w14:paraId="60169A4B" w14:textId="11298012" w:rsidR="00613CB6" w:rsidRPr="00EC580F" w:rsidRDefault="009D21D4" w:rsidP="00671E3B">
      <w:pPr>
        <w:pStyle w:val="Heading2"/>
        <w:keepNext/>
        <w:ind w:left="851"/>
      </w:pPr>
      <w:r w:rsidRPr="00BD7A21">
        <w:t xml:space="preserve">The Church delegates to the Leadership Team the </w:t>
      </w:r>
      <w:r w:rsidRPr="00EC580F">
        <w:t xml:space="preserve">following powers subject to any express direction or limitation to the contrary: </w:t>
      </w:r>
    </w:p>
    <w:p w14:paraId="5E2A1B97" w14:textId="23DE61BB" w:rsidR="00613CB6" w:rsidRPr="00EC580F" w:rsidRDefault="00FF47E9" w:rsidP="00671E3B">
      <w:pPr>
        <w:pStyle w:val="Heading3"/>
        <w:keepNext/>
        <w:ind w:left="1843"/>
      </w:pPr>
      <w:r w:rsidRPr="00EC580F">
        <w:t xml:space="preserve">appoint a person (by name or by reference to position or office held) to be an attorney for the </w:t>
      </w:r>
      <w:r w:rsidR="007875F7" w:rsidRPr="00EC580F">
        <w:t>Church</w:t>
      </w:r>
      <w:r w:rsidRPr="00EC580F">
        <w:t xml:space="preserve"> on the terms the </w:t>
      </w:r>
      <w:r w:rsidR="00871C30" w:rsidRPr="00EC580F">
        <w:t>Leadership Team</w:t>
      </w:r>
      <w:r w:rsidRPr="00EC580F">
        <w:t xml:space="preserve"> </w:t>
      </w:r>
      <w:proofErr w:type="gramStart"/>
      <w:r w:rsidRPr="00EC580F">
        <w:t>decides;</w:t>
      </w:r>
      <w:proofErr w:type="gramEnd"/>
    </w:p>
    <w:p w14:paraId="107162B9" w14:textId="03CC4E0D" w:rsidR="00613CB6" w:rsidRPr="00EC580F" w:rsidRDefault="00FF47E9" w:rsidP="00671E3B">
      <w:pPr>
        <w:pStyle w:val="Heading3"/>
        <w:keepNext/>
      </w:pPr>
      <w:r w:rsidRPr="00EC580F">
        <w:t xml:space="preserve">confer on such attorney any powers and discretions vested in or exercisable by the </w:t>
      </w:r>
      <w:r w:rsidR="00871C30" w:rsidRPr="00EC580F">
        <w:t>Leadership Team</w:t>
      </w:r>
      <w:r w:rsidRPr="00EC580F">
        <w:t xml:space="preserve"> on the terms the </w:t>
      </w:r>
      <w:r w:rsidR="00871C30" w:rsidRPr="00EC580F">
        <w:t>Leadership Team</w:t>
      </w:r>
      <w:r w:rsidRPr="00EC580F">
        <w:t xml:space="preserve"> </w:t>
      </w:r>
      <w:proofErr w:type="gramStart"/>
      <w:r w:rsidRPr="00EC580F">
        <w:t>decides;</w:t>
      </w:r>
      <w:proofErr w:type="gramEnd"/>
    </w:p>
    <w:p w14:paraId="68E51824" w14:textId="20297545" w:rsidR="00613CB6" w:rsidRPr="00EC580F" w:rsidRDefault="00FF47E9" w:rsidP="00613CB6">
      <w:pPr>
        <w:pStyle w:val="Heading3"/>
      </w:pPr>
      <w:r w:rsidRPr="00EC580F">
        <w:t xml:space="preserve">include in such an appointment any provisions for the protection and convenience of persons dealing with the attorney that the </w:t>
      </w:r>
      <w:r w:rsidR="00871C30" w:rsidRPr="00EC580F">
        <w:t>Leadership Team</w:t>
      </w:r>
      <w:r w:rsidRPr="00EC580F">
        <w:t xml:space="preserve"> </w:t>
      </w:r>
      <w:proofErr w:type="gramStart"/>
      <w:r w:rsidRPr="00EC580F">
        <w:t>decides;</w:t>
      </w:r>
      <w:proofErr w:type="gramEnd"/>
    </w:p>
    <w:p w14:paraId="0D3D5FCE" w14:textId="3AD56D5F" w:rsidR="00613CB6" w:rsidRPr="00EC580F" w:rsidRDefault="00FF47E9" w:rsidP="00613CB6">
      <w:pPr>
        <w:pStyle w:val="Heading3"/>
      </w:pPr>
      <w:r w:rsidRPr="00EC580F">
        <w:t xml:space="preserve">remove an attorney, subject to any contract between the </w:t>
      </w:r>
      <w:r w:rsidR="007875F7" w:rsidRPr="00EC580F">
        <w:t>Church</w:t>
      </w:r>
      <w:r w:rsidRPr="00EC580F">
        <w:t xml:space="preserve"> and the attorney. </w:t>
      </w:r>
    </w:p>
    <w:p w14:paraId="06911444" w14:textId="77777777" w:rsidR="001A6CE6" w:rsidRDefault="00FF47E9" w:rsidP="00A0492C">
      <w:pPr>
        <w:pStyle w:val="Heading1"/>
        <w:keepNext/>
      </w:pPr>
      <w:bookmarkStart w:id="364" w:name="_Toc476668838"/>
      <w:bookmarkStart w:id="365" w:name="_Ref13568189"/>
      <w:bookmarkStart w:id="366" w:name="_Toc117505695"/>
      <w:r w:rsidRPr="00685ABC">
        <w:t>General Duties</w:t>
      </w:r>
      <w:bookmarkEnd w:id="364"/>
      <w:bookmarkEnd w:id="365"/>
      <w:bookmarkEnd w:id="366"/>
    </w:p>
    <w:p w14:paraId="06C3318C" w14:textId="065454E0" w:rsidR="001A6CE6" w:rsidRPr="00EC580F" w:rsidRDefault="00871C30" w:rsidP="00A0492C">
      <w:pPr>
        <w:pStyle w:val="Heading2"/>
        <w:keepNext/>
      </w:pPr>
      <w:r w:rsidRPr="00EC580F">
        <w:t>Leadership Team</w:t>
      </w:r>
      <w:r w:rsidR="00FF47E9" w:rsidRPr="00EC580F">
        <w:t xml:space="preserve"> Members, and other Office Holders, must comply with any duties imposed on them by law, which may include duties under the ACNC Act.</w:t>
      </w:r>
      <w:r w:rsidR="00FF47E9" w:rsidRPr="00EC580F">
        <w:rPr>
          <w:rStyle w:val="FootnoteReference"/>
        </w:rPr>
        <w:footnoteReference w:id="3"/>
      </w:r>
    </w:p>
    <w:p w14:paraId="02BD6BCD" w14:textId="41E906DD" w:rsidR="00A909FF" w:rsidRPr="00702389" w:rsidRDefault="00A909FF" w:rsidP="001A6CE6">
      <w:pPr>
        <w:pStyle w:val="Heading2"/>
        <w:rPr>
          <w:color w:val="E36C0A" w:themeColor="accent6" w:themeShade="BF"/>
        </w:rPr>
      </w:pPr>
      <w:r w:rsidRPr="00702389">
        <w:rPr>
          <w:color w:val="E36C0A" w:themeColor="accent6" w:themeShade="BF"/>
        </w:rPr>
        <w:t xml:space="preserve">The duties on </w:t>
      </w:r>
      <w:r w:rsidR="00871C30" w:rsidRPr="00702389">
        <w:rPr>
          <w:color w:val="E36C0A" w:themeColor="accent6" w:themeShade="BF"/>
        </w:rPr>
        <w:t>Leadership Team</w:t>
      </w:r>
      <w:r w:rsidRPr="00702389">
        <w:rPr>
          <w:color w:val="E36C0A" w:themeColor="accent6" w:themeShade="BF"/>
        </w:rPr>
        <w:t xml:space="preserve"> Members and Office Holders include, but are not limited to, the following:</w:t>
      </w:r>
    </w:p>
    <w:p w14:paraId="668C3A86" w14:textId="115FE6A5" w:rsidR="00A909FF" w:rsidRPr="00702389" w:rsidRDefault="00A909FF" w:rsidP="00A909FF">
      <w:pPr>
        <w:pStyle w:val="Heading3"/>
        <w:rPr>
          <w:color w:val="E36C0A" w:themeColor="accent6" w:themeShade="BF"/>
        </w:rPr>
      </w:pPr>
      <w:r w:rsidRPr="00702389">
        <w:rPr>
          <w:color w:val="E36C0A" w:themeColor="accent6" w:themeShade="BF"/>
        </w:rPr>
        <w:t xml:space="preserve">As soon as practicable after being elected or appointed, each </w:t>
      </w:r>
      <w:r w:rsidR="00871C30" w:rsidRPr="00702389">
        <w:rPr>
          <w:color w:val="E36C0A" w:themeColor="accent6" w:themeShade="BF"/>
        </w:rPr>
        <w:t>Leadership Team</w:t>
      </w:r>
      <w:r w:rsidRPr="00702389">
        <w:rPr>
          <w:color w:val="E36C0A" w:themeColor="accent6" w:themeShade="BF"/>
        </w:rPr>
        <w:t xml:space="preserve"> Member must become familiar with this Constitution.</w:t>
      </w:r>
    </w:p>
    <w:p w14:paraId="2DE3171F" w14:textId="11AF4187" w:rsidR="00A909FF" w:rsidRPr="00702389" w:rsidRDefault="00871C30" w:rsidP="00A909FF">
      <w:pPr>
        <w:pStyle w:val="Heading3"/>
        <w:rPr>
          <w:color w:val="E36C0A" w:themeColor="accent6" w:themeShade="BF"/>
        </w:rPr>
      </w:pPr>
      <w:r w:rsidRPr="00702389">
        <w:rPr>
          <w:color w:val="E36C0A" w:themeColor="accent6" w:themeShade="BF"/>
        </w:rPr>
        <w:t>Leadership Team</w:t>
      </w:r>
      <w:r w:rsidR="00A909FF" w:rsidRPr="00702389">
        <w:rPr>
          <w:color w:val="E36C0A" w:themeColor="accent6" w:themeShade="BF"/>
        </w:rPr>
        <w:t xml:space="preserve"> Members and Office Holders must exercise their powers and discharge their duties with reasonable care and diligence.</w:t>
      </w:r>
    </w:p>
    <w:p w14:paraId="7BFADBBF" w14:textId="1FE52944" w:rsidR="00A909FF" w:rsidRPr="00702389" w:rsidRDefault="00871C30" w:rsidP="00A909FF">
      <w:pPr>
        <w:pStyle w:val="Heading3"/>
        <w:rPr>
          <w:color w:val="E36C0A" w:themeColor="accent6" w:themeShade="BF"/>
        </w:rPr>
      </w:pPr>
      <w:r w:rsidRPr="00702389">
        <w:rPr>
          <w:color w:val="E36C0A" w:themeColor="accent6" w:themeShade="BF"/>
        </w:rPr>
        <w:t>Leadership Team</w:t>
      </w:r>
      <w:r w:rsidR="00A909FF" w:rsidRPr="00702389">
        <w:rPr>
          <w:color w:val="E36C0A" w:themeColor="accent6" w:themeShade="BF"/>
        </w:rPr>
        <w:t xml:space="preserve"> Members and Office Holders must exercise their powers and discharge their duties:</w:t>
      </w:r>
    </w:p>
    <w:p w14:paraId="61CD2645" w14:textId="4645CA6E" w:rsidR="00A909FF" w:rsidRPr="00702389" w:rsidRDefault="00A909FF" w:rsidP="00A909FF">
      <w:pPr>
        <w:pStyle w:val="Heading4"/>
        <w:rPr>
          <w:color w:val="E36C0A" w:themeColor="accent6" w:themeShade="BF"/>
        </w:rPr>
      </w:pPr>
      <w:r w:rsidRPr="00702389">
        <w:rPr>
          <w:color w:val="E36C0A" w:themeColor="accent6" w:themeShade="BF"/>
        </w:rPr>
        <w:t>in good faith in the best interests of the Church; and</w:t>
      </w:r>
    </w:p>
    <w:p w14:paraId="164216E3" w14:textId="7E73BF37" w:rsidR="00A909FF" w:rsidRPr="00702389" w:rsidRDefault="00A909FF" w:rsidP="00A909FF">
      <w:pPr>
        <w:pStyle w:val="Heading4"/>
        <w:rPr>
          <w:color w:val="E36C0A" w:themeColor="accent6" w:themeShade="BF"/>
        </w:rPr>
      </w:pPr>
      <w:r w:rsidRPr="00702389">
        <w:rPr>
          <w:color w:val="E36C0A" w:themeColor="accent6" w:themeShade="BF"/>
        </w:rPr>
        <w:t>for a proper purpose.</w:t>
      </w:r>
    </w:p>
    <w:p w14:paraId="0074B293" w14:textId="7471B36A" w:rsidR="00A909FF" w:rsidRPr="00702389" w:rsidRDefault="00871C30" w:rsidP="00A909FF">
      <w:pPr>
        <w:pStyle w:val="Heading3"/>
        <w:rPr>
          <w:color w:val="E36C0A" w:themeColor="accent6" w:themeShade="BF"/>
        </w:rPr>
      </w:pPr>
      <w:r w:rsidRPr="00702389">
        <w:rPr>
          <w:color w:val="E36C0A" w:themeColor="accent6" w:themeShade="BF"/>
        </w:rPr>
        <w:t>Leadership Team</w:t>
      </w:r>
      <w:r w:rsidR="00A909FF" w:rsidRPr="00702389">
        <w:rPr>
          <w:color w:val="E36C0A" w:themeColor="accent6" w:themeShade="BF"/>
        </w:rPr>
        <w:t xml:space="preserve"> Members, Office Holders and former </w:t>
      </w:r>
      <w:r w:rsidRPr="00702389">
        <w:rPr>
          <w:color w:val="E36C0A" w:themeColor="accent6" w:themeShade="BF"/>
        </w:rPr>
        <w:t>Leadership Team</w:t>
      </w:r>
      <w:r w:rsidR="00A909FF" w:rsidRPr="00702389">
        <w:rPr>
          <w:color w:val="E36C0A" w:themeColor="accent6" w:themeShade="BF"/>
        </w:rPr>
        <w:t xml:space="preserve"> Members and former Office Holders must not make improper use of:</w:t>
      </w:r>
    </w:p>
    <w:p w14:paraId="17F3560C" w14:textId="0900D2AF" w:rsidR="00A909FF" w:rsidRPr="00702389" w:rsidRDefault="00A909FF" w:rsidP="00A909FF">
      <w:pPr>
        <w:pStyle w:val="Heading4"/>
        <w:rPr>
          <w:color w:val="E36C0A" w:themeColor="accent6" w:themeShade="BF"/>
        </w:rPr>
      </w:pPr>
      <w:r w:rsidRPr="00702389">
        <w:rPr>
          <w:color w:val="E36C0A" w:themeColor="accent6" w:themeShade="BF"/>
        </w:rPr>
        <w:t>their position; or</w:t>
      </w:r>
    </w:p>
    <w:p w14:paraId="59A52D08" w14:textId="0B460D53" w:rsidR="00A909FF" w:rsidRPr="00702389" w:rsidRDefault="00A909FF" w:rsidP="00A909FF">
      <w:pPr>
        <w:pStyle w:val="Heading4"/>
        <w:rPr>
          <w:color w:val="E36C0A" w:themeColor="accent6" w:themeShade="BF"/>
        </w:rPr>
      </w:pPr>
      <w:r w:rsidRPr="00702389">
        <w:rPr>
          <w:color w:val="E36C0A" w:themeColor="accent6" w:themeShade="BF"/>
        </w:rPr>
        <w:t xml:space="preserve">information acquired by virtue of holding their position – </w:t>
      </w:r>
    </w:p>
    <w:p w14:paraId="783C7345" w14:textId="3CD8371B" w:rsidR="00A909FF" w:rsidRDefault="00A909FF" w:rsidP="00A909FF">
      <w:pPr>
        <w:pStyle w:val="Heading4"/>
        <w:numPr>
          <w:ilvl w:val="0"/>
          <w:numId w:val="0"/>
        </w:numPr>
        <w:ind w:left="1842"/>
        <w:rPr>
          <w:color w:val="E36C0A" w:themeColor="accent6" w:themeShade="BF"/>
        </w:rPr>
      </w:pPr>
      <w:proofErr w:type="gramStart"/>
      <w:r w:rsidRPr="00702389">
        <w:rPr>
          <w:color w:val="E36C0A" w:themeColor="accent6" w:themeShade="BF"/>
        </w:rPr>
        <w:t>so as to</w:t>
      </w:r>
      <w:proofErr w:type="gramEnd"/>
      <w:r w:rsidRPr="00702389">
        <w:rPr>
          <w:color w:val="E36C0A" w:themeColor="accent6" w:themeShade="BF"/>
        </w:rPr>
        <w:t xml:space="preserve"> gain an advantage for themselves or any other person or to cause detriment to the Church.</w:t>
      </w:r>
    </w:p>
    <w:p w14:paraId="1A74EA28" w14:textId="2100C584" w:rsidR="00EA4613" w:rsidRPr="00EA4613" w:rsidRDefault="00EA4613" w:rsidP="00EA4613">
      <w:pPr>
        <w:pStyle w:val="Heading2"/>
        <w:rPr>
          <w:color w:val="E36C0A" w:themeColor="accent6" w:themeShade="BF"/>
        </w:rPr>
      </w:pPr>
      <w:r w:rsidRPr="00EA4613">
        <w:rPr>
          <w:color w:val="E36C0A" w:themeColor="accent6" w:themeShade="BF"/>
        </w:rPr>
        <w:t xml:space="preserve">Leadership Team Members and Office Holders may rely on any protections available at law </w:t>
      </w:r>
      <w:r w:rsidR="00A2260D">
        <w:rPr>
          <w:color w:val="E36C0A" w:themeColor="accent6" w:themeShade="BF"/>
        </w:rPr>
        <w:t xml:space="preserve">or under the ACNC Act </w:t>
      </w:r>
      <w:r w:rsidRPr="00EA4613">
        <w:rPr>
          <w:color w:val="E36C0A" w:themeColor="accent6" w:themeShade="BF"/>
        </w:rPr>
        <w:t>in respect of these duties.</w:t>
      </w:r>
    </w:p>
    <w:p w14:paraId="75A88580" w14:textId="7779E4EE" w:rsidR="00613CB6" w:rsidRPr="001317F7" w:rsidRDefault="00FF47E9" w:rsidP="001317F7">
      <w:pPr>
        <w:pStyle w:val="Heading1"/>
        <w:keepNext/>
        <w:tabs>
          <w:tab w:val="left" w:pos="1575"/>
        </w:tabs>
      </w:pPr>
      <w:bookmarkStart w:id="367" w:name="_Toc476668839"/>
      <w:bookmarkStart w:id="368" w:name="_Toc117505696"/>
      <w:r w:rsidRPr="00EC580F">
        <w:lastRenderedPageBreak/>
        <w:t>Delegation</w:t>
      </w:r>
      <w:bookmarkEnd w:id="360"/>
      <w:bookmarkEnd w:id="361"/>
      <w:bookmarkEnd w:id="362"/>
      <w:bookmarkEnd w:id="363"/>
      <w:bookmarkEnd w:id="367"/>
      <w:bookmarkEnd w:id="368"/>
      <w:r w:rsidR="001317F7">
        <w:tab/>
      </w:r>
    </w:p>
    <w:p w14:paraId="726CC352" w14:textId="0DC47050" w:rsidR="00613CB6" w:rsidRPr="00EC580F" w:rsidRDefault="00FF47E9" w:rsidP="001317F7">
      <w:pPr>
        <w:pStyle w:val="Heading2"/>
        <w:keepNext/>
      </w:pPr>
      <w:bookmarkStart w:id="369" w:name="_Toc426466442"/>
      <w:r w:rsidRPr="00EC580F">
        <w:t xml:space="preserve">The </w:t>
      </w:r>
      <w:r w:rsidR="00871C30" w:rsidRPr="00EC580F">
        <w:t>Leadership Team</w:t>
      </w:r>
      <w:r w:rsidRPr="00EC580F">
        <w:t xml:space="preserve"> may delegate any of its powers and functions to a subcommittee, a </w:t>
      </w:r>
      <w:r w:rsidR="00871C30" w:rsidRPr="00EC580F">
        <w:t>Leadership Team</w:t>
      </w:r>
      <w:r w:rsidRPr="00EC580F">
        <w:t xml:space="preserve"> Member, an employee of the </w:t>
      </w:r>
      <w:r w:rsidR="007875F7" w:rsidRPr="00EC580F">
        <w:t>Church</w:t>
      </w:r>
      <w:r w:rsidRPr="00EC580F">
        <w:t xml:space="preserve"> or any other person/s, as it considers appropriate.</w:t>
      </w:r>
      <w:r w:rsidRPr="00EC580F">
        <w:rPr>
          <w:rStyle w:val="FootnoteReference"/>
        </w:rPr>
        <w:footnoteReference w:id="4"/>
      </w:r>
      <w:bookmarkEnd w:id="369"/>
      <w:r w:rsidRPr="00EC580F">
        <w:t xml:space="preserve"> </w:t>
      </w:r>
    </w:p>
    <w:p w14:paraId="518E1DD8" w14:textId="7408C13E" w:rsidR="00613CB6" w:rsidRPr="00EC580F" w:rsidRDefault="00FF47E9" w:rsidP="00613CB6">
      <w:pPr>
        <w:pStyle w:val="Heading2"/>
      </w:pPr>
      <w:bookmarkStart w:id="370" w:name="_Toc426466443"/>
      <w:r w:rsidRPr="00EC580F">
        <w:t xml:space="preserve">The delegation must be in writing and may be subject to the conditions and limitations the </w:t>
      </w:r>
      <w:r w:rsidR="00871C30" w:rsidRPr="00EC580F">
        <w:t>Leadership Team</w:t>
      </w:r>
      <w:r w:rsidRPr="00EC580F">
        <w:t xml:space="preserve"> considers appropriate.</w:t>
      </w:r>
      <w:bookmarkEnd w:id="370"/>
    </w:p>
    <w:p w14:paraId="541BC773" w14:textId="4DAC0995" w:rsidR="00613CB6" w:rsidRPr="00EC580F" w:rsidRDefault="00FF47E9" w:rsidP="00613CB6">
      <w:pPr>
        <w:pStyle w:val="Heading2"/>
      </w:pPr>
      <w:bookmarkStart w:id="371" w:name="_Toc426466444"/>
      <w:r w:rsidRPr="00EC580F">
        <w:t xml:space="preserve">The </w:t>
      </w:r>
      <w:r w:rsidR="00871C30" w:rsidRPr="00EC580F">
        <w:t>Leadership Team</w:t>
      </w:r>
      <w:r w:rsidRPr="00EC580F">
        <w:t xml:space="preserve"> may, in writing, revoke a delegation wholly or in part.</w:t>
      </w:r>
      <w:bookmarkEnd w:id="371"/>
    </w:p>
    <w:p w14:paraId="48BF7AC4" w14:textId="64095527" w:rsidR="00613CB6" w:rsidRDefault="00FF47E9" w:rsidP="00613CB6">
      <w:pPr>
        <w:pStyle w:val="Heading2"/>
      </w:pPr>
      <w:bookmarkStart w:id="372" w:name="_Toc426466445"/>
      <w:r w:rsidRPr="00EC580F">
        <w:t xml:space="preserve">The </w:t>
      </w:r>
      <w:r w:rsidR="00871C30" w:rsidRPr="00EC580F">
        <w:t>Leadership Team</w:t>
      </w:r>
      <w:r w:rsidRPr="00EC580F">
        <w:t xml:space="preserve"> may establish subcommittees </w:t>
      </w:r>
      <w:r w:rsidRPr="00685ABC">
        <w:t>consisting of such persons with such terms of reference it considers appropriate.</w:t>
      </w:r>
      <w:bookmarkEnd w:id="372"/>
    </w:p>
    <w:p w14:paraId="407D1D36" w14:textId="77777777" w:rsidR="00613CB6" w:rsidRDefault="00FF47E9" w:rsidP="00A0492C">
      <w:pPr>
        <w:pStyle w:val="Heading1"/>
        <w:keepNext/>
      </w:pPr>
      <w:bookmarkStart w:id="373" w:name="_Toc426460704"/>
      <w:bookmarkStart w:id="374" w:name="_Toc426460877"/>
      <w:bookmarkStart w:id="375" w:name="_Toc426461052"/>
      <w:bookmarkStart w:id="376" w:name="_Toc426460705"/>
      <w:bookmarkStart w:id="377" w:name="_Toc426460878"/>
      <w:bookmarkStart w:id="378" w:name="_Toc426461053"/>
      <w:bookmarkStart w:id="379" w:name="_Toc426460706"/>
      <w:bookmarkStart w:id="380" w:name="_Toc426460879"/>
      <w:bookmarkStart w:id="381" w:name="_Toc426461054"/>
      <w:bookmarkStart w:id="382" w:name="_Toc476668841"/>
      <w:bookmarkStart w:id="383" w:name="_Toc117505697"/>
      <w:bookmarkEnd w:id="373"/>
      <w:bookmarkEnd w:id="374"/>
      <w:bookmarkEnd w:id="375"/>
      <w:bookmarkEnd w:id="376"/>
      <w:bookmarkEnd w:id="377"/>
      <w:bookmarkEnd w:id="378"/>
      <w:bookmarkEnd w:id="379"/>
      <w:bookmarkEnd w:id="380"/>
      <w:bookmarkEnd w:id="381"/>
      <w:r>
        <w:t>Defects in appointment</w:t>
      </w:r>
      <w:bookmarkEnd w:id="382"/>
      <w:bookmarkEnd w:id="383"/>
    </w:p>
    <w:p w14:paraId="1AD67969" w14:textId="15C7F251" w:rsidR="00613CB6" w:rsidRPr="00EC580F" w:rsidRDefault="00FF47E9" w:rsidP="00A0492C">
      <w:pPr>
        <w:pStyle w:val="Heading2"/>
        <w:keepNext/>
      </w:pPr>
      <w:r w:rsidRPr="00EC580F">
        <w:t xml:space="preserve">Each resolution passed or thing done by, or with the participation of, a person acting as a </w:t>
      </w:r>
      <w:r w:rsidR="00871C30" w:rsidRPr="00EC580F">
        <w:t>Leadership Team</w:t>
      </w:r>
      <w:r w:rsidRPr="00EC580F">
        <w:t xml:space="preserve"> Member or member of a subcommittee is valid even if it is later discovered that:</w:t>
      </w:r>
    </w:p>
    <w:p w14:paraId="30FC6DFD" w14:textId="77777777" w:rsidR="00613CB6" w:rsidRPr="00EC580F" w:rsidRDefault="00FF47E9" w:rsidP="00613CB6">
      <w:pPr>
        <w:pStyle w:val="Heading3"/>
      </w:pPr>
      <w:r w:rsidRPr="00EC580F">
        <w:t>there was a defect in the appointment of the person; or</w:t>
      </w:r>
    </w:p>
    <w:p w14:paraId="5F144944" w14:textId="77777777" w:rsidR="00613CB6" w:rsidRPr="00EC580F" w:rsidRDefault="00FF47E9" w:rsidP="00613CB6">
      <w:pPr>
        <w:pStyle w:val="Heading3"/>
      </w:pPr>
      <w:r w:rsidRPr="00EC580F">
        <w:t xml:space="preserve">the person was disqualified from continuing in office, voting on the </w:t>
      </w:r>
      <w:proofErr w:type="gramStart"/>
      <w:r w:rsidRPr="00EC580F">
        <w:t>resolution</w:t>
      </w:r>
      <w:proofErr w:type="gramEnd"/>
      <w:r w:rsidRPr="00EC580F">
        <w:t xml:space="preserve"> or doing the thing. </w:t>
      </w:r>
    </w:p>
    <w:p w14:paraId="284BA50C" w14:textId="77777777" w:rsidR="00EC0340" w:rsidRPr="00EC580F" w:rsidRDefault="00FF47E9" w:rsidP="00EC0340">
      <w:pPr>
        <w:pStyle w:val="Heading1"/>
      </w:pPr>
      <w:bookmarkStart w:id="384" w:name="_Toc476668842"/>
      <w:bookmarkStart w:id="385" w:name="_Toc117505698"/>
      <w:r w:rsidRPr="00EC580F">
        <w:t>Indemnity</w:t>
      </w:r>
      <w:bookmarkEnd w:id="384"/>
      <w:bookmarkEnd w:id="385"/>
    </w:p>
    <w:p w14:paraId="7907940C" w14:textId="31DCE48F" w:rsidR="00EC0340" w:rsidRPr="00685ABC" w:rsidRDefault="00FF47E9" w:rsidP="00E76C7E">
      <w:pPr>
        <w:pStyle w:val="Heading2"/>
        <w:numPr>
          <w:ilvl w:val="0"/>
          <w:numId w:val="0"/>
        </w:numPr>
        <w:ind w:left="567"/>
      </w:pPr>
      <w:r w:rsidRPr="00EC580F">
        <w:t xml:space="preserve">The </w:t>
      </w:r>
      <w:r w:rsidR="007875F7" w:rsidRPr="00EC580F">
        <w:t>Church</w:t>
      </w:r>
      <w:r w:rsidRPr="00EC580F">
        <w:t xml:space="preserve"> indemnifies each of its </w:t>
      </w:r>
      <w:r w:rsidR="00E76C7E" w:rsidRPr="00EC580F">
        <w:t>O</w:t>
      </w:r>
      <w:r w:rsidRPr="00EC580F">
        <w:t xml:space="preserve">ffice </w:t>
      </w:r>
      <w:r w:rsidR="00E76C7E" w:rsidRPr="00EC580F">
        <w:t>H</w:t>
      </w:r>
      <w:r w:rsidRPr="00EC580F">
        <w:t xml:space="preserve">olders against any liability incurred in good faith by the </w:t>
      </w:r>
      <w:r w:rsidR="00E76C7E" w:rsidRPr="00EC580F">
        <w:t>O</w:t>
      </w:r>
      <w:r w:rsidRPr="00EC580F">
        <w:t xml:space="preserve">ffice </w:t>
      </w:r>
      <w:r w:rsidR="00E76C7E" w:rsidRPr="00EC580F">
        <w:t>H</w:t>
      </w:r>
      <w:r w:rsidRPr="00EC580F">
        <w:t xml:space="preserve">older </w:t>
      </w:r>
      <w:proofErr w:type="gramStart"/>
      <w:r w:rsidRPr="00EC580F">
        <w:t>in the course of</w:t>
      </w:r>
      <w:proofErr w:type="gramEnd"/>
      <w:r w:rsidRPr="00EC580F">
        <w:t xml:space="preserve"> </w:t>
      </w:r>
      <w:r w:rsidRPr="007A2B1B">
        <w:t xml:space="preserve">performing his or her duties as an </w:t>
      </w:r>
      <w:r w:rsidR="00E76C7E" w:rsidRPr="007A2B1B">
        <w:t>O</w:t>
      </w:r>
      <w:r w:rsidRPr="007A2B1B">
        <w:t xml:space="preserve">ffice </w:t>
      </w:r>
      <w:r w:rsidR="00E76C7E" w:rsidRPr="007A2B1B">
        <w:t>H</w:t>
      </w:r>
      <w:r w:rsidRPr="007A2B1B">
        <w:t>older.</w:t>
      </w:r>
    </w:p>
    <w:p w14:paraId="32C796A2" w14:textId="088E0E33" w:rsidR="000C3BFE" w:rsidRDefault="00FF47E9" w:rsidP="0073398A">
      <w:pPr>
        <w:pStyle w:val="Sectionheading"/>
      </w:pPr>
      <w:bookmarkStart w:id="386" w:name="_Toc476668843"/>
      <w:bookmarkStart w:id="387" w:name="_Toc117505699"/>
      <w:r w:rsidRPr="00685ABC">
        <w:t xml:space="preserve">PART </w:t>
      </w:r>
      <w:r w:rsidR="00FB4D1D">
        <w:t>6</w:t>
      </w:r>
      <w:r w:rsidR="00E17E4C">
        <w:t xml:space="preserve"> </w:t>
      </w:r>
      <w:r w:rsidRPr="00685ABC">
        <w:t>—</w:t>
      </w:r>
      <w:bookmarkEnd w:id="349"/>
      <w:bookmarkEnd w:id="350"/>
      <w:r w:rsidR="00613CB6">
        <w:t xml:space="preserve"> COMPOSITION OF </w:t>
      </w:r>
      <w:r w:rsidR="0073398A">
        <w:t xml:space="preserve">the </w:t>
      </w:r>
      <w:bookmarkEnd w:id="386"/>
      <w:r w:rsidR="00BF68CC">
        <w:t>LEADERSHIP</w:t>
      </w:r>
      <w:bookmarkEnd w:id="387"/>
    </w:p>
    <w:p w14:paraId="3386D50C" w14:textId="07206197" w:rsidR="000C5902" w:rsidRDefault="000C5902" w:rsidP="0073398A">
      <w:pPr>
        <w:pStyle w:val="Heading1"/>
      </w:pPr>
      <w:bookmarkStart w:id="388" w:name="_Toc117505700"/>
      <w:bookmarkStart w:id="389" w:name="_Toc476668844"/>
      <w:bookmarkStart w:id="390" w:name="_Toc424550272"/>
      <w:bookmarkStart w:id="391" w:name="_Toc426460726"/>
      <w:bookmarkStart w:id="392" w:name="_Toc426466181"/>
      <w:bookmarkStart w:id="393" w:name="_Toc426466477"/>
      <w:r>
        <w:t>The Pastor/s</w:t>
      </w:r>
      <w:bookmarkEnd w:id="388"/>
    </w:p>
    <w:p w14:paraId="56A806F9" w14:textId="422031E3" w:rsidR="000C5902" w:rsidRPr="00671E3B" w:rsidRDefault="000C5902" w:rsidP="000C5902">
      <w:pPr>
        <w:pStyle w:val="Heading2"/>
        <w:rPr>
          <w:color w:val="7030A0"/>
        </w:rPr>
      </w:pPr>
      <w:r w:rsidRPr="00671E3B">
        <w:rPr>
          <w:color w:val="7030A0"/>
        </w:rPr>
        <w:t xml:space="preserve">To hold a position of </w:t>
      </w:r>
      <w:r w:rsidR="0093444D" w:rsidRPr="00671E3B">
        <w:rPr>
          <w:color w:val="7030A0"/>
        </w:rPr>
        <w:t>Pastor, a person must</w:t>
      </w:r>
      <w:r w:rsidRPr="00671E3B">
        <w:rPr>
          <w:color w:val="7030A0"/>
        </w:rPr>
        <w:t xml:space="preserve">: </w:t>
      </w:r>
    </w:p>
    <w:p w14:paraId="389B9822" w14:textId="2DF9C1AF" w:rsidR="00EF490D" w:rsidRPr="00671E3B" w:rsidRDefault="00671E3B" w:rsidP="000C5902">
      <w:pPr>
        <w:pStyle w:val="Heading3"/>
        <w:rPr>
          <w:color w:val="7030A0"/>
        </w:rPr>
      </w:pPr>
      <w:r>
        <w:rPr>
          <w:color w:val="7030A0"/>
        </w:rPr>
        <w:t>b</w:t>
      </w:r>
      <w:r w:rsidR="00EF490D" w:rsidRPr="00671E3B">
        <w:rPr>
          <w:color w:val="7030A0"/>
        </w:rPr>
        <w:t>e a person that the Church believes has been called and gifted by the Lord to fulfil a ministry of pastor</w:t>
      </w:r>
      <w:r>
        <w:rPr>
          <w:color w:val="7030A0"/>
        </w:rPr>
        <w:t>al leadership within the Church; and</w:t>
      </w:r>
    </w:p>
    <w:p w14:paraId="56149CC7" w14:textId="4034CA00" w:rsidR="000C5902" w:rsidRPr="00671E3B" w:rsidRDefault="00671E3B" w:rsidP="000C5902">
      <w:pPr>
        <w:pStyle w:val="Heading3"/>
        <w:rPr>
          <w:color w:val="7030A0"/>
        </w:rPr>
      </w:pPr>
      <w:r>
        <w:rPr>
          <w:color w:val="7030A0"/>
        </w:rPr>
        <w:t>h</w:t>
      </w:r>
      <w:r w:rsidR="000C5902" w:rsidRPr="00671E3B">
        <w:rPr>
          <w:color w:val="7030A0"/>
        </w:rPr>
        <w:t xml:space="preserve">old, preach, </w:t>
      </w:r>
      <w:proofErr w:type="gramStart"/>
      <w:r w:rsidR="000C5902" w:rsidRPr="00671E3B">
        <w:rPr>
          <w:color w:val="7030A0"/>
        </w:rPr>
        <w:t>teach</w:t>
      </w:r>
      <w:proofErr w:type="gramEnd"/>
      <w:r w:rsidR="000C5902" w:rsidRPr="00671E3B">
        <w:rPr>
          <w:color w:val="7030A0"/>
        </w:rPr>
        <w:t xml:space="preserve"> and maintain the doctrines and practices</w:t>
      </w:r>
      <w:r w:rsidR="0093444D" w:rsidRPr="00671E3B">
        <w:rPr>
          <w:color w:val="7030A0"/>
        </w:rPr>
        <w:t xml:space="preserve"> </w:t>
      </w:r>
      <w:r>
        <w:rPr>
          <w:color w:val="7030A0"/>
        </w:rPr>
        <w:t>set out in the Doctrinal Basis; and</w:t>
      </w:r>
    </w:p>
    <w:p w14:paraId="78BBDC96" w14:textId="6E9CE48B" w:rsidR="00EF490D" w:rsidRPr="00671E3B" w:rsidRDefault="00671E3B" w:rsidP="00EF490D">
      <w:pPr>
        <w:pStyle w:val="Heading3"/>
        <w:rPr>
          <w:color w:val="7030A0"/>
        </w:rPr>
      </w:pPr>
      <w:r>
        <w:rPr>
          <w:color w:val="7030A0"/>
        </w:rPr>
        <w:t>b</w:t>
      </w:r>
      <w:r w:rsidR="00EF490D" w:rsidRPr="00671E3B">
        <w:rPr>
          <w:color w:val="7030A0"/>
        </w:rPr>
        <w:t>e personally committed to Jesus Christ as Lord and Saviour a</w:t>
      </w:r>
      <w:r>
        <w:rPr>
          <w:color w:val="7030A0"/>
        </w:rPr>
        <w:t>nd to the mission of the Church; and</w:t>
      </w:r>
      <w:r w:rsidR="00EF490D" w:rsidRPr="00671E3B">
        <w:rPr>
          <w:color w:val="7030A0"/>
        </w:rPr>
        <w:t xml:space="preserve"> </w:t>
      </w:r>
    </w:p>
    <w:p w14:paraId="5A0A5097" w14:textId="4410DC7F" w:rsidR="00EF490D" w:rsidRPr="00671E3B" w:rsidRDefault="00671E3B" w:rsidP="00EF490D">
      <w:pPr>
        <w:pStyle w:val="Heading3"/>
        <w:rPr>
          <w:color w:val="7030A0"/>
        </w:rPr>
      </w:pPr>
      <w:r>
        <w:rPr>
          <w:color w:val="7030A0"/>
        </w:rPr>
        <w:lastRenderedPageBreak/>
        <w:t>b</w:t>
      </w:r>
      <w:r w:rsidR="00EF490D" w:rsidRPr="00671E3B">
        <w:rPr>
          <w:color w:val="7030A0"/>
        </w:rPr>
        <w:t xml:space="preserve">e baptised </w:t>
      </w:r>
      <w:r w:rsidR="00A0492C" w:rsidRPr="00671E3B">
        <w:rPr>
          <w:color w:val="7030A0"/>
        </w:rPr>
        <w:t>as a testimony of their own faith in and commitment to Jesus Christ as Lord and Saviour within the meaning of the clause of this Constitution headed “</w:t>
      </w:r>
      <w:r w:rsidR="00A0492C" w:rsidRPr="00671E3B">
        <w:rPr>
          <w:b/>
          <w:color w:val="7030A0"/>
        </w:rPr>
        <w:t>Baptism</w:t>
      </w:r>
      <w:r w:rsidR="00A0492C" w:rsidRPr="00671E3B">
        <w:rPr>
          <w:color w:val="7030A0"/>
        </w:rPr>
        <w:t xml:space="preserve">”, or is otherwise accepted as eligible for </w:t>
      </w:r>
      <w:r w:rsidR="00245021" w:rsidRPr="00671E3B">
        <w:rPr>
          <w:color w:val="7030A0"/>
        </w:rPr>
        <w:t>M</w:t>
      </w:r>
      <w:r w:rsidR="00A0492C" w:rsidRPr="00671E3B">
        <w:rPr>
          <w:color w:val="7030A0"/>
        </w:rPr>
        <w:t>embership in accordance with that clause</w:t>
      </w:r>
      <w:r>
        <w:rPr>
          <w:color w:val="7030A0"/>
        </w:rPr>
        <w:t>; and</w:t>
      </w:r>
    </w:p>
    <w:p w14:paraId="53C67815" w14:textId="3AD84A58" w:rsidR="0093444D" w:rsidRPr="00671E3B" w:rsidRDefault="00671E3B" w:rsidP="000C5902">
      <w:pPr>
        <w:pStyle w:val="Heading3"/>
        <w:rPr>
          <w:color w:val="7030A0"/>
        </w:rPr>
      </w:pPr>
      <w:r>
        <w:rPr>
          <w:color w:val="7030A0"/>
        </w:rPr>
        <w:t>n</w:t>
      </w:r>
      <w:r w:rsidR="0093444D" w:rsidRPr="00671E3B">
        <w:rPr>
          <w:color w:val="7030A0"/>
        </w:rPr>
        <w:t>ot be known to be guilty of perpetuating imm</w:t>
      </w:r>
      <w:r>
        <w:rPr>
          <w:color w:val="7030A0"/>
        </w:rPr>
        <w:t>oral conduct without repentance; and</w:t>
      </w:r>
    </w:p>
    <w:p w14:paraId="4ED33167" w14:textId="7C748258" w:rsidR="00B744F1" w:rsidRPr="00671E3B" w:rsidRDefault="00671E3B" w:rsidP="000C5902">
      <w:pPr>
        <w:pStyle w:val="Heading3"/>
        <w:rPr>
          <w:color w:val="7030A0"/>
        </w:rPr>
      </w:pPr>
      <w:r w:rsidRPr="00E15104">
        <w:rPr>
          <w:color w:val="7030A0"/>
        </w:rPr>
        <w:t>i</w:t>
      </w:r>
      <w:r w:rsidR="00A653D5" w:rsidRPr="00E15104">
        <w:rPr>
          <w:color w:val="7030A0"/>
        </w:rPr>
        <w:t>n the case of Senior</w:t>
      </w:r>
      <w:r w:rsidR="00A775F8">
        <w:rPr>
          <w:color w:val="7030A0"/>
        </w:rPr>
        <w:t>/Lead/Sole</w:t>
      </w:r>
      <w:r w:rsidR="00A653D5" w:rsidRPr="00E15104">
        <w:rPr>
          <w:color w:val="7030A0"/>
        </w:rPr>
        <w:t xml:space="preserve"> Pastor, b</w:t>
      </w:r>
      <w:r w:rsidR="00B744F1" w:rsidRPr="00E15104">
        <w:rPr>
          <w:color w:val="7030A0"/>
        </w:rPr>
        <w:t>e appointed at a Special Meeting</w:t>
      </w:r>
      <w:r w:rsidR="00B744F1" w:rsidRPr="00671E3B">
        <w:rPr>
          <w:color w:val="7030A0"/>
        </w:rPr>
        <w:t>.</w:t>
      </w:r>
    </w:p>
    <w:p w14:paraId="2DEA8B83" w14:textId="05FF3EF6" w:rsidR="0073398A" w:rsidRPr="00EC580F" w:rsidRDefault="00FF47E9" w:rsidP="00A055F3">
      <w:pPr>
        <w:pStyle w:val="Heading1"/>
        <w:keepNext/>
      </w:pPr>
      <w:bookmarkStart w:id="394" w:name="_Toc117505701"/>
      <w:r w:rsidRPr="00EC580F">
        <w:t xml:space="preserve">Composition of </w:t>
      </w:r>
      <w:r w:rsidR="00871C30" w:rsidRPr="00EC580F">
        <w:t>Leadership Team</w:t>
      </w:r>
      <w:bookmarkEnd w:id="389"/>
      <w:bookmarkEnd w:id="394"/>
    </w:p>
    <w:p w14:paraId="534F6926" w14:textId="7A180DFB" w:rsidR="0008126F" w:rsidRPr="00EC580F" w:rsidRDefault="00FF47E9" w:rsidP="00A055F3">
      <w:pPr>
        <w:pStyle w:val="Heading2"/>
        <w:keepNext/>
        <w:spacing w:before="120"/>
      </w:pPr>
      <w:r w:rsidRPr="00EC580F">
        <w:t xml:space="preserve">The </w:t>
      </w:r>
      <w:r w:rsidR="00871C30" w:rsidRPr="00EC580F">
        <w:t>Leadership Team</w:t>
      </w:r>
      <w:r w:rsidR="00C03E45">
        <w:t xml:space="preserve"> consists of:</w:t>
      </w:r>
    </w:p>
    <w:p w14:paraId="2881B5BE" w14:textId="08318E11" w:rsidR="0008126F" w:rsidRPr="00EC580F" w:rsidRDefault="00BF68CC" w:rsidP="00A055F3">
      <w:pPr>
        <w:pStyle w:val="Heading3"/>
        <w:keepNext/>
      </w:pPr>
      <w:r w:rsidRPr="00EC580F">
        <w:t xml:space="preserve">Two </w:t>
      </w:r>
      <w:r w:rsidR="007A2B1B" w:rsidRPr="00EC580F">
        <w:t>Office</w:t>
      </w:r>
      <w:r w:rsidR="007A6E80" w:rsidRPr="00EC580F">
        <w:t xml:space="preserve"> Bearers</w:t>
      </w:r>
      <w:r w:rsidR="00FF47E9" w:rsidRPr="00EC580F">
        <w:t>, comprised of:</w:t>
      </w:r>
    </w:p>
    <w:p w14:paraId="1325F2D2" w14:textId="1E642A9F" w:rsidR="0008126F" w:rsidRPr="00EC580F" w:rsidRDefault="00FF47E9" w:rsidP="00BF68CC">
      <w:pPr>
        <w:pStyle w:val="Heading4"/>
      </w:pPr>
      <w:r w:rsidRPr="00EC580F">
        <w:t xml:space="preserve">a </w:t>
      </w:r>
      <w:r w:rsidR="00BF68CC" w:rsidRPr="00EC580F">
        <w:t>Chair</w:t>
      </w:r>
      <w:r w:rsidRPr="00EC580F">
        <w:t>;</w:t>
      </w:r>
      <w:r w:rsidR="00BF68CC" w:rsidRPr="00EC580F">
        <w:t xml:space="preserve"> and</w:t>
      </w:r>
    </w:p>
    <w:p w14:paraId="26FAE49D" w14:textId="686FEAE3" w:rsidR="0008126F" w:rsidRPr="00EC580F" w:rsidRDefault="00FF47E9" w:rsidP="00BF68CC">
      <w:pPr>
        <w:pStyle w:val="Heading4"/>
      </w:pPr>
      <w:r w:rsidRPr="00EC580F">
        <w:t xml:space="preserve">a </w:t>
      </w:r>
      <w:proofErr w:type="gramStart"/>
      <w:r w:rsidRPr="00EC580F">
        <w:t>Secretary</w:t>
      </w:r>
      <w:proofErr w:type="gramEnd"/>
      <w:r w:rsidRPr="00EC580F">
        <w:t>;</w:t>
      </w:r>
      <w:r w:rsidR="00BF68CC" w:rsidRPr="00EC580F">
        <w:t xml:space="preserve"> and</w:t>
      </w:r>
    </w:p>
    <w:p w14:paraId="4B756F65" w14:textId="11DF8929" w:rsidR="0008126F" w:rsidRDefault="00175CB8" w:rsidP="00BF68CC">
      <w:pPr>
        <w:pStyle w:val="Heading3"/>
      </w:pPr>
      <w:r>
        <w:t>at least</w:t>
      </w:r>
      <w:r w:rsidR="00BF68CC">
        <w:t xml:space="preserve"> </w:t>
      </w:r>
      <w:r w:rsidRPr="00175CB8">
        <w:rPr>
          <w:color w:val="C00000"/>
        </w:rPr>
        <w:t>insert minimum number</w:t>
      </w:r>
      <w:r>
        <w:t xml:space="preserve"> </w:t>
      </w:r>
      <w:r w:rsidR="00BF68CC">
        <w:t>Ordinary Members; and</w:t>
      </w:r>
    </w:p>
    <w:p w14:paraId="29A7B47D" w14:textId="6A04C6CC" w:rsidR="00BF68CC" w:rsidRPr="00652584" w:rsidRDefault="00BF68CC" w:rsidP="00BF68CC">
      <w:pPr>
        <w:pStyle w:val="Heading3"/>
      </w:pPr>
      <w:r>
        <w:t>the Senior</w:t>
      </w:r>
      <w:r w:rsidR="00E02D13">
        <w:t>/Lead/Sole</w:t>
      </w:r>
      <w:r>
        <w:t xml:space="preserve"> Pastor.</w:t>
      </w:r>
    </w:p>
    <w:p w14:paraId="0B00B9E1" w14:textId="2EBA7EFA" w:rsidR="000C3BFE" w:rsidRPr="00EC580F" w:rsidRDefault="00FF47E9" w:rsidP="005B25DA">
      <w:pPr>
        <w:pStyle w:val="Heading1"/>
      </w:pPr>
      <w:bookmarkStart w:id="395" w:name="_Toc476668845"/>
      <w:bookmarkStart w:id="396" w:name="_Ref82009531"/>
      <w:bookmarkStart w:id="397" w:name="_Toc117505702"/>
      <w:r w:rsidRPr="00685ABC">
        <w:t xml:space="preserve">Who is </w:t>
      </w:r>
      <w:r w:rsidRPr="00EC580F">
        <w:t xml:space="preserve">eligible to be a </w:t>
      </w:r>
      <w:r w:rsidR="00871C30" w:rsidRPr="00EC580F">
        <w:t>Leadership Team</w:t>
      </w:r>
      <w:r w:rsidR="00F03331" w:rsidRPr="00EC580F">
        <w:t xml:space="preserve"> Member</w:t>
      </w:r>
      <w:bookmarkEnd w:id="390"/>
      <w:bookmarkEnd w:id="391"/>
      <w:bookmarkEnd w:id="392"/>
      <w:bookmarkEnd w:id="393"/>
      <w:bookmarkEnd w:id="395"/>
      <w:bookmarkEnd w:id="396"/>
      <w:bookmarkEnd w:id="397"/>
    </w:p>
    <w:p w14:paraId="35E79A12" w14:textId="566F7B2D" w:rsidR="000C3BFE" w:rsidRPr="00BB6658" w:rsidRDefault="00FF47E9" w:rsidP="000C5902">
      <w:pPr>
        <w:pStyle w:val="Heading2"/>
        <w:spacing w:before="120"/>
        <w:rPr>
          <w:color w:val="7030A0"/>
        </w:rPr>
      </w:pPr>
      <w:r w:rsidRPr="00BB6658">
        <w:rPr>
          <w:color w:val="7030A0"/>
        </w:rPr>
        <w:t xml:space="preserve">A </w:t>
      </w:r>
      <w:r w:rsidR="00D57B30" w:rsidRPr="00BB6658">
        <w:rPr>
          <w:color w:val="7030A0"/>
        </w:rPr>
        <w:t xml:space="preserve">person </w:t>
      </w:r>
      <w:r w:rsidRPr="00BB6658">
        <w:rPr>
          <w:color w:val="7030A0"/>
        </w:rPr>
        <w:t xml:space="preserve">is eligible to be elected or appointed as a </w:t>
      </w:r>
      <w:r w:rsidR="00871C30" w:rsidRPr="00BB6658">
        <w:rPr>
          <w:color w:val="7030A0"/>
        </w:rPr>
        <w:t>Leadership Team</w:t>
      </w:r>
      <w:r w:rsidR="00F03331" w:rsidRPr="00BB6658">
        <w:rPr>
          <w:color w:val="7030A0"/>
        </w:rPr>
        <w:t xml:space="preserve"> Member</w:t>
      </w:r>
      <w:r w:rsidRPr="00BB6658">
        <w:rPr>
          <w:color w:val="7030A0"/>
        </w:rPr>
        <w:t xml:space="preserve"> if </w:t>
      </w:r>
      <w:r w:rsidR="00D57B30" w:rsidRPr="00BB6658">
        <w:rPr>
          <w:color w:val="7030A0"/>
        </w:rPr>
        <w:t>he or she</w:t>
      </w:r>
      <w:r w:rsidR="00101638" w:rsidRPr="00BB6658">
        <w:rPr>
          <w:color w:val="7030A0"/>
        </w:rPr>
        <w:t>:</w:t>
      </w:r>
    </w:p>
    <w:p w14:paraId="7F85A1EC" w14:textId="77777777" w:rsidR="007E4B07" w:rsidRPr="00BB6658" w:rsidRDefault="007E4B07" w:rsidP="007E4B07">
      <w:pPr>
        <w:pStyle w:val="Heading3"/>
        <w:rPr>
          <w:color w:val="7030A0"/>
        </w:rPr>
      </w:pPr>
      <w:bookmarkStart w:id="398" w:name="_Toc426466481"/>
      <w:r w:rsidRPr="00BB6658">
        <w:rPr>
          <w:color w:val="7030A0"/>
        </w:rPr>
        <w:t xml:space="preserve">is personally committed to Jesus Christ as Lord and Saviour and to the mission of the Church; and </w:t>
      </w:r>
    </w:p>
    <w:p w14:paraId="44A1D94A" w14:textId="43951E1C" w:rsidR="007E4B07" w:rsidRPr="00BB6658" w:rsidRDefault="007E4B07" w:rsidP="007E4B07">
      <w:pPr>
        <w:pStyle w:val="Heading3"/>
        <w:rPr>
          <w:color w:val="7030A0"/>
        </w:rPr>
      </w:pPr>
      <w:r w:rsidRPr="00BB6658">
        <w:rPr>
          <w:color w:val="7030A0"/>
        </w:rPr>
        <w:t>holds as their general tenets the doctrines set out in the Doctrinal Basis of the Union;</w:t>
      </w:r>
      <w:r w:rsidR="00A0492C">
        <w:rPr>
          <w:color w:val="7030A0"/>
        </w:rPr>
        <w:t xml:space="preserve"> and</w:t>
      </w:r>
    </w:p>
    <w:p w14:paraId="3FE52960" w14:textId="30B4AC7F" w:rsidR="00A0492C" w:rsidRPr="00BB6658" w:rsidRDefault="00A0492C" w:rsidP="007E4B07">
      <w:pPr>
        <w:pStyle w:val="Heading3"/>
        <w:rPr>
          <w:color w:val="7030A0"/>
        </w:rPr>
      </w:pPr>
      <w:r>
        <w:rPr>
          <w:color w:val="7030A0"/>
        </w:rPr>
        <w:t xml:space="preserve">has </w:t>
      </w:r>
      <w:r w:rsidRPr="00721DA9">
        <w:rPr>
          <w:color w:val="7030A0"/>
        </w:rPr>
        <w:t>been baptised as a testimony of their own faith in and commitment to Jesus Christ as Lord and Saviour</w:t>
      </w:r>
      <w:r>
        <w:rPr>
          <w:color w:val="7030A0"/>
        </w:rPr>
        <w:t xml:space="preserve"> within the meaning of </w:t>
      </w:r>
      <w:r w:rsidRPr="00721DA9">
        <w:rPr>
          <w:color w:val="7030A0"/>
        </w:rPr>
        <w:t>the clause of this Constitution headed “</w:t>
      </w:r>
      <w:r w:rsidRPr="00721DA9">
        <w:rPr>
          <w:b/>
          <w:color w:val="7030A0"/>
        </w:rPr>
        <w:t>Baptism</w:t>
      </w:r>
      <w:r w:rsidRPr="00721DA9">
        <w:rPr>
          <w:color w:val="7030A0"/>
        </w:rPr>
        <w:t xml:space="preserve">”, or is otherwise eligible for </w:t>
      </w:r>
      <w:r w:rsidR="00245021">
        <w:rPr>
          <w:color w:val="7030A0"/>
        </w:rPr>
        <w:t>M</w:t>
      </w:r>
      <w:r w:rsidRPr="00721DA9">
        <w:rPr>
          <w:color w:val="7030A0"/>
        </w:rPr>
        <w:t>embership in accordance with</w:t>
      </w:r>
      <w:r>
        <w:rPr>
          <w:color w:val="7030A0"/>
        </w:rPr>
        <w:t xml:space="preserve"> that clause; and</w:t>
      </w:r>
    </w:p>
    <w:p w14:paraId="0A19FD6A" w14:textId="6CF91117" w:rsidR="003602AF" w:rsidRPr="00BB6658" w:rsidRDefault="00FF47E9" w:rsidP="005C339B">
      <w:pPr>
        <w:pStyle w:val="Heading3"/>
        <w:rPr>
          <w:color w:val="7030A0"/>
        </w:rPr>
      </w:pPr>
      <w:r w:rsidRPr="00BB6658">
        <w:rPr>
          <w:color w:val="7030A0"/>
        </w:rPr>
        <w:t xml:space="preserve">is a </w:t>
      </w:r>
      <w:proofErr w:type="gramStart"/>
      <w:r w:rsidRPr="00BB6658">
        <w:rPr>
          <w:color w:val="7030A0"/>
        </w:rPr>
        <w:t>Member</w:t>
      </w:r>
      <w:proofErr w:type="gramEnd"/>
      <w:r w:rsidR="00455129" w:rsidRPr="00BB6658">
        <w:rPr>
          <w:color w:val="7030A0"/>
        </w:rPr>
        <w:t xml:space="preserve"> entitled to vote at a Special Meeting</w:t>
      </w:r>
      <w:r w:rsidRPr="00BB6658">
        <w:rPr>
          <w:color w:val="7030A0"/>
        </w:rPr>
        <w:t>;</w:t>
      </w:r>
    </w:p>
    <w:p w14:paraId="14BDD165" w14:textId="4C99D145" w:rsidR="000C3BFE" w:rsidRPr="00BB6658" w:rsidRDefault="00FF47E9" w:rsidP="005B25DA">
      <w:pPr>
        <w:pStyle w:val="Heading3"/>
        <w:rPr>
          <w:color w:val="E36C0A" w:themeColor="accent6" w:themeShade="BF"/>
        </w:rPr>
      </w:pPr>
      <w:bookmarkStart w:id="399" w:name="_Toc426466482"/>
      <w:bookmarkEnd w:id="398"/>
      <w:r w:rsidRPr="00BB6658">
        <w:rPr>
          <w:color w:val="E36C0A" w:themeColor="accent6" w:themeShade="BF"/>
        </w:rPr>
        <w:t xml:space="preserve">is not </w:t>
      </w:r>
      <w:r w:rsidR="00455129" w:rsidRPr="00BB6658">
        <w:rPr>
          <w:color w:val="E36C0A" w:themeColor="accent6" w:themeShade="BF"/>
        </w:rPr>
        <w:t xml:space="preserve">disqualified </w:t>
      </w:r>
      <w:r w:rsidRPr="00BB6658">
        <w:rPr>
          <w:color w:val="E36C0A" w:themeColor="accent6" w:themeShade="BF"/>
        </w:rPr>
        <w:t xml:space="preserve">from being a </w:t>
      </w:r>
      <w:r w:rsidR="00871C30" w:rsidRPr="00BB6658">
        <w:rPr>
          <w:color w:val="E36C0A" w:themeColor="accent6" w:themeShade="BF"/>
        </w:rPr>
        <w:t>Leadership Team</w:t>
      </w:r>
      <w:r w:rsidRPr="00BB6658">
        <w:rPr>
          <w:color w:val="E36C0A" w:themeColor="accent6" w:themeShade="BF"/>
        </w:rPr>
        <w:t xml:space="preserve"> Member by the ACNC Act</w:t>
      </w:r>
      <w:bookmarkEnd w:id="399"/>
      <w:r w:rsidR="00455129" w:rsidRPr="00BB6658">
        <w:rPr>
          <w:color w:val="E36C0A" w:themeColor="accent6" w:themeShade="BF"/>
        </w:rPr>
        <w:t>; and</w:t>
      </w:r>
    </w:p>
    <w:p w14:paraId="6B3B7665" w14:textId="75DC03F2" w:rsidR="00455129" w:rsidRPr="00EC580F" w:rsidRDefault="00455129" w:rsidP="005B25DA">
      <w:pPr>
        <w:pStyle w:val="Heading3"/>
      </w:pPr>
      <w:bookmarkStart w:id="400" w:name="_Toc426466480"/>
      <w:r w:rsidRPr="00EC580F">
        <w:t>has been nominated.</w:t>
      </w:r>
      <w:bookmarkEnd w:id="400"/>
    </w:p>
    <w:p w14:paraId="4ECC0C55" w14:textId="2BB848F1" w:rsidR="000C5902" w:rsidRPr="00EC580F" w:rsidRDefault="000C5902" w:rsidP="000C5902">
      <w:pPr>
        <w:pStyle w:val="Heading2"/>
      </w:pPr>
      <w:r w:rsidRPr="00EC580F">
        <w:t>For the avoidance of doubt, this clause</w:t>
      </w:r>
      <w:r w:rsidR="00E15104">
        <w:t xml:space="preserve"> headed “</w:t>
      </w:r>
      <w:r w:rsidR="00E15104" w:rsidRPr="00E15104">
        <w:rPr>
          <w:b/>
        </w:rPr>
        <w:fldChar w:fldCharType="begin"/>
      </w:r>
      <w:r w:rsidR="00E15104" w:rsidRPr="00E15104">
        <w:rPr>
          <w:b/>
        </w:rPr>
        <w:instrText xml:space="preserve"> REF _Ref82009531 \h </w:instrText>
      </w:r>
      <w:r w:rsidR="00E15104">
        <w:rPr>
          <w:b/>
        </w:rPr>
        <w:instrText xml:space="preserve"> \* MERGEFORMAT </w:instrText>
      </w:r>
      <w:r w:rsidR="00E15104" w:rsidRPr="00E15104">
        <w:rPr>
          <w:b/>
        </w:rPr>
      </w:r>
      <w:r w:rsidR="00E15104" w:rsidRPr="00E15104">
        <w:rPr>
          <w:b/>
        </w:rPr>
        <w:fldChar w:fldCharType="separate"/>
      </w:r>
      <w:r w:rsidR="000D7162" w:rsidRPr="000D7162">
        <w:rPr>
          <w:b/>
        </w:rPr>
        <w:t>Who is eligible to be a Leadership Team Member</w:t>
      </w:r>
      <w:r w:rsidR="00E15104" w:rsidRPr="00E15104">
        <w:rPr>
          <w:b/>
        </w:rPr>
        <w:fldChar w:fldCharType="end"/>
      </w:r>
      <w:r w:rsidR="00E15104">
        <w:t>”</w:t>
      </w:r>
      <w:r w:rsidRPr="00EC580F">
        <w:t xml:space="preserve"> does not apply to Pastors.</w:t>
      </w:r>
    </w:p>
    <w:p w14:paraId="5116BC6C" w14:textId="77777777" w:rsidR="006D6BC5" w:rsidRPr="00685ABC" w:rsidRDefault="00FF47E9" w:rsidP="00F86FB9">
      <w:pPr>
        <w:pStyle w:val="Heading1"/>
        <w:keepNext/>
      </w:pPr>
      <w:bookmarkStart w:id="401" w:name="_Toc426460727"/>
      <w:bookmarkStart w:id="402" w:name="_Toc426460900"/>
      <w:bookmarkStart w:id="403" w:name="_Toc426461075"/>
      <w:bookmarkStart w:id="404" w:name="_Toc426460728"/>
      <w:bookmarkStart w:id="405" w:name="_Toc426460901"/>
      <w:bookmarkStart w:id="406" w:name="_Toc426461076"/>
      <w:bookmarkStart w:id="407" w:name="_Toc426460729"/>
      <w:bookmarkStart w:id="408" w:name="_Toc426460902"/>
      <w:bookmarkStart w:id="409" w:name="_Toc426461077"/>
      <w:bookmarkStart w:id="410" w:name="_Toc426460730"/>
      <w:bookmarkStart w:id="411" w:name="_Toc426460903"/>
      <w:bookmarkStart w:id="412" w:name="_Toc426461078"/>
      <w:bookmarkStart w:id="413" w:name="_Toc426460731"/>
      <w:bookmarkStart w:id="414" w:name="_Toc426460904"/>
      <w:bookmarkStart w:id="415" w:name="_Toc426461079"/>
      <w:bookmarkStart w:id="416" w:name="_Toc426460732"/>
      <w:bookmarkStart w:id="417" w:name="_Toc426460905"/>
      <w:bookmarkStart w:id="418" w:name="_Toc426461080"/>
      <w:bookmarkStart w:id="419" w:name="_Toc426460733"/>
      <w:bookmarkStart w:id="420" w:name="_Toc426460906"/>
      <w:bookmarkStart w:id="421" w:name="_Toc426461081"/>
      <w:bookmarkStart w:id="422" w:name="_Toc426460734"/>
      <w:bookmarkStart w:id="423" w:name="_Toc426460907"/>
      <w:bookmarkStart w:id="424" w:name="_Toc426461082"/>
      <w:bookmarkStart w:id="425" w:name="_Toc426460735"/>
      <w:bookmarkStart w:id="426" w:name="_Toc426460908"/>
      <w:bookmarkStart w:id="427" w:name="_Toc426461083"/>
      <w:bookmarkStart w:id="428" w:name="_Toc426460736"/>
      <w:bookmarkStart w:id="429" w:name="_Toc426460909"/>
      <w:bookmarkStart w:id="430" w:name="_Toc426461084"/>
      <w:bookmarkStart w:id="431" w:name="_Toc426460737"/>
      <w:bookmarkStart w:id="432" w:name="_Toc426460910"/>
      <w:bookmarkStart w:id="433" w:name="_Toc426461085"/>
      <w:bookmarkStart w:id="434" w:name="_Toc476668846"/>
      <w:bookmarkStart w:id="435" w:name="_Toc117505703"/>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EC580F">
        <w:t>Appointment</w:t>
      </w:r>
      <w:bookmarkEnd w:id="434"/>
      <w:bookmarkEnd w:id="435"/>
    </w:p>
    <w:p w14:paraId="6BB57143" w14:textId="77777777" w:rsidR="00843441" w:rsidRPr="00455129" w:rsidRDefault="00FF47E9" w:rsidP="00F86FB9">
      <w:pPr>
        <w:pStyle w:val="Heading2"/>
        <w:keepNext/>
      </w:pPr>
      <w:bookmarkStart w:id="436" w:name="_Toc426466484"/>
      <w:r w:rsidRPr="00455129">
        <w:t>At the Annual General Meeting, separate elections must be held for each of the following positions, in order as follows:</w:t>
      </w:r>
    </w:p>
    <w:p w14:paraId="2AC71A8A" w14:textId="49DAA863" w:rsidR="00843441" w:rsidRPr="00455129" w:rsidRDefault="00245021" w:rsidP="00F86FB9">
      <w:pPr>
        <w:pStyle w:val="Heading3"/>
        <w:keepNext/>
      </w:pPr>
      <w:r>
        <w:t>Chair</w:t>
      </w:r>
      <w:r w:rsidR="00FF47E9" w:rsidRPr="00455129">
        <w:t>.</w:t>
      </w:r>
    </w:p>
    <w:p w14:paraId="6B401381" w14:textId="77777777" w:rsidR="00843441" w:rsidRPr="00455129" w:rsidRDefault="00FF47E9" w:rsidP="00455129">
      <w:pPr>
        <w:pStyle w:val="Heading3"/>
      </w:pPr>
      <w:r w:rsidRPr="00455129">
        <w:t>Secretary.</w:t>
      </w:r>
    </w:p>
    <w:p w14:paraId="72A56B37" w14:textId="77777777" w:rsidR="00843441" w:rsidRPr="00455129" w:rsidRDefault="00FF47E9" w:rsidP="00455129">
      <w:pPr>
        <w:pStyle w:val="Heading2"/>
      </w:pPr>
      <w:r w:rsidRPr="00455129">
        <w:lastRenderedPageBreak/>
        <w:t xml:space="preserve">A single election may then be held to fill </w:t>
      </w:r>
      <w:proofErr w:type="gramStart"/>
      <w:r w:rsidRPr="00455129">
        <w:t>all of</w:t>
      </w:r>
      <w:proofErr w:type="gramEnd"/>
      <w:r w:rsidRPr="00455129">
        <w:t xml:space="preserve"> the vacant Ordinary Member positions.</w:t>
      </w:r>
    </w:p>
    <w:p w14:paraId="4F0F002F" w14:textId="77777777" w:rsidR="00843441" w:rsidRDefault="00FF47E9" w:rsidP="00455129">
      <w:pPr>
        <w:pStyle w:val="Heading2"/>
      </w:pPr>
      <w:bookmarkStart w:id="437" w:name="_Toc426466490"/>
      <w:r w:rsidRPr="00455129">
        <w:t>Prior to the election of each position, the Chairperson of the meeting must call for nominations to fill that position.</w:t>
      </w:r>
    </w:p>
    <w:p w14:paraId="5C0E812E" w14:textId="59B77356" w:rsidR="00A34377" w:rsidRPr="00455129" w:rsidRDefault="00A34377" w:rsidP="00455129">
      <w:pPr>
        <w:pStyle w:val="Heading2"/>
      </w:pPr>
      <w:r>
        <w:t>A Member may nomina</w:t>
      </w:r>
      <w:r w:rsidR="00FD6AF5">
        <w:t xml:space="preserve">te </w:t>
      </w:r>
      <w:proofErr w:type="gramStart"/>
      <w:r w:rsidR="00FD6AF5">
        <w:t>themselves, or</w:t>
      </w:r>
      <w:proofErr w:type="gramEnd"/>
      <w:r w:rsidR="00FD6AF5">
        <w:t xml:space="preserve"> may be nominated by another Member.</w:t>
      </w:r>
    </w:p>
    <w:p w14:paraId="0D86F7CC" w14:textId="77777777" w:rsidR="00843441" w:rsidRPr="00455129" w:rsidRDefault="00FF47E9" w:rsidP="00455129">
      <w:pPr>
        <w:pStyle w:val="Heading2"/>
      </w:pPr>
      <w:r w:rsidRPr="00455129">
        <w:t>A Member who is nominated for a position and fails to be elected to that position may be nominated for any other position for which an election is yet to be held.</w:t>
      </w:r>
    </w:p>
    <w:p w14:paraId="691922F6" w14:textId="35D3A2FD" w:rsidR="005D1629" w:rsidRPr="00D45631" w:rsidRDefault="00455129" w:rsidP="00455129">
      <w:pPr>
        <w:pStyle w:val="Heading2"/>
      </w:pPr>
      <w:r>
        <w:t xml:space="preserve">A ballot must be held to determine whether a person is elected, even if </w:t>
      </w:r>
      <w:r w:rsidR="00FF47E9" w:rsidRPr="00455129">
        <w:t xml:space="preserve">the number of persons nominated for a position is less than or equal </w:t>
      </w:r>
      <w:r>
        <w:t xml:space="preserve">to the number to be elected. </w:t>
      </w:r>
      <w:bookmarkEnd w:id="437"/>
    </w:p>
    <w:p w14:paraId="045F346D" w14:textId="77777777" w:rsidR="006D6BC5" w:rsidRPr="005C339B" w:rsidRDefault="00FF47E9" w:rsidP="005B25DA">
      <w:pPr>
        <w:pStyle w:val="Heading1"/>
      </w:pPr>
      <w:bookmarkStart w:id="438" w:name="_Toc426460739"/>
      <w:bookmarkStart w:id="439" w:name="_Toc426460912"/>
      <w:bookmarkStart w:id="440" w:name="_Toc426461087"/>
      <w:bookmarkStart w:id="441" w:name="_Toc426460740"/>
      <w:bookmarkStart w:id="442" w:name="_Toc426460913"/>
      <w:bookmarkStart w:id="443" w:name="_Toc426461088"/>
      <w:bookmarkStart w:id="444" w:name="_Toc426460741"/>
      <w:bookmarkStart w:id="445" w:name="_Toc426460914"/>
      <w:bookmarkStart w:id="446" w:name="_Toc426461089"/>
      <w:bookmarkStart w:id="447" w:name="_Toc426460742"/>
      <w:bookmarkStart w:id="448" w:name="_Toc426460915"/>
      <w:bookmarkStart w:id="449" w:name="_Toc426461090"/>
      <w:bookmarkStart w:id="450" w:name="_Toc426460743"/>
      <w:bookmarkStart w:id="451" w:name="_Toc426460916"/>
      <w:bookmarkStart w:id="452" w:name="_Toc426461091"/>
      <w:bookmarkStart w:id="453" w:name="_Toc426460744"/>
      <w:bookmarkStart w:id="454" w:name="_Toc426460917"/>
      <w:bookmarkStart w:id="455" w:name="_Toc426461092"/>
      <w:bookmarkStart w:id="456" w:name="_Toc424550277"/>
      <w:bookmarkStart w:id="457" w:name="_Ref426452231"/>
      <w:bookmarkStart w:id="458" w:name="_Toc426460745"/>
      <w:bookmarkStart w:id="459" w:name="_Toc426466183"/>
      <w:bookmarkStart w:id="460" w:name="_Toc426466492"/>
      <w:bookmarkStart w:id="461" w:name="_Toc476668847"/>
      <w:bookmarkStart w:id="462" w:name="_Toc117505704"/>
      <w:bookmarkEnd w:id="436"/>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5C339B">
        <w:t>Ballot</w:t>
      </w:r>
      <w:bookmarkEnd w:id="456"/>
      <w:bookmarkEnd w:id="457"/>
      <w:bookmarkEnd w:id="458"/>
      <w:bookmarkEnd w:id="459"/>
      <w:bookmarkEnd w:id="460"/>
      <w:bookmarkEnd w:id="461"/>
      <w:bookmarkEnd w:id="462"/>
    </w:p>
    <w:p w14:paraId="6A4438EF" w14:textId="06FEFCC2" w:rsidR="00063455" w:rsidRPr="00EC580F" w:rsidRDefault="00FF47E9" w:rsidP="005B25DA">
      <w:pPr>
        <w:pStyle w:val="Heading2"/>
      </w:pPr>
      <w:bookmarkStart w:id="463" w:name="_Toc426466493"/>
      <w:r w:rsidRPr="005C339B">
        <w:t xml:space="preserve">A ballot may be held in such manner </w:t>
      </w:r>
      <w:r w:rsidRPr="00EC580F">
        <w:t xml:space="preserve">as determined by the </w:t>
      </w:r>
      <w:r w:rsidR="00871C30" w:rsidRPr="00EC580F">
        <w:t>Leadership Team</w:t>
      </w:r>
      <w:r w:rsidRPr="00EC580F">
        <w:t>.</w:t>
      </w:r>
      <w:bookmarkEnd w:id="463"/>
      <w:r w:rsidR="00543F9B" w:rsidRPr="00EC580F">
        <w:t xml:space="preserve">  </w:t>
      </w:r>
    </w:p>
    <w:p w14:paraId="3F5CE935" w14:textId="77777777" w:rsidR="00D60D10" w:rsidRPr="00EC580F" w:rsidRDefault="00FF47E9" w:rsidP="005B25DA">
      <w:pPr>
        <w:pStyle w:val="Heading1"/>
      </w:pPr>
      <w:bookmarkStart w:id="464" w:name="_Toc426460746"/>
      <w:bookmarkStart w:id="465" w:name="_Toc426460919"/>
      <w:bookmarkStart w:id="466" w:name="_Toc426461094"/>
      <w:bookmarkStart w:id="467" w:name="_Toc426460747"/>
      <w:bookmarkStart w:id="468" w:name="_Toc426460920"/>
      <w:bookmarkStart w:id="469" w:name="_Toc426461095"/>
      <w:bookmarkStart w:id="470" w:name="_Toc424550278"/>
      <w:bookmarkStart w:id="471" w:name="_Toc426460748"/>
      <w:bookmarkStart w:id="472" w:name="_Toc426466184"/>
      <w:bookmarkStart w:id="473" w:name="_Toc426466509"/>
      <w:bookmarkStart w:id="474" w:name="_Toc476668848"/>
      <w:bookmarkStart w:id="475" w:name="_Toc117505705"/>
      <w:bookmarkEnd w:id="464"/>
      <w:bookmarkEnd w:id="465"/>
      <w:bookmarkEnd w:id="466"/>
      <w:bookmarkEnd w:id="467"/>
      <w:bookmarkEnd w:id="468"/>
      <w:bookmarkEnd w:id="469"/>
      <w:r w:rsidRPr="00EC580F">
        <w:t>Term of office</w:t>
      </w:r>
      <w:bookmarkEnd w:id="470"/>
      <w:bookmarkEnd w:id="471"/>
      <w:bookmarkEnd w:id="472"/>
      <w:bookmarkEnd w:id="473"/>
      <w:bookmarkEnd w:id="474"/>
      <w:bookmarkEnd w:id="475"/>
    </w:p>
    <w:p w14:paraId="6A6B6B4C" w14:textId="2AB551F4" w:rsidR="00063455" w:rsidRPr="00EC580F" w:rsidRDefault="00FF47E9" w:rsidP="005B25DA">
      <w:pPr>
        <w:pStyle w:val="Heading2"/>
      </w:pPr>
      <w:bookmarkStart w:id="476" w:name="_Toc426466510"/>
      <w:r w:rsidRPr="00EC580F">
        <w:t xml:space="preserve">The term of office of a </w:t>
      </w:r>
      <w:r w:rsidR="00871C30" w:rsidRPr="00EC580F">
        <w:t>Leadership Team</w:t>
      </w:r>
      <w:r w:rsidRPr="00EC580F">
        <w:t xml:space="preserve"> Member</w:t>
      </w:r>
      <w:r w:rsidR="00543F9B" w:rsidRPr="00EC580F">
        <w:t xml:space="preserve"> appointed by the Members is</w:t>
      </w:r>
      <w:r w:rsidRPr="00EC580F">
        <w:t xml:space="preserve"> </w:t>
      </w:r>
      <w:r w:rsidR="00543F9B" w:rsidRPr="00EC580F">
        <w:t>two</w:t>
      </w:r>
      <w:r w:rsidRPr="00EC580F">
        <w:t xml:space="preserve"> years</w:t>
      </w:r>
      <w:r w:rsidR="00543F9B" w:rsidRPr="00EC580F">
        <w:t xml:space="preserve"> (excluding the Senior</w:t>
      </w:r>
      <w:r w:rsidR="00E02D13">
        <w:t>/Lead/Sole</w:t>
      </w:r>
      <w:r w:rsidR="00543F9B" w:rsidRPr="00EC580F">
        <w:t xml:space="preserve"> Pastor)</w:t>
      </w:r>
      <w:r w:rsidRPr="00EC580F">
        <w:t>.</w:t>
      </w:r>
      <w:bookmarkEnd w:id="476"/>
    </w:p>
    <w:p w14:paraId="360022AB" w14:textId="53C286B9" w:rsidR="00063455" w:rsidRPr="00EC580F" w:rsidRDefault="00FF47E9" w:rsidP="005B25DA">
      <w:pPr>
        <w:pStyle w:val="Heading2"/>
      </w:pPr>
      <w:bookmarkStart w:id="477" w:name="_Toc426466511"/>
      <w:r w:rsidRPr="00EC580F">
        <w:t xml:space="preserve">The term of office of a </w:t>
      </w:r>
      <w:r w:rsidR="00871C30" w:rsidRPr="00EC580F">
        <w:t>Leadership Team</w:t>
      </w:r>
      <w:r w:rsidRPr="00EC580F">
        <w:t xml:space="preserve"> Member</w:t>
      </w:r>
      <w:r w:rsidR="00543F9B" w:rsidRPr="00EC580F">
        <w:t xml:space="preserve"> (other than the Senior</w:t>
      </w:r>
      <w:r w:rsidR="00E02D13">
        <w:t>/Lead/Sole</w:t>
      </w:r>
      <w:r w:rsidR="00543F9B" w:rsidRPr="00EC580F">
        <w:t xml:space="preserve"> Pastor) appointed by the Members</w:t>
      </w:r>
      <w:r w:rsidRPr="00EC580F">
        <w:t>:</w:t>
      </w:r>
      <w:bookmarkEnd w:id="477"/>
    </w:p>
    <w:p w14:paraId="3E3ECEB7" w14:textId="62A06F39" w:rsidR="00063455" w:rsidRPr="00EC580F" w:rsidRDefault="00FF47E9" w:rsidP="005B25DA">
      <w:pPr>
        <w:pStyle w:val="Heading3"/>
      </w:pPr>
      <w:bookmarkStart w:id="478" w:name="_Toc426466512"/>
      <w:r w:rsidRPr="00EC580F">
        <w:t xml:space="preserve">commences at the conclusion of the </w:t>
      </w:r>
      <w:r w:rsidR="001800BC" w:rsidRPr="00EC580F">
        <w:t xml:space="preserve">Annual </w:t>
      </w:r>
      <w:r w:rsidRPr="00EC580F">
        <w:t xml:space="preserve">General Meeting in which the </w:t>
      </w:r>
      <w:r w:rsidR="00871C30" w:rsidRPr="00EC580F">
        <w:t>Leadership Team</w:t>
      </w:r>
      <w:r w:rsidRPr="00EC580F">
        <w:t xml:space="preserve"> Member is appointed; and</w:t>
      </w:r>
      <w:bookmarkEnd w:id="478"/>
    </w:p>
    <w:p w14:paraId="0A8D1F18" w14:textId="46007FAD" w:rsidR="00063455" w:rsidRPr="00EC580F" w:rsidRDefault="00FF47E9" w:rsidP="005B25DA">
      <w:pPr>
        <w:pStyle w:val="Heading3"/>
      </w:pPr>
      <w:bookmarkStart w:id="479" w:name="_Toc426466513"/>
      <w:r w:rsidRPr="00EC580F">
        <w:t xml:space="preserve">expires at the conclusion of the </w:t>
      </w:r>
      <w:r w:rsidR="00543F9B" w:rsidRPr="00EC580F">
        <w:t>second</w:t>
      </w:r>
      <w:r w:rsidRPr="00EC580F">
        <w:t xml:space="preserve"> Annual General Meeting following the appointment of the </w:t>
      </w:r>
      <w:r w:rsidR="00871C30" w:rsidRPr="00EC580F">
        <w:t>Leadership Team</w:t>
      </w:r>
      <w:r w:rsidRPr="00EC580F">
        <w:t xml:space="preserve"> Member, subject to </w:t>
      </w:r>
      <w:r w:rsidR="00E15104">
        <w:t>the clauses of this Constitution headed “</w:t>
      </w:r>
      <w:r w:rsidR="00E15104" w:rsidRPr="00E15104">
        <w:rPr>
          <w:b/>
        </w:rPr>
        <w:fldChar w:fldCharType="begin"/>
      </w:r>
      <w:r w:rsidR="00E15104" w:rsidRPr="00E15104">
        <w:rPr>
          <w:b/>
        </w:rPr>
        <w:instrText xml:space="preserve"> REF _Ref82009650 \h </w:instrText>
      </w:r>
      <w:r w:rsidR="00E15104">
        <w:rPr>
          <w:b/>
        </w:rPr>
        <w:instrText xml:space="preserve"> \* MERGEFORMAT </w:instrText>
      </w:r>
      <w:r w:rsidR="00E15104" w:rsidRPr="00E15104">
        <w:rPr>
          <w:b/>
        </w:rPr>
      </w:r>
      <w:r w:rsidR="00E15104" w:rsidRPr="00E15104">
        <w:rPr>
          <w:b/>
        </w:rPr>
        <w:fldChar w:fldCharType="separate"/>
      </w:r>
      <w:r w:rsidR="000D7162" w:rsidRPr="000D7162">
        <w:rPr>
          <w:b/>
        </w:rPr>
        <w:t>Tenure</w:t>
      </w:r>
      <w:r w:rsidR="00E15104" w:rsidRPr="00E15104">
        <w:rPr>
          <w:b/>
        </w:rPr>
        <w:fldChar w:fldCharType="end"/>
      </w:r>
      <w:r w:rsidR="00E15104">
        <w:t>” and “</w:t>
      </w:r>
      <w:r w:rsidR="00E15104" w:rsidRPr="00E15104">
        <w:rPr>
          <w:b/>
        </w:rPr>
        <w:fldChar w:fldCharType="begin"/>
      </w:r>
      <w:r w:rsidR="00E15104" w:rsidRPr="00E15104">
        <w:rPr>
          <w:b/>
        </w:rPr>
        <w:instrText xml:space="preserve"> REF _Ref82009652 \h </w:instrText>
      </w:r>
      <w:r w:rsidR="00E15104">
        <w:rPr>
          <w:b/>
        </w:rPr>
        <w:instrText xml:space="preserve"> \* MERGEFORMAT </w:instrText>
      </w:r>
      <w:r w:rsidR="00E15104" w:rsidRPr="00E15104">
        <w:rPr>
          <w:b/>
        </w:rPr>
      </w:r>
      <w:r w:rsidR="00E15104" w:rsidRPr="00E15104">
        <w:rPr>
          <w:b/>
        </w:rPr>
        <w:fldChar w:fldCharType="separate"/>
      </w:r>
      <w:r w:rsidR="000D7162" w:rsidRPr="000D7162">
        <w:rPr>
          <w:b/>
        </w:rPr>
        <w:t>Removal by Members</w:t>
      </w:r>
      <w:r w:rsidR="00E15104" w:rsidRPr="00E15104">
        <w:rPr>
          <w:b/>
        </w:rPr>
        <w:fldChar w:fldCharType="end"/>
      </w:r>
      <w:r w:rsidR="00E15104">
        <w:t xml:space="preserve">”. </w:t>
      </w:r>
      <w:bookmarkEnd w:id="479"/>
    </w:p>
    <w:p w14:paraId="62EEA2AD" w14:textId="0795372C" w:rsidR="00063455" w:rsidRPr="00EC580F" w:rsidRDefault="00FF47E9" w:rsidP="005B25DA">
      <w:pPr>
        <w:pStyle w:val="Heading2"/>
      </w:pPr>
      <w:bookmarkStart w:id="480" w:name="_Toc426466514"/>
      <w:r w:rsidRPr="00EC580F">
        <w:t xml:space="preserve">The term of office of a </w:t>
      </w:r>
      <w:r w:rsidR="00871C30" w:rsidRPr="00EC580F">
        <w:t>Leadership Team</w:t>
      </w:r>
      <w:r w:rsidRPr="00EC580F">
        <w:t xml:space="preserve"> Member appointed by the </w:t>
      </w:r>
      <w:r w:rsidR="00871C30" w:rsidRPr="00EC580F">
        <w:t>Leadership Team</w:t>
      </w:r>
      <w:r w:rsidRPr="00EC580F">
        <w:t xml:space="preserve"> expires at the conclusion of the Annual General Meeting following his or her appointment.</w:t>
      </w:r>
      <w:bookmarkEnd w:id="480"/>
    </w:p>
    <w:p w14:paraId="77E3A135" w14:textId="77777777" w:rsidR="00063455" w:rsidRPr="00685ABC" w:rsidRDefault="00FF47E9" w:rsidP="00F86FB9">
      <w:pPr>
        <w:pStyle w:val="Heading1"/>
        <w:keepNext/>
      </w:pPr>
      <w:bookmarkStart w:id="481" w:name="_Toc426460749"/>
      <w:bookmarkStart w:id="482" w:name="_Toc426466185"/>
      <w:bookmarkStart w:id="483" w:name="_Toc426466515"/>
      <w:bookmarkStart w:id="484" w:name="_Ref438033976"/>
      <w:bookmarkStart w:id="485" w:name="_Ref438034201"/>
      <w:bookmarkStart w:id="486" w:name="_Ref476663106"/>
      <w:bookmarkStart w:id="487" w:name="_Toc476668849"/>
      <w:bookmarkStart w:id="488" w:name="_Ref82009650"/>
      <w:bookmarkStart w:id="489" w:name="_Toc117505706"/>
      <w:r w:rsidRPr="00685ABC">
        <w:t>Tenure</w:t>
      </w:r>
      <w:bookmarkStart w:id="490" w:name="_Toc426460750"/>
      <w:bookmarkEnd w:id="481"/>
      <w:bookmarkEnd w:id="482"/>
      <w:bookmarkEnd w:id="483"/>
      <w:bookmarkEnd w:id="484"/>
      <w:bookmarkEnd w:id="485"/>
      <w:bookmarkEnd w:id="486"/>
      <w:bookmarkEnd w:id="487"/>
      <w:bookmarkEnd w:id="488"/>
      <w:bookmarkEnd w:id="489"/>
      <w:bookmarkEnd w:id="490"/>
    </w:p>
    <w:p w14:paraId="5C6C8C5F" w14:textId="673905CB" w:rsidR="00063455" w:rsidRPr="00685ABC" w:rsidRDefault="00FF47E9" w:rsidP="00784FEB">
      <w:pPr>
        <w:pStyle w:val="Heading2"/>
        <w:keepNext/>
      </w:pPr>
      <w:bookmarkStart w:id="491" w:name="_Toc426466516"/>
      <w:r w:rsidRPr="00685ABC">
        <w:t xml:space="preserve">A </w:t>
      </w:r>
      <w:r w:rsidRPr="00EC580F">
        <w:t xml:space="preserve">person may be re-elected </w:t>
      </w:r>
      <w:r w:rsidR="007A2B1B" w:rsidRPr="00EC580F">
        <w:t xml:space="preserve">or re-appointed </w:t>
      </w:r>
      <w:r w:rsidRPr="00EC580F">
        <w:t xml:space="preserve">as a </w:t>
      </w:r>
      <w:r w:rsidR="00871C30" w:rsidRPr="00EC580F">
        <w:t>Leadership Team</w:t>
      </w:r>
      <w:r w:rsidRPr="00EC580F">
        <w:t xml:space="preserve"> Member at the expiry of his or her term of office (or any time after), subject to </w:t>
      </w:r>
      <w:r w:rsidR="00784FEB">
        <w:t xml:space="preserve">the following: </w:t>
      </w:r>
      <w:bookmarkStart w:id="492" w:name="_Ref426452677"/>
      <w:bookmarkStart w:id="493" w:name="_Toc426466517"/>
      <w:bookmarkEnd w:id="491"/>
      <w:r w:rsidR="00784FEB">
        <w:t>a</w:t>
      </w:r>
      <w:r w:rsidRPr="00EC580F">
        <w:t xml:space="preserve"> </w:t>
      </w:r>
      <w:r w:rsidR="00871C30" w:rsidRPr="00EC580F">
        <w:t>Leadership Team</w:t>
      </w:r>
      <w:r w:rsidRPr="00EC580F">
        <w:t xml:space="preserve"> Member </w:t>
      </w:r>
      <w:r w:rsidR="00543F9B" w:rsidRPr="00EC580F">
        <w:t>(other than the Senior</w:t>
      </w:r>
      <w:r w:rsidR="00E02D13">
        <w:t>/Lead/Sole</w:t>
      </w:r>
      <w:r w:rsidR="00543F9B" w:rsidRPr="00EC580F">
        <w:t xml:space="preserve"> Pastor) </w:t>
      </w:r>
      <w:r w:rsidRPr="00EC580F">
        <w:t xml:space="preserve">who has held office for a continuous period of nine years or more may only be </w:t>
      </w:r>
      <w:r w:rsidR="007A2B1B" w:rsidRPr="00EC580F">
        <w:t xml:space="preserve">re-elected or </w:t>
      </w:r>
      <w:r w:rsidRPr="00EC580F">
        <w:t>re-</w:t>
      </w:r>
      <w:r w:rsidRPr="00EC580F">
        <w:lastRenderedPageBreak/>
        <w:t xml:space="preserve">appointed </w:t>
      </w:r>
      <w:r w:rsidR="00543F9B" w:rsidRPr="00EC580F">
        <w:t>by resolution of the Members passed with</w:t>
      </w:r>
      <w:r w:rsidR="00543F9B">
        <w:t xml:space="preserve"> a three-quarters majority of the votes cast</w:t>
      </w:r>
      <w:r w:rsidRPr="00685ABC">
        <w:t>.</w:t>
      </w:r>
      <w:bookmarkEnd w:id="492"/>
      <w:bookmarkEnd w:id="493"/>
    </w:p>
    <w:p w14:paraId="4B51F067" w14:textId="77777777" w:rsidR="00063455" w:rsidRPr="00685ABC" w:rsidRDefault="00FF47E9" w:rsidP="00784FEB">
      <w:pPr>
        <w:pStyle w:val="Heading1"/>
        <w:keepNext/>
      </w:pPr>
      <w:bookmarkStart w:id="494" w:name="_Toc426460751"/>
      <w:bookmarkStart w:id="495" w:name="_Toc426460924"/>
      <w:bookmarkStart w:id="496" w:name="_Toc426461098"/>
      <w:bookmarkStart w:id="497" w:name="_Toc426460752"/>
      <w:bookmarkStart w:id="498" w:name="_Toc426466186"/>
      <w:bookmarkStart w:id="499" w:name="_Toc426466518"/>
      <w:bookmarkStart w:id="500" w:name="_Ref438039000"/>
      <w:bookmarkStart w:id="501" w:name="_Ref476663179"/>
      <w:bookmarkStart w:id="502" w:name="_Toc476668850"/>
      <w:bookmarkStart w:id="503" w:name="_Ref13144907"/>
      <w:bookmarkStart w:id="504" w:name="_Ref13571885"/>
      <w:bookmarkStart w:id="505" w:name="_Ref82009652"/>
      <w:bookmarkStart w:id="506" w:name="_Toc117505707"/>
      <w:bookmarkEnd w:id="494"/>
      <w:bookmarkEnd w:id="495"/>
      <w:bookmarkEnd w:id="496"/>
      <w:r w:rsidRPr="00685ABC">
        <w:t>Removal by Members</w:t>
      </w:r>
      <w:bookmarkEnd w:id="497"/>
      <w:bookmarkEnd w:id="498"/>
      <w:bookmarkEnd w:id="499"/>
      <w:bookmarkEnd w:id="500"/>
      <w:bookmarkEnd w:id="501"/>
      <w:bookmarkEnd w:id="502"/>
      <w:bookmarkEnd w:id="503"/>
      <w:bookmarkEnd w:id="504"/>
      <w:bookmarkEnd w:id="505"/>
      <w:bookmarkEnd w:id="506"/>
    </w:p>
    <w:p w14:paraId="21807BBB" w14:textId="772F5B82" w:rsidR="00D60D10" w:rsidRPr="00F86FB9" w:rsidRDefault="00FF47E9" w:rsidP="00784FEB">
      <w:pPr>
        <w:pStyle w:val="Heading2"/>
        <w:keepNext/>
        <w:rPr>
          <w:color w:val="0070C0"/>
        </w:rPr>
      </w:pPr>
      <w:bookmarkStart w:id="507" w:name="_Toc426466519"/>
      <w:bookmarkStart w:id="508" w:name="_Ref438034472"/>
      <w:bookmarkStart w:id="509" w:name="_Ref476663167"/>
      <w:r w:rsidRPr="00F86FB9">
        <w:rPr>
          <w:color w:val="0070C0"/>
        </w:rPr>
        <w:t xml:space="preserve">A </w:t>
      </w:r>
      <w:r w:rsidR="00543F9B" w:rsidRPr="00F86FB9">
        <w:rPr>
          <w:color w:val="0070C0"/>
        </w:rPr>
        <w:t xml:space="preserve">Special Meeting </w:t>
      </w:r>
      <w:r w:rsidRPr="00F86FB9">
        <w:rPr>
          <w:color w:val="0070C0"/>
        </w:rPr>
        <w:t xml:space="preserve">of the </w:t>
      </w:r>
      <w:r w:rsidR="007875F7" w:rsidRPr="00F86FB9">
        <w:rPr>
          <w:color w:val="0070C0"/>
        </w:rPr>
        <w:t>Church</w:t>
      </w:r>
      <w:r w:rsidRPr="00F86FB9">
        <w:rPr>
          <w:color w:val="0070C0"/>
        </w:rPr>
        <w:t xml:space="preserve"> may</w:t>
      </w:r>
      <w:bookmarkEnd w:id="507"/>
      <w:bookmarkEnd w:id="508"/>
      <w:r w:rsidR="007A2B1B" w:rsidRPr="00F86FB9">
        <w:rPr>
          <w:color w:val="0070C0"/>
        </w:rPr>
        <w:t>:</w:t>
      </w:r>
      <w:bookmarkEnd w:id="509"/>
    </w:p>
    <w:p w14:paraId="59178661" w14:textId="1DA80223" w:rsidR="00D60D10" w:rsidRPr="00EC580F" w:rsidRDefault="00FF47E9" w:rsidP="005B25DA">
      <w:pPr>
        <w:pStyle w:val="Heading3"/>
      </w:pPr>
      <w:bookmarkStart w:id="510" w:name="_Toc426466520"/>
      <w:r w:rsidRPr="00F86FB9">
        <w:rPr>
          <w:color w:val="0070C0"/>
        </w:rPr>
        <w:t>remove a</w:t>
      </w:r>
      <w:r w:rsidRPr="00EC580F">
        <w:t xml:space="preserve"> </w:t>
      </w:r>
      <w:r w:rsidR="00871C30" w:rsidRPr="00EC580F">
        <w:t>Leadership Team</w:t>
      </w:r>
      <w:r w:rsidR="00F03331" w:rsidRPr="00EC580F">
        <w:t xml:space="preserve"> Member</w:t>
      </w:r>
      <w:r w:rsidRPr="00EC580F">
        <w:t xml:space="preserve"> </w:t>
      </w:r>
      <w:r w:rsidR="00F60A00" w:rsidRPr="00784FEB">
        <w:t xml:space="preserve">or </w:t>
      </w:r>
      <w:r w:rsidR="00FF61D1" w:rsidRPr="00784FEB">
        <w:rPr>
          <w:color w:val="0070C0"/>
        </w:rPr>
        <w:t>Senior</w:t>
      </w:r>
      <w:r w:rsidR="00A775F8">
        <w:rPr>
          <w:color w:val="0070C0"/>
        </w:rPr>
        <w:t>/Lead/Sole</w:t>
      </w:r>
      <w:r w:rsidR="00FF61D1" w:rsidRPr="00784FEB">
        <w:rPr>
          <w:color w:val="0070C0"/>
        </w:rPr>
        <w:t xml:space="preserve"> </w:t>
      </w:r>
      <w:r w:rsidR="00F60A00" w:rsidRPr="00784FEB">
        <w:rPr>
          <w:color w:val="0070C0"/>
        </w:rPr>
        <w:t>Pastor</w:t>
      </w:r>
      <w:r w:rsidR="00F60A00" w:rsidRPr="00F86FB9">
        <w:rPr>
          <w:color w:val="0070C0"/>
        </w:rPr>
        <w:t xml:space="preserve"> </w:t>
      </w:r>
      <w:r w:rsidRPr="00F86FB9">
        <w:rPr>
          <w:color w:val="0070C0"/>
        </w:rPr>
        <w:t>from office</w:t>
      </w:r>
      <w:r w:rsidRPr="00EC580F">
        <w:t>; and</w:t>
      </w:r>
      <w:bookmarkEnd w:id="510"/>
      <w:r w:rsidRPr="00EC580F">
        <w:t xml:space="preserve"> </w:t>
      </w:r>
    </w:p>
    <w:p w14:paraId="768B2215" w14:textId="77777777" w:rsidR="00D60D10" w:rsidRPr="00F86FB9" w:rsidRDefault="00FF47E9" w:rsidP="005B25DA">
      <w:pPr>
        <w:pStyle w:val="Heading3"/>
        <w:rPr>
          <w:color w:val="0070C0"/>
        </w:rPr>
      </w:pPr>
      <w:bookmarkStart w:id="511" w:name="_Toc426466521"/>
      <w:r w:rsidRPr="00F86FB9">
        <w:rPr>
          <w:color w:val="0070C0"/>
        </w:rPr>
        <w:t xml:space="preserve">appoint </w:t>
      </w:r>
      <w:r w:rsidR="001800BC" w:rsidRPr="00F86FB9">
        <w:rPr>
          <w:color w:val="0070C0"/>
        </w:rPr>
        <w:t>a person</w:t>
      </w:r>
      <w:r w:rsidRPr="00F86FB9">
        <w:rPr>
          <w:color w:val="0070C0"/>
        </w:rPr>
        <w:t xml:space="preserve"> to fill the vacant position in accordance with this Constitution.</w:t>
      </w:r>
      <w:bookmarkEnd w:id="511"/>
    </w:p>
    <w:p w14:paraId="52A78094" w14:textId="241FAB0E" w:rsidR="00D60D10" w:rsidRPr="00EC580F" w:rsidRDefault="00FF47E9" w:rsidP="005B25DA">
      <w:pPr>
        <w:pStyle w:val="Heading2"/>
      </w:pPr>
      <w:bookmarkStart w:id="512" w:name="_Toc426466522"/>
      <w:r w:rsidRPr="00EC580F">
        <w:t xml:space="preserve">A </w:t>
      </w:r>
      <w:r w:rsidR="00871C30" w:rsidRPr="00EC580F">
        <w:t>Leadership Team</w:t>
      </w:r>
      <w:r w:rsidR="007A2B1B" w:rsidRPr="00EC580F">
        <w:t xml:space="preserve"> </w:t>
      </w:r>
      <w:r w:rsidR="00F03331" w:rsidRPr="00EC580F">
        <w:t>Member</w:t>
      </w:r>
      <w:r w:rsidR="00F60A00">
        <w:t xml:space="preserve"> </w:t>
      </w:r>
      <w:r w:rsidR="00987910" w:rsidRPr="00784FEB">
        <w:t xml:space="preserve">or </w:t>
      </w:r>
      <w:r w:rsidR="005A5C0A" w:rsidRPr="00784FEB">
        <w:t>Senior</w:t>
      </w:r>
      <w:r w:rsidR="00A775F8">
        <w:t>/Lead/Sole</w:t>
      </w:r>
      <w:r w:rsidR="005A5C0A" w:rsidRPr="00784FEB">
        <w:t xml:space="preserve"> </w:t>
      </w:r>
      <w:r w:rsidR="00987910" w:rsidRPr="00784FEB">
        <w:t>Pastor</w:t>
      </w:r>
      <w:r w:rsidRPr="00EC580F">
        <w:t xml:space="preserve"> who is the subject of a proposed </w:t>
      </w:r>
      <w:r w:rsidR="00543F9B" w:rsidRPr="00EC580F">
        <w:t>resolution</w:t>
      </w:r>
      <w:r w:rsidRPr="00EC580F">
        <w:t xml:space="preserve"> </w:t>
      </w:r>
      <w:r w:rsidR="00C03E45">
        <w:t xml:space="preserve">to be removed </w:t>
      </w:r>
      <w:r w:rsidRPr="00EC580F">
        <w:t xml:space="preserve">may make representations in writing (not exceeding a reasonable length) and may request that the representations be provided to the </w:t>
      </w:r>
      <w:r w:rsidR="00933B61" w:rsidRPr="00EC580F">
        <w:t>Members</w:t>
      </w:r>
      <w:r w:rsidRPr="00EC580F">
        <w:t xml:space="preserve"> of the </w:t>
      </w:r>
      <w:r w:rsidR="007875F7" w:rsidRPr="00EC580F">
        <w:t>Church</w:t>
      </w:r>
      <w:r w:rsidRPr="00EC580F">
        <w:t>.</w:t>
      </w:r>
      <w:bookmarkEnd w:id="512"/>
    </w:p>
    <w:p w14:paraId="7EFC9ED4" w14:textId="2963D69B" w:rsidR="00D60D10" w:rsidRDefault="00FF47E9" w:rsidP="005B25DA">
      <w:pPr>
        <w:pStyle w:val="Heading2"/>
      </w:pPr>
      <w:bookmarkStart w:id="513" w:name="_Toc426466523"/>
      <w:r w:rsidRPr="00EC580F">
        <w:t xml:space="preserve">The </w:t>
      </w:r>
      <w:r w:rsidR="00871C30" w:rsidRPr="00EC580F">
        <w:t>Leadership Team</w:t>
      </w:r>
      <w:r w:rsidR="00F55EED" w:rsidRPr="00EC580F">
        <w:t xml:space="preserve"> </w:t>
      </w:r>
      <w:r w:rsidRPr="00EC580F">
        <w:t xml:space="preserve">may give a copy of the representations to each </w:t>
      </w:r>
      <w:r w:rsidR="00F03331" w:rsidRPr="00EC580F">
        <w:t>Member</w:t>
      </w:r>
      <w:r w:rsidRPr="00EC580F">
        <w:t xml:space="preserve"> of the </w:t>
      </w:r>
      <w:r w:rsidR="007875F7" w:rsidRPr="00EC580F">
        <w:t>Church</w:t>
      </w:r>
      <w:r w:rsidRPr="00EC580F">
        <w:t xml:space="preserve"> or, if they are not so </w:t>
      </w:r>
      <w:r w:rsidRPr="00784FEB">
        <w:t xml:space="preserve">given, the </w:t>
      </w:r>
      <w:r w:rsidR="00871C30" w:rsidRPr="00784FEB">
        <w:t>Leadership Team</w:t>
      </w:r>
      <w:r w:rsidR="008727A2" w:rsidRPr="00784FEB">
        <w:t xml:space="preserve"> </w:t>
      </w:r>
      <w:r w:rsidR="00F03331" w:rsidRPr="00784FEB">
        <w:t>Member</w:t>
      </w:r>
      <w:r w:rsidR="00FC5A37">
        <w:t xml:space="preserve"> or Senior/Lead/Sole Pastor</w:t>
      </w:r>
      <w:r w:rsidRPr="00784FEB">
        <w:t xml:space="preserve"> may r</w:t>
      </w:r>
      <w:r w:rsidR="00175CB8" w:rsidRPr="00784FEB">
        <w:t>equest</w:t>
      </w:r>
      <w:r w:rsidRPr="00784FEB">
        <w:t xml:space="preserve"> that they be read out at the meeting at which the </w:t>
      </w:r>
      <w:r w:rsidR="00F55EED" w:rsidRPr="00784FEB">
        <w:t xml:space="preserve">resolution to remove the </w:t>
      </w:r>
      <w:r w:rsidR="00871C30" w:rsidRPr="00784FEB">
        <w:t>Leadership Team</w:t>
      </w:r>
      <w:r w:rsidR="00F55EED" w:rsidRPr="00784FEB">
        <w:t xml:space="preserve"> Member</w:t>
      </w:r>
      <w:r w:rsidRPr="00784FEB">
        <w:t xml:space="preserve"> </w:t>
      </w:r>
      <w:r w:rsidR="00987910" w:rsidRPr="00784FEB">
        <w:t xml:space="preserve">or </w:t>
      </w:r>
      <w:r w:rsidR="005A5C0A" w:rsidRPr="00784FEB">
        <w:t>Senior</w:t>
      </w:r>
      <w:r w:rsidR="00E02D13">
        <w:t>/Lead/Sole</w:t>
      </w:r>
      <w:r w:rsidR="005A5C0A" w:rsidRPr="00784FEB">
        <w:t xml:space="preserve"> </w:t>
      </w:r>
      <w:r w:rsidR="00987910" w:rsidRPr="00784FEB">
        <w:t>Pastor</w:t>
      </w:r>
      <w:r w:rsidR="00987910">
        <w:t xml:space="preserve"> </w:t>
      </w:r>
      <w:r w:rsidRPr="00EC580F">
        <w:t>is to be proposed.</w:t>
      </w:r>
      <w:bookmarkEnd w:id="513"/>
    </w:p>
    <w:p w14:paraId="5F0C1C4D" w14:textId="77777777" w:rsidR="00175CB8" w:rsidRDefault="00175CB8" w:rsidP="005B25DA">
      <w:pPr>
        <w:pStyle w:val="Heading2"/>
      </w:pPr>
      <w:r>
        <w:t>The Leadership Team may, in its sole discretion, refuse the request to read out or distribute the representations if the Leadership Team considers that it is inappropriate having regard to the sensitivity of any of the issues being considered at the meeting.</w:t>
      </w:r>
    </w:p>
    <w:p w14:paraId="5A5816D6" w14:textId="2BA7EFB6" w:rsidR="00E15104" w:rsidRDefault="00E15104" w:rsidP="0074752F">
      <w:pPr>
        <w:pStyle w:val="Heading2"/>
      </w:pPr>
      <w:r w:rsidRPr="00E15104">
        <w:rPr>
          <w:color w:val="7030A0"/>
        </w:rPr>
        <w:t>A resolution may not be passed to remove or dismiss a person as Senior</w:t>
      </w:r>
      <w:r w:rsidR="00A775F8">
        <w:rPr>
          <w:color w:val="7030A0"/>
        </w:rPr>
        <w:t>/Lead/Sole</w:t>
      </w:r>
      <w:r w:rsidRPr="00E15104">
        <w:rPr>
          <w:color w:val="7030A0"/>
        </w:rPr>
        <w:t xml:space="preserve"> Pastor until consultation has been had with the Director of Ministries of the Baptist Union of Victoria</w:t>
      </w:r>
      <w:r>
        <w:t xml:space="preserve">. </w:t>
      </w:r>
    </w:p>
    <w:p w14:paraId="3C662EE4" w14:textId="77777777" w:rsidR="00D60D10" w:rsidRPr="00685ABC" w:rsidRDefault="00FF47E9" w:rsidP="005B25DA">
      <w:pPr>
        <w:pStyle w:val="Heading1"/>
      </w:pPr>
      <w:bookmarkStart w:id="514" w:name="_Toc424550279"/>
      <w:bookmarkStart w:id="515" w:name="_Toc426460753"/>
      <w:bookmarkStart w:id="516" w:name="_Toc426466187"/>
      <w:bookmarkStart w:id="517" w:name="_Toc426466524"/>
      <w:bookmarkStart w:id="518" w:name="_Ref426610907"/>
      <w:bookmarkStart w:id="519" w:name="_Ref476663231"/>
      <w:bookmarkStart w:id="520" w:name="_Toc476668851"/>
      <w:bookmarkStart w:id="521" w:name="_Ref82008568"/>
      <w:bookmarkStart w:id="522" w:name="_Ref82008591"/>
      <w:bookmarkStart w:id="523" w:name="_Toc117505708"/>
      <w:r w:rsidRPr="00685ABC">
        <w:t>Vacation of office</w:t>
      </w:r>
      <w:bookmarkEnd w:id="514"/>
      <w:bookmarkEnd w:id="515"/>
      <w:bookmarkEnd w:id="516"/>
      <w:bookmarkEnd w:id="517"/>
      <w:bookmarkEnd w:id="518"/>
      <w:bookmarkEnd w:id="519"/>
      <w:bookmarkEnd w:id="520"/>
      <w:bookmarkEnd w:id="521"/>
      <w:bookmarkEnd w:id="522"/>
      <w:bookmarkEnd w:id="523"/>
    </w:p>
    <w:p w14:paraId="3721AEAE" w14:textId="4E998FE8" w:rsidR="00D60D10" w:rsidRPr="00EC580F" w:rsidRDefault="00FF47E9" w:rsidP="00F60A00">
      <w:pPr>
        <w:pStyle w:val="Heading2"/>
      </w:pPr>
      <w:bookmarkStart w:id="524" w:name="_Toc426466526"/>
      <w:r w:rsidRPr="00685ABC">
        <w:t xml:space="preserve">A person ceases to </w:t>
      </w:r>
      <w:r w:rsidRPr="00EC580F">
        <w:t xml:space="preserve">be a </w:t>
      </w:r>
      <w:r w:rsidR="00871C30" w:rsidRPr="00EC580F">
        <w:t>Leadership Team</w:t>
      </w:r>
      <w:r w:rsidR="00F03331" w:rsidRPr="00EC580F">
        <w:t xml:space="preserve"> </w:t>
      </w:r>
      <w:r w:rsidR="00F03331" w:rsidRPr="00784FEB">
        <w:t>Member</w:t>
      </w:r>
      <w:r w:rsidRPr="00784FEB">
        <w:t xml:space="preserve"> </w:t>
      </w:r>
      <w:r w:rsidR="005A5C0A" w:rsidRPr="00784FEB">
        <w:t>or Senior</w:t>
      </w:r>
      <w:r w:rsidR="00A775F8">
        <w:t>/Lead/Sole</w:t>
      </w:r>
      <w:r w:rsidR="005A5C0A" w:rsidRPr="00784FEB">
        <w:t xml:space="preserve"> Pastor </w:t>
      </w:r>
      <w:r w:rsidRPr="00784FEB">
        <w:t>if</w:t>
      </w:r>
      <w:r w:rsidRPr="00EC580F">
        <w:t xml:space="preserve"> he or she—</w:t>
      </w:r>
      <w:bookmarkEnd w:id="524"/>
    </w:p>
    <w:p w14:paraId="2237187D" w14:textId="5BCC6B64" w:rsidR="00E57561" w:rsidRPr="00EC580F" w:rsidRDefault="00FF47E9" w:rsidP="00F60A00">
      <w:pPr>
        <w:pStyle w:val="Heading3"/>
      </w:pPr>
      <w:bookmarkStart w:id="525" w:name="_Toc426466527"/>
      <w:r w:rsidRPr="00EC580F">
        <w:t xml:space="preserve">resigns by written notice addressed to the </w:t>
      </w:r>
      <w:r w:rsidR="00871C30" w:rsidRPr="00EC580F">
        <w:t xml:space="preserve">Leadership </w:t>
      </w:r>
      <w:proofErr w:type="gramStart"/>
      <w:r w:rsidR="00871C30" w:rsidRPr="00EC580F">
        <w:t>Team</w:t>
      </w:r>
      <w:r w:rsidRPr="00EC580F">
        <w:t>;</w:t>
      </w:r>
      <w:proofErr w:type="gramEnd"/>
    </w:p>
    <w:p w14:paraId="36B32DA1" w14:textId="77777777" w:rsidR="00E57561" w:rsidRPr="00EC580F" w:rsidRDefault="00FF47E9" w:rsidP="00F60A00">
      <w:pPr>
        <w:pStyle w:val="Heading3"/>
      </w:pPr>
      <w:proofErr w:type="gramStart"/>
      <w:r w:rsidRPr="00EC580F">
        <w:t>dies;</w:t>
      </w:r>
      <w:proofErr w:type="gramEnd"/>
    </w:p>
    <w:p w14:paraId="12EA5880" w14:textId="77777777" w:rsidR="00E57561" w:rsidRPr="00EC580F" w:rsidRDefault="00FF47E9" w:rsidP="00F60A00">
      <w:pPr>
        <w:pStyle w:val="Heading3"/>
      </w:pPr>
      <w:r w:rsidRPr="00EC580F">
        <w:t xml:space="preserve">becomes insolvent under </w:t>
      </w:r>
      <w:proofErr w:type="gramStart"/>
      <w:r w:rsidRPr="00EC580F">
        <w:t>administration;</w:t>
      </w:r>
      <w:proofErr w:type="gramEnd"/>
    </w:p>
    <w:p w14:paraId="4351E644" w14:textId="00A85DA2" w:rsidR="00E57561" w:rsidRPr="00EC580F" w:rsidRDefault="00FF47E9" w:rsidP="00F60A00">
      <w:pPr>
        <w:pStyle w:val="Heading3"/>
      </w:pPr>
      <w:r w:rsidRPr="00EC580F">
        <w:t xml:space="preserve">becomes a represented person within the meaning of the </w:t>
      </w:r>
      <w:r w:rsidRPr="00EC580F">
        <w:rPr>
          <w:i/>
        </w:rPr>
        <w:t>Guardianship and Administration Act</w:t>
      </w:r>
      <w:r w:rsidR="00C66E1A">
        <w:rPr>
          <w:i/>
        </w:rPr>
        <w:t xml:space="preserve"> </w:t>
      </w:r>
      <w:proofErr w:type="gramStart"/>
      <w:r w:rsidR="00C66E1A">
        <w:rPr>
          <w:i/>
        </w:rPr>
        <w:t>2019</w:t>
      </w:r>
      <w:r w:rsidRPr="00EC580F">
        <w:t>;</w:t>
      </w:r>
      <w:proofErr w:type="gramEnd"/>
    </w:p>
    <w:p w14:paraId="12770251" w14:textId="36614521" w:rsidR="00A659E7" w:rsidRDefault="00FF47E9" w:rsidP="00F60A00">
      <w:pPr>
        <w:pStyle w:val="Heading3"/>
        <w:rPr>
          <w:color w:val="7030A0"/>
        </w:rPr>
      </w:pPr>
      <w:r w:rsidRPr="00A659E7">
        <w:rPr>
          <w:color w:val="7030A0"/>
        </w:rPr>
        <w:t xml:space="preserve">ceases to be a </w:t>
      </w:r>
      <w:r w:rsidR="00F03331" w:rsidRPr="00A659E7">
        <w:rPr>
          <w:color w:val="7030A0"/>
        </w:rPr>
        <w:t>Member</w:t>
      </w:r>
      <w:r w:rsidRPr="00A659E7">
        <w:rPr>
          <w:color w:val="7030A0"/>
        </w:rPr>
        <w:t xml:space="preserve"> of the </w:t>
      </w:r>
      <w:r w:rsidR="007875F7" w:rsidRPr="00A659E7">
        <w:rPr>
          <w:color w:val="7030A0"/>
        </w:rPr>
        <w:t>Church</w:t>
      </w:r>
      <w:r w:rsidR="00A659E7" w:rsidRPr="00A659E7">
        <w:rPr>
          <w:color w:val="7030A0"/>
        </w:rPr>
        <w:t>, except in the case of a Leadership Team Member that is Senior</w:t>
      </w:r>
      <w:r w:rsidR="00E02D13">
        <w:rPr>
          <w:color w:val="7030A0"/>
        </w:rPr>
        <w:t>/Lead/Sole</w:t>
      </w:r>
      <w:r w:rsidR="00A659E7" w:rsidRPr="00A659E7">
        <w:rPr>
          <w:color w:val="7030A0"/>
        </w:rPr>
        <w:t xml:space="preserve"> </w:t>
      </w:r>
      <w:proofErr w:type="gramStart"/>
      <w:r w:rsidR="00A659E7" w:rsidRPr="00A659E7">
        <w:rPr>
          <w:color w:val="7030A0"/>
        </w:rPr>
        <w:t>Pastor</w:t>
      </w:r>
      <w:r w:rsidRPr="00A659E7">
        <w:rPr>
          <w:color w:val="7030A0"/>
        </w:rPr>
        <w:t>;</w:t>
      </w:r>
      <w:proofErr w:type="gramEnd"/>
      <w:r w:rsidRPr="00A659E7">
        <w:rPr>
          <w:color w:val="7030A0"/>
        </w:rPr>
        <w:t xml:space="preserve"> </w:t>
      </w:r>
      <w:bookmarkEnd w:id="525"/>
    </w:p>
    <w:p w14:paraId="17032EBD" w14:textId="7F8E0A25" w:rsidR="001800BC" w:rsidRPr="00EC580F" w:rsidRDefault="00FF47E9" w:rsidP="00F60A00">
      <w:pPr>
        <w:pStyle w:val="Heading3"/>
      </w:pPr>
      <w:bookmarkStart w:id="526" w:name="_Toc426466528"/>
      <w:r w:rsidRPr="00EC580F">
        <w:t xml:space="preserve">is removed </w:t>
      </w:r>
      <w:r w:rsidR="00F55EED" w:rsidRPr="00EC580F">
        <w:t>at a Special Meeting</w:t>
      </w:r>
      <w:r w:rsidRPr="00EC580F">
        <w:t xml:space="preserve"> under </w:t>
      </w:r>
      <w:r w:rsidR="0035305B">
        <w:t xml:space="preserve">the </w:t>
      </w:r>
      <w:r w:rsidRPr="00EC580F">
        <w:t xml:space="preserve">clause </w:t>
      </w:r>
      <w:r w:rsidR="0035305B">
        <w:t>of this Constitution headed ‘</w:t>
      </w:r>
      <w:r w:rsidR="0035305B">
        <w:rPr>
          <w:b/>
        </w:rPr>
        <w:t>Removal by Members</w:t>
      </w:r>
      <w:proofErr w:type="gramStart"/>
      <w:r w:rsidR="0035305B">
        <w:t>”</w:t>
      </w:r>
      <w:r w:rsidRPr="00EC580F">
        <w:t>;</w:t>
      </w:r>
      <w:bookmarkEnd w:id="526"/>
      <w:proofErr w:type="gramEnd"/>
      <w:r w:rsidR="00E57561" w:rsidRPr="00EC580F">
        <w:t xml:space="preserve"> </w:t>
      </w:r>
    </w:p>
    <w:p w14:paraId="7024D250" w14:textId="68A6ED79" w:rsidR="005D4854" w:rsidRPr="00F60A00" w:rsidRDefault="00FF47E9" w:rsidP="00F60A00">
      <w:pPr>
        <w:pStyle w:val="Heading3"/>
        <w:rPr>
          <w:color w:val="E36C0A" w:themeColor="accent6" w:themeShade="BF"/>
        </w:rPr>
      </w:pPr>
      <w:r w:rsidRPr="00F60A00">
        <w:rPr>
          <w:color w:val="E36C0A" w:themeColor="accent6" w:themeShade="BF"/>
        </w:rPr>
        <w:lastRenderedPageBreak/>
        <w:t xml:space="preserve">becomes ineligible to be a </w:t>
      </w:r>
      <w:r w:rsidR="00871C30" w:rsidRPr="00F60A00">
        <w:rPr>
          <w:color w:val="E36C0A" w:themeColor="accent6" w:themeShade="BF"/>
        </w:rPr>
        <w:t>Leadership Team</w:t>
      </w:r>
      <w:r w:rsidRPr="00F60A00">
        <w:rPr>
          <w:color w:val="E36C0A" w:themeColor="accent6" w:themeShade="BF"/>
        </w:rPr>
        <w:t xml:space="preserve"> Member under the ACNC Act;</w:t>
      </w:r>
      <w:r w:rsidR="007A2B1B" w:rsidRPr="00F60A00">
        <w:rPr>
          <w:color w:val="E36C0A" w:themeColor="accent6" w:themeShade="BF"/>
        </w:rPr>
        <w:t xml:space="preserve"> or</w:t>
      </w:r>
    </w:p>
    <w:p w14:paraId="4FA5361B" w14:textId="77777777" w:rsidR="00D60D10" w:rsidRPr="00AD617A" w:rsidRDefault="00FF47E9" w:rsidP="00F60A00">
      <w:pPr>
        <w:pStyle w:val="Heading3"/>
      </w:pPr>
      <w:bookmarkStart w:id="527" w:name="_Toc426466529"/>
      <w:r w:rsidRPr="00EC580F">
        <w:t xml:space="preserve">fails to attend </w:t>
      </w:r>
      <w:r w:rsidR="00E57561" w:rsidRPr="00EC580F">
        <w:t>three</w:t>
      </w:r>
      <w:r w:rsidRPr="00EC580F">
        <w:t xml:space="preserve"> consecutive </w:t>
      </w:r>
      <w:r w:rsidR="00871C30" w:rsidRPr="00EC580F">
        <w:t>Leadership Team</w:t>
      </w:r>
      <w:r w:rsidR="00F03331" w:rsidRPr="00EC580F">
        <w:t xml:space="preserve"> Meeting</w:t>
      </w:r>
      <w:r w:rsidRPr="00EC580F">
        <w:t xml:space="preserve">s (other than special or urgent </w:t>
      </w:r>
      <w:r w:rsidR="00871C30" w:rsidRPr="00EC580F">
        <w:t>Leadership Team</w:t>
      </w:r>
      <w:r w:rsidR="00F03331" w:rsidRPr="00EC580F">
        <w:t xml:space="preserve"> Meeting</w:t>
      </w:r>
      <w:r w:rsidRPr="00EC580F">
        <w:t xml:space="preserve">s) without leave of absence </w:t>
      </w:r>
      <w:r w:rsidRPr="00AD617A">
        <w:t xml:space="preserve">under </w:t>
      </w:r>
      <w:r w:rsidR="0035305B" w:rsidRPr="00AD617A">
        <w:t xml:space="preserve">the </w:t>
      </w:r>
      <w:r w:rsidR="00F03331" w:rsidRPr="00AD617A">
        <w:t>clause</w:t>
      </w:r>
      <w:bookmarkEnd w:id="527"/>
      <w:r w:rsidR="0035305B" w:rsidRPr="00AD617A">
        <w:t xml:space="preserve"> of this Constitution headed “</w:t>
      </w:r>
      <w:r w:rsidR="0035305B" w:rsidRPr="00AD617A">
        <w:rPr>
          <w:b/>
        </w:rPr>
        <w:t>Leave of absence</w:t>
      </w:r>
      <w:r w:rsidR="0035305B" w:rsidRPr="00AD617A">
        <w:t>”.</w:t>
      </w:r>
    </w:p>
    <w:p w14:paraId="0AEBA051" w14:textId="2FC3917C" w:rsidR="00765CC1" w:rsidRPr="00AD617A" w:rsidRDefault="00A659E7" w:rsidP="00AD617A">
      <w:pPr>
        <w:pStyle w:val="Heading2"/>
      </w:pPr>
      <w:bookmarkStart w:id="528" w:name="_Ref80795614"/>
      <w:r w:rsidRPr="00AD617A">
        <w:t>In addition</w:t>
      </w:r>
      <w:r w:rsidR="00C949DA">
        <w:t xml:space="preserve"> to the circumstances listed above, </w:t>
      </w:r>
      <w:r w:rsidRPr="00AD617A">
        <w:t xml:space="preserve">a person may be dismissed or removed as </w:t>
      </w:r>
      <w:r w:rsidRPr="005066B0">
        <w:t>Senior</w:t>
      </w:r>
      <w:r w:rsidR="00A775F8">
        <w:t>/Lead/Sole</w:t>
      </w:r>
      <w:r w:rsidRPr="005066B0">
        <w:t xml:space="preserve"> Pastor by the Leadership Team</w:t>
      </w:r>
      <w:r w:rsidR="00C949DA">
        <w:t>, without the approval of the Members</w:t>
      </w:r>
      <w:r w:rsidR="005E7391">
        <w:t xml:space="preserve"> at a Special Meeting</w:t>
      </w:r>
      <w:r w:rsidR="00C949DA">
        <w:t>, if the Leadership Team is of the opinion that the Senior</w:t>
      </w:r>
      <w:r w:rsidR="00A775F8">
        <w:t>/Lead/Sole</w:t>
      </w:r>
      <w:r w:rsidR="00C949DA">
        <w:t xml:space="preserve"> Pastor has committed Serious Misconduct, </w:t>
      </w:r>
      <w:proofErr w:type="gramStart"/>
      <w:r w:rsidR="00C949DA">
        <w:t>provided that</w:t>
      </w:r>
      <w:proofErr w:type="gramEnd"/>
      <w:r w:rsidR="00784FEB">
        <w:t xml:space="preserve"> both</w:t>
      </w:r>
      <w:r w:rsidR="00765CC1" w:rsidRPr="00AD617A">
        <w:t>:</w:t>
      </w:r>
      <w:bookmarkEnd w:id="528"/>
      <w:r w:rsidR="00765CC1" w:rsidRPr="00AD617A">
        <w:t xml:space="preserve"> </w:t>
      </w:r>
    </w:p>
    <w:p w14:paraId="0CE53CE3" w14:textId="74E107EA" w:rsidR="00C949DA" w:rsidRDefault="00784FEB" w:rsidP="00C949DA">
      <w:pPr>
        <w:pStyle w:val="Heading3"/>
      </w:pPr>
      <w:r>
        <w:t>t</w:t>
      </w:r>
      <w:r w:rsidR="00C949DA">
        <w:t>he Relevant Law is complied with; and</w:t>
      </w:r>
    </w:p>
    <w:p w14:paraId="797FDC04" w14:textId="5EA72402" w:rsidR="00A659E7" w:rsidRDefault="00784FEB" w:rsidP="009B2AFC">
      <w:pPr>
        <w:pStyle w:val="Heading3"/>
      </w:pPr>
      <w:r>
        <w:t>t</w:t>
      </w:r>
      <w:r w:rsidR="00765CC1" w:rsidRPr="00AD617A">
        <w:t>he Baptist Union of Victoria provides approval</w:t>
      </w:r>
      <w:r w:rsidR="009B2AFC">
        <w:t xml:space="preserve"> in its discretion, in lieu of approval by the Members</w:t>
      </w:r>
      <w:r w:rsidR="005E7391">
        <w:t xml:space="preserve"> at a Special Meeting</w:t>
      </w:r>
      <w:r w:rsidR="00C949DA">
        <w:t>.</w:t>
      </w:r>
      <w:r w:rsidR="009B2AFC">
        <w:t xml:space="preserve"> For the avoidance of doubt, the giving of approval by the Baptist Union of Victoria under this c</w:t>
      </w:r>
      <w:r w:rsidR="00C949DA">
        <w:t xml:space="preserve">lause </w:t>
      </w:r>
      <w:r w:rsidR="00C949DA">
        <w:fldChar w:fldCharType="begin"/>
      </w:r>
      <w:r w:rsidR="00C949DA">
        <w:instrText xml:space="preserve"> REF _Ref80795614 \w \h </w:instrText>
      </w:r>
      <w:r w:rsidR="00C949DA">
        <w:fldChar w:fldCharType="separate"/>
      </w:r>
      <w:r w:rsidR="000D7162">
        <w:t>44.2</w:t>
      </w:r>
      <w:r w:rsidR="00C949DA">
        <w:fldChar w:fldCharType="end"/>
      </w:r>
      <w:r w:rsidR="00C949DA">
        <w:t xml:space="preserve"> </w:t>
      </w:r>
      <w:r w:rsidR="009B2AFC">
        <w:t>does not prejudice the Baptist Union of Victoria in relation to the exercise of any powers or duties it has as trustee.</w:t>
      </w:r>
    </w:p>
    <w:p w14:paraId="10198B25" w14:textId="77777777" w:rsidR="00D60D10" w:rsidRPr="00685ABC" w:rsidRDefault="00FF47E9" w:rsidP="007A2B1B">
      <w:pPr>
        <w:pStyle w:val="Heading1"/>
        <w:keepNext/>
      </w:pPr>
      <w:bookmarkStart w:id="529" w:name="_Toc426460754"/>
      <w:bookmarkStart w:id="530" w:name="_Toc426460927"/>
      <w:bookmarkStart w:id="531" w:name="_Toc426461101"/>
      <w:bookmarkStart w:id="532" w:name="_Toc426460755"/>
      <w:bookmarkStart w:id="533" w:name="_Toc426460928"/>
      <w:bookmarkStart w:id="534" w:name="_Toc426461102"/>
      <w:bookmarkStart w:id="535" w:name="_Toc424550280"/>
      <w:bookmarkStart w:id="536" w:name="_Toc426460756"/>
      <w:bookmarkStart w:id="537" w:name="_Toc426466188"/>
      <w:bookmarkStart w:id="538" w:name="_Toc426466531"/>
      <w:bookmarkStart w:id="539" w:name="_Toc476668852"/>
      <w:bookmarkStart w:id="540" w:name="_Toc117505709"/>
      <w:bookmarkEnd w:id="529"/>
      <w:bookmarkEnd w:id="530"/>
      <w:bookmarkEnd w:id="531"/>
      <w:bookmarkEnd w:id="532"/>
      <w:bookmarkEnd w:id="533"/>
      <w:bookmarkEnd w:id="534"/>
      <w:r w:rsidRPr="00685ABC">
        <w:t>Filling casual vacancies</w:t>
      </w:r>
      <w:bookmarkEnd w:id="535"/>
      <w:bookmarkEnd w:id="536"/>
      <w:bookmarkEnd w:id="537"/>
      <w:bookmarkEnd w:id="538"/>
      <w:bookmarkEnd w:id="539"/>
      <w:bookmarkEnd w:id="540"/>
    </w:p>
    <w:p w14:paraId="3EFBBC0B" w14:textId="4E06CCAA" w:rsidR="00D60D10" w:rsidRPr="00EC580F" w:rsidRDefault="00FF47E9" w:rsidP="007A2B1B">
      <w:pPr>
        <w:pStyle w:val="Heading2"/>
        <w:keepNext/>
      </w:pPr>
      <w:bookmarkStart w:id="541" w:name="_Toc426466532"/>
      <w:r w:rsidRPr="00EC580F">
        <w:t xml:space="preserve">The </w:t>
      </w:r>
      <w:r w:rsidR="00871C30" w:rsidRPr="00EC580F">
        <w:t>Leadership Team</w:t>
      </w:r>
      <w:r w:rsidRPr="00EC580F">
        <w:t xml:space="preserve"> may appoint a</w:t>
      </w:r>
      <w:r w:rsidR="001800BC" w:rsidRPr="00EC580F">
        <w:t xml:space="preserve"> </w:t>
      </w:r>
      <w:r w:rsidR="007A6E80" w:rsidRPr="00EC580F">
        <w:t>person</w:t>
      </w:r>
      <w:r w:rsidRPr="00EC580F">
        <w:t xml:space="preserve"> to fill a position on the </w:t>
      </w:r>
      <w:r w:rsidR="00871C30" w:rsidRPr="00EC580F">
        <w:t>Leadership Team</w:t>
      </w:r>
      <w:r w:rsidRPr="00EC580F">
        <w:t xml:space="preserve"> that</w:t>
      </w:r>
      <w:bookmarkEnd w:id="541"/>
      <w:r w:rsidR="007A2B1B" w:rsidRPr="00EC580F">
        <w:t>:</w:t>
      </w:r>
    </w:p>
    <w:p w14:paraId="5A69D546" w14:textId="75F17C03" w:rsidR="00D60D10" w:rsidRPr="00EC580F" w:rsidRDefault="00FF47E9" w:rsidP="005B25DA">
      <w:pPr>
        <w:pStyle w:val="Heading3"/>
      </w:pPr>
      <w:bookmarkStart w:id="542" w:name="_Toc426466533"/>
      <w:r w:rsidRPr="00EC580F">
        <w:t>has become vacant; or</w:t>
      </w:r>
      <w:bookmarkEnd w:id="542"/>
    </w:p>
    <w:p w14:paraId="75E66999" w14:textId="4A24A11C" w:rsidR="000059D1" w:rsidRDefault="00FF47E9" w:rsidP="005B25DA">
      <w:pPr>
        <w:pStyle w:val="Heading3"/>
      </w:pPr>
      <w:bookmarkStart w:id="543" w:name="_Toc426466534"/>
      <w:r w:rsidRPr="00EC580F">
        <w:t xml:space="preserve">was not filled by election at the last </w:t>
      </w:r>
      <w:r w:rsidR="00933B61" w:rsidRPr="00EC580F">
        <w:t>Annual General Meeting</w:t>
      </w:r>
      <w:r w:rsidR="000059D1">
        <w:t xml:space="preserve"> – </w:t>
      </w:r>
    </w:p>
    <w:p w14:paraId="7A457FDE" w14:textId="77777777" w:rsidR="000059D1" w:rsidRDefault="000059D1" w:rsidP="000059D1">
      <w:pPr>
        <w:pStyle w:val="Heading3"/>
        <w:numPr>
          <w:ilvl w:val="0"/>
          <w:numId w:val="0"/>
        </w:numPr>
        <w:ind w:left="850"/>
      </w:pPr>
      <w:r>
        <w:t>subject to the following:</w:t>
      </w:r>
    </w:p>
    <w:p w14:paraId="2927D21F" w14:textId="0F46D745" w:rsidR="00D60D10" w:rsidRPr="00EC580F" w:rsidRDefault="000059D1" w:rsidP="000059D1">
      <w:pPr>
        <w:pStyle w:val="Heading3"/>
      </w:pPr>
      <w:r>
        <w:t>t</w:t>
      </w:r>
      <w:r w:rsidRPr="00EC580F">
        <w:t xml:space="preserve">he Leadership Team may not appoint more than one-quarter of the total Leadership Team </w:t>
      </w:r>
      <w:r w:rsidR="005F47D9">
        <w:t xml:space="preserve">Members </w:t>
      </w:r>
      <w:r w:rsidRPr="00EC580F">
        <w:t>under this clause</w:t>
      </w:r>
      <w:r w:rsidR="00FF47E9" w:rsidRPr="00EC580F">
        <w:t>.</w:t>
      </w:r>
      <w:bookmarkEnd w:id="543"/>
    </w:p>
    <w:p w14:paraId="2050A8F3" w14:textId="121E5500" w:rsidR="00F55EED" w:rsidRPr="00EC580F" w:rsidRDefault="00FF47E9" w:rsidP="005B25DA">
      <w:pPr>
        <w:pStyle w:val="Heading2"/>
      </w:pPr>
      <w:bookmarkStart w:id="544" w:name="_Toc426466536"/>
      <w:r w:rsidRPr="00EC580F">
        <w:t xml:space="preserve">The </w:t>
      </w:r>
      <w:r w:rsidR="00871C30" w:rsidRPr="00EC580F">
        <w:t>Leadership Team</w:t>
      </w:r>
      <w:r w:rsidRPr="00EC580F">
        <w:t xml:space="preserve"> may continue to act despite any vacancy in its </w:t>
      </w:r>
      <w:r w:rsidR="00EE7E47" w:rsidRPr="00EC580F">
        <w:t>m</w:t>
      </w:r>
      <w:r w:rsidR="00933B61" w:rsidRPr="00EC580F">
        <w:t>embers</w:t>
      </w:r>
      <w:r w:rsidRPr="00EC580F">
        <w:t>hip.</w:t>
      </w:r>
      <w:bookmarkEnd w:id="544"/>
    </w:p>
    <w:p w14:paraId="44171E35" w14:textId="62C443A6" w:rsidR="0073398A" w:rsidRPr="00340BFC" w:rsidRDefault="001A6CE6" w:rsidP="0073398A">
      <w:pPr>
        <w:pStyle w:val="Heading1"/>
      </w:pPr>
      <w:bookmarkStart w:id="545" w:name="_Toc426460711"/>
      <w:bookmarkStart w:id="546" w:name="_Toc426460884"/>
      <w:bookmarkStart w:id="547" w:name="_Toc426461059"/>
      <w:bookmarkStart w:id="548" w:name="_Toc426460712"/>
      <w:bookmarkStart w:id="549" w:name="_Toc426460885"/>
      <w:bookmarkStart w:id="550" w:name="_Toc426461060"/>
      <w:bookmarkStart w:id="551" w:name="_Toc426460713"/>
      <w:bookmarkStart w:id="552" w:name="_Toc426460886"/>
      <w:bookmarkStart w:id="553" w:name="_Toc426461061"/>
      <w:bookmarkStart w:id="554" w:name="_Toc426460714"/>
      <w:bookmarkStart w:id="555" w:name="_Toc426460887"/>
      <w:bookmarkStart w:id="556" w:name="_Toc426461062"/>
      <w:bookmarkStart w:id="557" w:name="_Toc426460715"/>
      <w:bookmarkStart w:id="558" w:name="_Toc426460888"/>
      <w:bookmarkStart w:id="559" w:name="_Toc426461063"/>
      <w:bookmarkStart w:id="560" w:name="_Toc426460716"/>
      <w:bookmarkStart w:id="561" w:name="_Toc426460889"/>
      <w:bookmarkStart w:id="562" w:name="_Toc426461064"/>
      <w:bookmarkStart w:id="563" w:name="_Toc426460717"/>
      <w:bookmarkStart w:id="564" w:name="_Toc426460890"/>
      <w:bookmarkStart w:id="565" w:name="_Toc426461065"/>
      <w:bookmarkStart w:id="566" w:name="_Toc426460718"/>
      <w:bookmarkStart w:id="567" w:name="_Toc426460891"/>
      <w:bookmarkStart w:id="568" w:name="_Toc426461066"/>
      <w:bookmarkStart w:id="569" w:name="_Toc426460719"/>
      <w:bookmarkStart w:id="570" w:name="_Toc426460892"/>
      <w:bookmarkStart w:id="571" w:name="_Toc426461067"/>
      <w:bookmarkStart w:id="572" w:name="_Toc426460720"/>
      <w:bookmarkStart w:id="573" w:name="_Toc426460893"/>
      <w:bookmarkStart w:id="574" w:name="_Toc426461068"/>
      <w:bookmarkStart w:id="575" w:name="_Toc426460721"/>
      <w:bookmarkStart w:id="576" w:name="_Toc426460894"/>
      <w:bookmarkStart w:id="577" w:name="_Toc426461069"/>
      <w:bookmarkStart w:id="578" w:name="_Ref476663663"/>
      <w:bookmarkStart w:id="579" w:name="_Toc476668854"/>
      <w:bookmarkStart w:id="580" w:name="_Toc117505710"/>
      <w:bookmarkStart w:id="581" w:name="_Toc426460757"/>
      <w:bookmarkStart w:id="582" w:name="_Toc426466189"/>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340BFC">
        <w:t>Chair</w:t>
      </w:r>
      <w:r w:rsidR="00564A69" w:rsidRPr="00340BFC">
        <w:t>person</w:t>
      </w:r>
      <w:bookmarkEnd w:id="578"/>
      <w:bookmarkEnd w:id="579"/>
      <w:bookmarkEnd w:id="580"/>
    </w:p>
    <w:p w14:paraId="7D605332" w14:textId="33249968" w:rsidR="00F55EED" w:rsidRPr="00EC580F" w:rsidRDefault="00FF47E9" w:rsidP="00F55EED">
      <w:pPr>
        <w:pStyle w:val="Heading2"/>
      </w:pPr>
      <w:bookmarkStart w:id="583" w:name="_Toc424550270"/>
      <w:bookmarkStart w:id="584" w:name="_Toc426460723"/>
      <w:bookmarkStart w:id="585" w:name="_Toc426466178"/>
      <w:bookmarkStart w:id="586" w:name="_Toc426466459"/>
      <w:r w:rsidRPr="00EC580F">
        <w:t>The Chair is</w:t>
      </w:r>
      <w:r w:rsidR="00EC0340" w:rsidRPr="00EC580F">
        <w:t xml:space="preserve"> entitled to be </w:t>
      </w:r>
      <w:r w:rsidRPr="00EC580F">
        <w:t xml:space="preserve">the Chairperson for any General Meetings and for any </w:t>
      </w:r>
      <w:r w:rsidR="00871C30" w:rsidRPr="00EC580F">
        <w:t>Leadership Team</w:t>
      </w:r>
      <w:r w:rsidRPr="00EC580F">
        <w:t xml:space="preserve"> Meetings - subject to </w:t>
      </w:r>
      <w:r w:rsidR="000D48F7">
        <w:t>the remaining provisions of this clause headed “</w:t>
      </w:r>
      <w:r w:rsidR="000D48F7">
        <w:rPr>
          <w:b/>
        </w:rPr>
        <w:t>Chairperson</w:t>
      </w:r>
      <w:r w:rsidR="000D48F7">
        <w:t>”.</w:t>
      </w:r>
      <w:bookmarkStart w:id="587" w:name="_Ref13134825"/>
    </w:p>
    <w:p w14:paraId="15253BDC" w14:textId="77777777" w:rsidR="00DA1315" w:rsidRPr="00EC580F" w:rsidRDefault="00FF47E9" w:rsidP="00340BFC">
      <w:pPr>
        <w:pStyle w:val="Heading2"/>
      </w:pPr>
      <w:bookmarkStart w:id="588" w:name="_Ref438046842"/>
      <w:bookmarkEnd w:id="587"/>
      <w:r w:rsidRPr="00EC580F">
        <w:t>If the Chair is absent, or is unwilling to preside, the Chairperson of the meeting must be:</w:t>
      </w:r>
      <w:bookmarkEnd w:id="588"/>
      <w:r w:rsidRPr="00EC580F">
        <w:t xml:space="preserve"> </w:t>
      </w:r>
    </w:p>
    <w:p w14:paraId="50761B4C" w14:textId="796F0F81" w:rsidR="00DA1315" w:rsidRPr="00EC580F" w:rsidRDefault="00FF47E9" w:rsidP="00340BFC">
      <w:pPr>
        <w:pStyle w:val="Heading3"/>
      </w:pPr>
      <w:r w:rsidRPr="00EC580F">
        <w:t xml:space="preserve">a </w:t>
      </w:r>
      <w:r w:rsidR="00871C30" w:rsidRPr="00EC580F">
        <w:t>Leadership Team</w:t>
      </w:r>
      <w:r w:rsidRPr="00EC580F">
        <w:t xml:space="preserve"> Member elected by the other </w:t>
      </w:r>
      <w:r w:rsidR="00871C30" w:rsidRPr="00EC580F">
        <w:t>Leadership Team</w:t>
      </w:r>
      <w:r w:rsidRPr="00EC580F">
        <w:t xml:space="preserve"> Members present; or</w:t>
      </w:r>
    </w:p>
    <w:p w14:paraId="5E020B2C" w14:textId="4AA37B0F" w:rsidR="00DA1315" w:rsidRPr="00EC580F" w:rsidRDefault="00FF47E9" w:rsidP="00340BFC">
      <w:pPr>
        <w:pStyle w:val="Heading3"/>
      </w:pPr>
      <w:r w:rsidRPr="00EC580F">
        <w:t xml:space="preserve">in the case of a General Meeting where there is no </w:t>
      </w:r>
      <w:r w:rsidR="00871C30" w:rsidRPr="00EC580F">
        <w:t>Leadership Team</w:t>
      </w:r>
      <w:r w:rsidRPr="00EC580F">
        <w:t xml:space="preserve"> Member present, willing and able to preside - a </w:t>
      </w:r>
      <w:proofErr w:type="gramStart"/>
      <w:r w:rsidRPr="00EC580F">
        <w:t>Member</w:t>
      </w:r>
      <w:proofErr w:type="gramEnd"/>
      <w:r w:rsidRPr="00EC580F">
        <w:t xml:space="preserve"> elected by the other Members present.</w:t>
      </w:r>
    </w:p>
    <w:p w14:paraId="434D1C27" w14:textId="2EF45F95" w:rsidR="00F55EED" w:rsidRPr="00A659E7" w:rsidRDefault="00F55EED" w:rsidP="00340BFC">
      <w:pPr>
        <w:pStyle w:val="Heading2"/>
        <w:rPr>
          <w:color w:val="0070C0"/>
        </w:rPr>
      </w:pPr>
      <w:bookmarkStart w:id="589" w:name="_Ref13556088"/>
      <w:r w:rsidRPr="00A659E7">
        <w:rPr>
          <w:color w:val="0070C0"/>
        </w:rPr>
        <w:t xml:space="preserve">In the case of a Special Meeting, the first order of business of the meeting at every Special Meeting must be to elect a </w:t>
      </w:r>
      <w:proofErr w:type="gramStart"/>
      <w:r w:rsidR="00FC5A37">
        <w:rPr>
          <w:color w:val="0070C0"/>
        </w:rPr>
        <w:t>C</w:t>
      </w:r>
      <w:r w:rsidRPr="00A659E7">
        <w:rPr>
          <w:color w:val="0070C0"/>
        </w:rPr>
        <w:t>hairperson</w:t>
      </w:r>
      <w:proofErr w:type="gramEnd"/>
      <w:r w:rsidRPr="00A659E7">
        <w:rPr>
          <w:color w:val="0070C0"/>
        </w:rPr>
        <w:t xml:space="preserve"> for that meeting.</w:t>
      </w:r>
      <w:bookmarkEnd w:id="589"/>
    </w:p>
    <w:p w14:paraId="0F738BA7" w14:textId="77777777" w:rsidR="0073398A" w:rsidRPr="00685ABC" w:rsidRDefault="00FF47E9" w:rsidP="00A775F8">
      <w:pPr>
        <w:pStyle w:val="Heading1"/>
        <w:keepNext/>
      </w:pPr>
      <w:bookmarkStart w:id="590" w:name="_Ref438117131"/>
      <w:bookmarkStart w:id="591" w:name="_Toc476668855"/>
      <w:bookmarkStart w:id="592" w:name="_Toc117505711"/>
      <w:r w:rsidRPr="00685ABC">
        <w:lastRenderedPageBreak/>
        <w:t>Secretary</w:t>
      </w:r>
      <w:bookmarkEnd w:id="583"/>
      <w:bookmarkEnd w:id="584"/>
      <w:bookmarkEnd w:id="585"/>
      <w:bookmarkEnd w:id="586"/>
      <w:bookmarkEnd w:id="590"/>
      <w:bookmarkEnd w:id="591"/>
      <w:bookmarkEnd w:id="592"/>
    </w:p>
    <w:p w14:paraId="40C57E0F" w14:textId="77777777" w:rsidR="0073398A" w:rsidRPr="00EC580F" w:rsidRDefault="00FF47E9" w:rsidP="00A775F8">
      <w:pPr>
        <w:pStyle w:val="Heading2"/>
        <w:keepNext/>
      </w:pPr>
      <w:bookmarkStart w:id="593" w:name="_Toc426466465"/>
      <w:r w:rsidRPr="0087052A">
        <w:t xml:space="preserve">The </w:t>
      </w:r>
      <w:r w:rsidRPr="00EC580F">
        <w:t>Secretary must</w:t>
      </w:r>
      <w:bookmarkEnd w:id="593"/>
      <w:r w:rsidR="007A6E80" w:rsidRPr="00EC580F">
        <w:t>:</w:t>
      </w:r>
    </w:p>
    <w:p w14:paraId="7381ECD9" w14:textId="27BBCB51" w:rsidR="0073398A" w:rsidRPr="00EC580F" w:rsidRDefault="00FF47E9" w:rsidP="0073398A">
      <w:pPr>
        <w:pStyle w:val="Heading3"/>
      </w:pPr>
      <w:bookmarkStart w:id="594" w:name="_Toc426466466"/>
      <w:r w:rsidRPr="00EC580F">
        <w:t>maintain the Register of Members; and</w:t>
      </w:r>
      <w:bookmarkEnd w:id="594"/>
    </w:p>
    <w:p w14:paraId="5A683425" w14:textId="30B46357" w:rsidR="0073398A" w:rsidRPr="00EC580F" w:rsidRDefault="00FF47E9" w:rsidP="0073398A">
      <w:pPr>
        <w:pStyle w:val="Heading3"/>
      </w:pPr>
      <w:bookmarkStart w:id="595" w:name="_Toc426466467"/>
      <w:proofErr w:type="gramStart"/>
      <w:r w:rsidRPr="00EC580F">
        <w:t>make arrangements</w:t>
      </w:r>
      <w:proofErr w:type="gramEnd"/>
      <w:r w:rsidRPr="00EC580F">
        <w:t xml:space="preserve"> for the safe keeping of the documents of the </w:t>
      </w:r>
      <w:r w:rsidR="007875F7" w:rsidRPr="00EC580F">
        <w:t>Church</w:t>
      </w:r>
      <w:r w:rsidRPr="00EC580F">
        <w:t>; and</w:t>
      </w:r>
      <w:bookmarkEnd w:id="595"/>
    </w:p>
    <w:p w14:paraId="6AA55E42" w14:textId="3F4C26DB" w:rsidR="0073398A" w:rsidRPr="00EC580F" w:rsidRDefault="00FF47E9" w:rsidP="0073398A">
      <w:pPr>
        <w:pStyle w:val="Heading3"/>
      </w:pPr>
      <w:bookmarkStart w:id="596" w:name="_Toc426466468"/>
      <w:proofErr w:type="gramStart"/>
      <w:r w:rsidRPr="00EC580F">
        <w:t>make arrangements</w:t>
      </w:r>
      <w:proofErr w:type="gramEnd"/>
      <w:r w:rsidRPr="00EC580F">
        <w:t xml:space="preserve"> for the Members and </w:t>
      </w:r>
      <w:r w:rsidR="00871C30" w:rsidRPr="00EC580F">
        <w:t>Leadership Team</w:t>
      </w:r>
      <w:r w:rsidRPr="00EC580F">
        <w:t xml:space="preserve"> Members to have access to documents of the </w:t>
      </w:r>
      <w:r w:rsidR="007875F7" w:rsidRPr="00EC580F">
        <w:t>Church</w:t>
      </w:r>
      <w:r w:rsidRPr="00EC580F">
        <w:t xml:space="preserve"> </w:t>
      </w:r>
      <w:r w:rsidR="007A6E80" w:rsidRPr="00EC580F">
        <w:t xml:space="preserve">where required </w:t>
      </w:r>
      <w:r w:rsidR="00842F42" w:rsidRPr="00EC580F">
        <w:t xml:space="preserve">by </w:t>
      </w:r>
      <w:r w:rsidRPr="00EC580F">
        <w:t>this Constitution; and</w:t>
      </w:r>
      <w:bookmarkEnd w:id="596"/>
    </w:p>
    <w:p w14:paraId="651DFC9D" w14:textId="77777777" w:rsidR="0073398A" w:rsidRPr="00EC580F" w:rsidRDefault="00FF47E9" w:rsidP="0073398A">
      <w:pPr>
        <w:pStyle w:val="Heading3"/>
      </w:pPr>
      <w:bookmarkStart w:id="597" w:name="_Toc426466469"/>
      <w:r w:rsidRPr="00EC580F">
        <w:t>perform any other duty or function imposed on the Secretary by this Constitution.</w:t>
      </w:r>
      <w:bookmarkEnd w:id="597"/>
    </w:p>
    <w:p w14:paraId="4AC86942" w14:textId="7E15886A" w:rsidR="00D60D10" w:rsidRPr="00EC580F" w:rsidRDefault="00FF47E9" w:rsidP="00D60D10">
      <w:pPr>
        <w:pStyle w:val="Sectionheading"/>
      </w:pPr>
      <w:bookmarkStart w:id="598" w:name="_Toc476668857"/>
      <w:bookmarkStart w:id="599" w:name="_Toc117505712"/>
      <w:r w:rsidRPr="00EC580F">
        <w:t xml:space="preserve">Part </w:t>
      </w:r>
      <w:r w:rsidR="00FB4D1D">
        <w:t>7</w:t>
      </w:r>
      <w:r w:rsidRPr="00EC580F">
        <w:t xml:space="preserve"> </w:t>
      </w:r>
      <w:r w:rsidR="003353C5" w:rsidRPr="00EC580F">
        <w:t xml:space="preserve">- </w:t>
      </w:r>
      <w:r w:rsidRPr="00EC580F">
        <w:t xml:space="preserve">PROCEEDINGS OF </w:t>
      </w:r>
      <w:r w:rsidR="00871C30" w:rsidRPr="00EC580F">
        <w:t>Leadership Team</w:t>
      </w:r>
      <w:r w:rsidRPr="00EC580F">
        <w:t>:</w:t>
      </w:r>
      <w:bookmarkEnd w:id="581"/>
      <w:bookmarkEnd w:id="582"/>
      <w:bookmarkEnd w:id="598"/>
      <w:bookmarkEnd w:id="599"/>
    </w:p>
    <w:p w14:paraId="057AF926" w14:textId="77777777" w:rsidR="0067341A" w:rsidRPr="00EC580F" w:rsidRDefault="00FF47E9" w:rsidP="0067341A">
      <w:pPr>
        <w:pStyle w:val="Heading1"/>
      </w:pPr>
      <w:bookmarkStart w:id="600" w:name="_Ref426554241"/>
      <w:bookmarkStart w:id="601" w:name="_Toc476668858"/>
      <w:bookmarkStart w:id="602" w:name="_Toc117505713"/>
      <w:bookmarkStart w:id="603" w:name="_Toc422153228"/>
      <w:bookmarkStart w:id="604" w:name="_Toc422153730"/>
      <w:bookmarkStart w:id="605" w:name="_Toc422205619"/>
      <w:bookmarkStart w:id="606" w:name="_Ref422390178"/>
      <w:bookmarkStart w:id="607" w:name="_Toc423357872"/>
      <w:bookmarkStart w:id="608" w:name="_Toc424550281"/>
      <w:bookmarkStart w:id="609" w:name="_Toc426460758"/>
      <w:bookmarkStart w:id="610" w:name="_Toc426466190"/>
      <w:bookmarkStart w:id="611" w:name="_Toc426466537"/>
      <w:r w:rsidRPr="00EC580F">
        <w:t>Circular resolutions</w:t>
      </w:r>
      <w:bookmarkEnd w:id="600"/>
      <w:bookmarkEnd w:id="601"/>
      <w:bookmarkEnd w:id="602"/>
      <w:r w:rsidRPr="00EC580F">
        <w:t xml:space="preserve"> </w:t>
      </w:r>
      <w:bookmarkEnd w:id="603"/>
      <w:bookmarkEnd w:id="604"/>
      <w:bookmarkEnd w:id="605"/>
      <w:bookmarkEnd w:id="606"/>
      <w:bookmarkEnd w:id="607"/>
    </w:p>
    <w:p w14:paraId="59B4D70F" w14:textId="05CF475C" w:rsidR="0067341A" w:rsidRPr="00EC580F" w:rsidRDefault="00FF47E9" w:rsidP="0067341A">
      <w:pPr>
        <w:pStyle w:val="Heading2"/>
      </w:pPr>
      <w:r w:rsidRPr="00EC580F">
        <w:t xml:space="preserve">The </w:t>
      </w:r>
      <w:r w:rsidR="00871C30" w:rsidRPr="00EC580F">
        <w:t>Leadership Team</w:t>
      </w:r>
      <w:r w:rsidRPr="00EC580F">
        <w:t xml:space="preserve"> may pass a resolution without a </w:t>
      </w:r>
      <w:r w:rsidR="00871C30" w:rsidRPr="00EC580F">
        <w:t>Leadership Team</w:t>
      </w:r>
      <w:r w:rsidRPr="00EC580F">
        <w:t xml:space="preserve"> Meeting being held in accordance with this clause</w:t>
      </w:r>
      <w:r w:rsidR="009B66DD">
        <w:t xml:space="preserve"> headed “</w:t>
      </w:r>
      <w:r w:rsidR="009B66DD">
        <w:rPr>
          <w:b/>
        </w:rPr>
        <w:t>Circular</w:t>
      </w:r>
      <w:r w:rsidR="009B66DD" w:rsidRPr="009B66DD">
        <w:rPr>
          <w:b/>
        </w:rPr>
        <w:t xml:space="preserve"> resolutions</w:t>
      </w:r>
      <w:r w:rsidR="009B66DD">
        <w:t>”.</w:t>
      </w:r>
      <w:r w:rsidRPr="00EC580F">
        <w:t xml:space="preserve"> </w:t>
      </w:r>
    </w:p>
    <w:p w14:paraId="09AB3365" w14:textId="2A352814" w:rsidR="0067341A" w:rsidRPr="00EC580F" w:rsidRDefault="00FF47E9" w:rsidP="0067341A">
      <w:pPr>
        <w:pStyle w:val="Heading2"/>
      </w:pPr>
      <w:r w:rsidRPr="00EC580F">
        <w:t xml:space="preserve">A resolution is passed by the </w:t>
      </w:r>
      <w:r w:rsidR="00871C30" w:rsidRPr="00EC580F">
        <w:t>Leadership Team</w:t>
      </w:r>
      <w:r w:rsidRPr="00EC580F">
        <w:t xml:space="preserve"> without a meeting</w:t>
      </w:r>
      <w:r w:rsidR="00917EF2" w:rsidRPr="00EC580F">
        <w:t xml:space="preserve"> </w:t>
      </w:r>
      <w:r w:rsidRPr="00EC580F">
        <w:t xml:space="preserve">if all the </w:t>
      </w:r>
      <w:r w:rsidR="00871C30" w:rsidRPr="00EC580F">
        <w:t>Leadership Team</w:t>
      </w:r>
      <w:r w:rsidRPr="00EC580F">
        <w:t xml:space="preserve"> Members entitled to vote on the resolution </w:t>
      </w:r>
      <w:r w:rsidR="00864DC5" w:rsidRPr="00EC580F">
        <w:t xml:space="preserve">(excluding any </w:t>
      </w:r>
      <w:r w:rsidR="00871C30" w:rsidRPr="00EC580F">
        <w:t>Leadership Team</w:t>
      </w:r>
      <w:r w:rsidR="00864DC5" w:rsidRPr="00EC580F">
        <w:t xml:space="preserve"> Member that abstains) </w:t>
      </w:r>
      <w:r w:rsidR="00E36096" w:rsidRPr="00EC580F">
        <w:t xml:space="preserve">cast a vote in favour of it by agreeing to it </w:t>
      </w:r>
      <w:r w:rsidRPr="00EC580F">
        <w:t xml:space="preserve">in the manner set out in </w:t>
      </w:r>
      <w:r w:rsidR="009B66DD">
        <w:t>the following provisions of this clause headed “</w:t>
      </w:r>
      <w:r w:rsidR="009B66DD">
        <w:rPr>
          <w:b/>
        </w:rPr>
        <w:t>Circular resolutions</w:t>
      </w:r>
      <w:r w:rsidR="009B66DD">
        <w:t xml:space="preserve">”. </w:t>
      </w:r>
    </w:p>
    <w:p w14:paraId="07DF4E1C" w14:textId="03BFF98F" w:rsidR="0067341A" w:rsidRPr="00EC580F" w:rsidRDefault="00FF47E9" w:rsidP="000941D3">
      <w:pPr>
        <w:pStyle w:val="Heading2"/>
        <w:keepNext/>
        <w:ind w:left="851"/>
      </w:pPr>
      <w:bookmarkStart w:id="612" w:name="_Ref421874156"/>
      <w:r w:rsidRPr="00EC580F">
        <w:t xml:space="preserve">Each </w:t>
      </w:r>
      <w:r w:rsidR="00871C30" w:rsidRPr="00EC580F">
        <w:t>Leadership Team</w:t>
      </w:r>
      <w:r w:rsidRPr="00EC580F">
        <w:t xml:space="preserve"> Member may sign:</w:t>
      </w:r>
      <w:bookmarkEnd w:id="612"/>
    </w:p>
    <w:p w14:paraId="1CC4464A" w14:textId="77777777" w:rsidR="0067341A" w:rsidRPr="00EC580F" w:rsidRDefault="00FF47E9" w:rsidP="0067341A">
      <w:pPr>
        <w:pStyle w:val="Heading3"/>
      </w:pPr>
      <w:r w:rsidRPr="00EC580F">
        <w:t>a single document setting out the resolution and containing a statement that he or she agrees to the resolution; or</w:t>
      </w:r>
    </w:p>
    <w:p w14:paraId="30C94E9D" w14:textId="77777777" w:rsidR="0067341A" w:rsidRPr="00EC580F" w:rsidRDefault="00FF47E9" w:rsidP="0067341A">
      <w:pPr>
        <w:pStyle w:val="Heading3"/>
      </w:pPr>
      <w:r w:rsidRPr="00EC580F">
        <w:t xml:space="preserve">separate copies of that document, </w:t>
      </w:r>
      <w:proofErr w:type="gramStart"/>
      <w:r w:rsidRPr="00EC580F">
        <w:t>as long as</w:t>
      </w:r>
      <w:proofErr w:type="gramEnd"/>
      <w:r w:rsidRPr="00EC580F">
        <w:t xml:space="preserve"> the wording of the resolution is the same in each copy.</w:t>
      </w:r>
    </w:p>
    <w:p w14:paraId="35D9ACAF" w14:textId="06A20242" w:rsidR="0067341A" w:rsidRPr="00EC580F" w:rsidRDefault="00FF47E9" w:rsidP="0067341A">
      <w:pPr>
        <w:pStyle w:val="Heading2"/>
        <w:rPr>
          <w:rFonts w:cs="Arial"/>
        </w:rPr>
      </w:pPr>
      <w:bookmarkStart w:id="613" w:name="_Ref421874168"/>
      <w:r w:rsidRPr="00EC580F">
        <w:rPr>
          <w:rFonts w:cs="Arial"/>
        </w:rPr>
        <w:t xml:space="preserve">The </w:t>
      </w:r>
      <w:r w:rsidR="007875F7" w:rsidRPr="00EC580F">
        <w:rPr>
          <w:rFonts w:cs="Arial"/>
        </w:rPr>
        <w:t>Church</w:t>
      </w:r>
      <w:r w:rsidRPr="00EC580F">
        <w:rPr>
          <w:rFonts w:cs="Arial"/>
        </w:rPr>
        <w:t xml:space="preserve"> may send a resolution by email to the </w:t>
      </w:r>
      <w:r w:rsidR="00871C30" w:rsidRPr="00EC580F">
        <w:rPr>
          <w:rFonts w:cs="Arial"/>
        </w:rPr>
        <w:t>Leadership Team</w:t>
      </w:r>
      <w:r w:rsidRPr="00EC580F">
        <w:rPr>
          <w:rFonts w:cs="Arial"/>
        </w:rPr>
        <w:t xml:space="preserve"> Members and the </w:t>
      </w:r>
      <w:r w:rsidR="00871C30" w:rsidRPr="00EC580F">
        <w:rPr>
          <w:rFonts w:cs="Arial"/>
        </w:rPr>
        <w:t>Leadership Team</w:t>
      </w:r>
      <w:r w:rsidRPr="00EC580F">
        <w:rPr>
          <w:rFonts w:cs="Arial"/>
        </w:rPr>
        <w:t xml:space="preserve"> Members may agree to the resolution by sending a reply email to that effect, including the text of the resolution in their reply.</w:t>
      </w:r>
      <w:bookmarkEnd w:id="613"/>
    </w:p>
    <w:p w14:paraId="7AC292A2" w14:textId="40CACFE8" w:rsidR="0067341A" w:rsidRPr="00EC580F" w:rsidRDefault="00FF47E9" w:rsidP="0067341A">
      <w:pPr>
        <w:pStyle w:val="Heading2"/>
      </w:pPr>
      <w:r w:rsidRPr="00EC580F">
        <w:t xml:space="preserve">A resolution without a meeting is passed when the last </w:t>
      </w:r>
      <w:r w:rsidR="00871C30" w:rsidRPr="00EC580F">
        <w:t>Leadership Team</w:t>
      </w:r>
      <w:r w:rsidRPr="00EC580F">
        <w:t xml:space="preserve"> Member </w:t>
      </w:r>
      <w:r w:rsidR="00E36096" w:rsidRPr="00EC580F">
        <w:t xml:space="preserve">entitled to vote on the resolution votes in favour of it by signing </w:t>
      </w:r>
      <w:r w:rsidRPr="00EC580F">
        <w:t>or otherwise agree</w:t>
      </w:r>
      <w:r w:rsidR="00E36096" w:rsidRPr="00EC580F">
        <w:t>ing</w:t>
      </w:r>
      <w:r w:rsidRPr="00EC580F">
        <w:t xml:space="preserve"> to the resolution in the manner set out in </w:t>
      </w:r>
      <w:r w:rsidR="009B66DD">
        <w:t xml:space="preserve">this </w:t>
      </w:r>
      <w:r w:rsidRPr="00EC580F">
        <w:t>clause</w:t>
      </w:r>
      <w:r w:rsidR="009B66DD">
        <w:t xml:space="preserve"> headed </w:t>
      </w:r>
      <w:r w:rsidR="00E45FC6">
        <w:t>“</w:t>
      </w:r>
      <w:r w:rsidR="009B66DD">
        <w:rPr>
          <w:b/>
        </w:rPr>
        <w:t>Circular resolutions</w:t>
      </w:r>
      <w:r w:rsidR="00E45FC6">
        <w:t>”</w:t>
      </w:r>
      <w:r w:rsidR="009B66DD">
        <w:t>.</w:t>
      </w:r>
    </w:p>
    <w:p w14:paraId="1580419F" w14:textId="13573554" w:rsidR="0067341A" w:rsidRPr="00EC580F" w:rsidRDefault="00FF47E9" w:rsidP="0067341A">
      <w:pPr>
        <w:pStyle w:val="Heading2"/>
      </w:pPr>
      <w:r w:rsidRPr="00EC580F">
        <w:t xml:space="preserve">It is not necessary to obtain the </w:t>
      </w:r>
      <w:r w:rsidR="00E36096" w:rsidRPr="00EC580F">
        <w:t>vote</w:t>
      </w:r>
      <w:r w:rsidRPr="00EC580F">
        <w:t xml:space="preserve"> of a </w:t>
      </w:r>
      <w:r w:rsidR="00871C30" w:rsidRPr="00EC580F">
        <w:t>Leadership Team</w:t>
      </w:r>
      <w:r w:rsidRPr="00EC580F">
        <w:t xml:space="preserve"> Member on a leave of absence approved by the </w:t>
      </w:r>
      <w:r w:rsidR="00871C30" w:rsidRPr="00EC580F">
        <w:t>Leadership Team</w:t>
      </w:r>
      <w:r w:rsidRPr="00EC580F">
        <w:t xml:space="preserve"> Members to a resolution </w:t>
      </w:r>
      <w:proofErr w:type="gramStart"/>
      <w:r w:rsidRPr="00EC580F">
        <w:t>in order to</w:t>
      </w:r>
      <w:proofErr w:type="gramEnd"/>
      <w:r w:rsidRPr="00EC580F">
        <w:t xml:space="preserve"> pass the resolution under this clause</w:t>
      </w:r>
      <w:r w:rsidR="00E45FC6">
        <w:t xml:space="preserve"> headed “</w:t>
      </w:r>
      <w:r w:rsidR="00E45FC6" w:rsidRPr="00E45FC6">
        <w:rPr>
          <w:b/>
        </w:rPr>
        <w:t>Circular resolutions</w:t>
      </w:r>
      <w:r w:rsidR="00E45FC6">
        <w:t>”.</w:t>
      </w:r>
      <w:r w:rsidRPr="00EC580F">
        <w:t xml:space="preserve"> </w:t>
      </w:r>
    </w:p>
    <w:p w14:paraId="74623279" w14:textId="56A62B1F" w:rsidR="00D60D10" w:rsidRPr="00EC580F" w:rsidRDefault="00FF47E9" w:rsidP="000D7162">
      <w:pPr>
        <w:pStyle w:val="Heading1"/>
        <w:keepNext/>
      </w:pPr>
      <w:bookmarkStart w:id="614" w:name="_Toc476668859"/>
      <w:bookmarkStart w:id="615" w:name="_Toc117505714"/>
      <w:r w:rsidRPr="00EC580F">
        <w:lastRenderedPageBreak/>
        <w:t xml:space="preserve">Meetings of </w:t>
      </w:r>
      <w:r w:rsidR="00871C30" w:rsidRPr="00EC580F">
        <w:t>Leadership Team</w:t>
      </w:r>
      <w:bookmarkEnd w:id="608"/>
      <w:bookmarkEnd w:id="609"/>
      <w:bookmarkEnd w:id="610"/>
      <w:bookmarkEnd w:id="611"/>
      <w:bookmarkEnd w:id="614"/>
      <w:bookmarkEnd w:id="615"/>
    </w:p>
    <w:p w14:paraId="76373142" w14:textId="546B5DE4" w:rsidR="005129C6" w:rsidRPr="00EC580F" w:rsidRDefault="00FF47E9" w:rsidP="000D7162">
      <w:pPr>
        <w:pStyle w:val="Heading2"/>
        <w:keepNext/>
      </w:pPr>
      <w:bookmarkStart w:id="616" w:name="_Toc426466538"/>
      <w:r w:rsidRPr="00EC580F">
        <w:t xml:space="preserve">The </w:t>
      </w:r>
      <w:r w:rsidR="00871C30" w:rsidRPr="00EC580F">
        <w:t>Leadership Team</w:t>
      </w:r>
      <w:r w:rsidRPr="00EC580F">
        <w:t xml:space="preserve"> may regulate its meetings and other procedures as it thinks fit, subject to this Constitution.  </w:t>
      </w:r>
    </w:p>
    <w:p w14:paraId="3E69A0FF" w14:textId="686B40E4" w:rsidR="00D60D10" w:rsidRPr="00EC580F" w:rsidRDefault="00FF47E9" w:rsidP="00D167DE">
      <w:pPr>
        <w:pStyle w:val="Heading2"/>
      </w:pPr>
      <w:r w:rsidRPr="00EC580F">
        <w:t xml:space="preserve">The </w:t>
      </w:r>
      <w:r w:rsidR="00871C30" w:rsidRPr="00EC580F">
        <w:t>Leadership Team</w:t>
      </w:r>
      <w:r w:rsidRPr="00EC580F">
        <w:t xml:space="preserve"> must meet at least four times in each financial year.</w:t>
      </w:r>
      <w:bookmarkEnd w:id="616"/>
    </w:p>
    <w:p w14:paraId="75521F64" w14:textId="13039E01" w:rsidR="005129C6" w:rsidRPr="00EC580F" w:rsidRDefault="00FF47E9" w:rsidP="00DD134F">
      <w:pPr>
        <w:pStyle w:val="Heading2"/>
      </w:pPr>
      <w:r w:rsidRPr="00EC580F">
        <w:t xml:space="preserve">A </w:t>
      </w:r>
      <w:r w:rsidR="00871C30" w:rsidRPr="00EC580F">
        <w:t>Leadership Team</w:t>
      </w:r>
      <w:r w:rsidRPr="00EC580F">
        <w:t xml:space="preserve"> meeting may be convened by any </w:t>
      </w:r>
      <w:r w:rsidR="00871C30" w:rsidRPr="00EC580F">
        <w:t>Leadership Team</w:t>
      </w:r>
      <w:r w:rsidRPr="00EC580F">
        <w:t xml:space="preserve"> Member.</w:t>
      </w:r>
    </w:p>
    <w:p w14:paraId="6A8B277A" w14:textId="5290AC85" w:rsidR="00F9711C" w:rsidRPr="00EC580F" w:rsidRDefault="00FF47E9" w:rsidP="005B25DA">
      <w:pPr>
        <w:pStyle w:val="Heading2"/>
      </w:pPr>
      <w:bookmarkStart w:id="617" w:name="_Toc426466540"/>
      <w:r w:rsidRPr="00EC580F">
        <w:t xml:space="preserve">Notice of a </w:t>
      </w:r>
      <w:r w:rsidR="00871C30" w:rsidRPr="00EC580F">
        <w:t>Leadership Team</w:t>
      </w:r>
      <w:r w:rsidRPr="00EC580F">
        <w:t xml:space="preserve"> </w:t>
      </w:r>
      <w:r w:rsidR="0067341A" w:rsidRPr="00EC580F">
        <w:t>M</w:t>
      </w:r>
      <w:r w:rsidRPr="00EC580F">
        <w:t>eeting:</w:t>
      </w:r>
      <w:bookmarkEnd w:id="617"/>
    </w:p>
    <w:p w14:paraId="77765FBD" w14:textId="48F11334" w:rsidR="005129C6" w:rsidRPr="00EC580F" w:rsidRDefault="00FF47E9" w:rsidP="005B25DA">
      <w:pPr>
        <w:pStyle w:val="Heading3"/>
      </w:pPr>
      <w:bookmarkStart w:id="618" w:name="_Toc426466541"/>
      <w:r w:rsidRPr="00EC580F">
        <w:t xml:space="preserve">Must be given to each </w:t>
      </w:r>
      <w:r w:rsidR="00871C30" w:rsidRPr="00EC580F">
        <w:t>Leadership Team</w:t>
      </w:r>
      <w:r w:rsidRPr="00EC580F">
        <w:t xml:space="preserve"> Member.</w:t>
      </w:r>
    </w:p>
    <w:p w14:paraId="1343CF7F" w14:textId="77777777" w:rsidR="00F9711C" w:rsidRPr="00EC580F" w:rsidRDefault="00FF47E9" w:rsidP="005B25DA">
      <w:pPr>
        <w:pStyle w:val="Heading3"/>
      </w:pPr>
      <w:r w:rsidRPr="00EC580F">
        <w:t>Must specify the time and place of the meeting</w:t>
      </w:r>
      <w:bookmarkEnd w:id="618"/>
      <w:r w:rsidRPr="00EC580F">
        <w:t>.</w:t>
      </w:r>
    </w:p>
    <w:p w14:paraId="2B7BFC1A" w14:textId="77777777" w:rsidR="00F9711C" w:rsidRPr="00EC580F" w:rsidRDefault="00FF47E9" w:rsidP="005B25DA">
      <w:pPr>
        <w:pStyle w:val="Heading3"/>
      </w:pPr>
      <w:bookmarkStart w:id="619" w:name="_Toc426466542"/>
      <w:r w:rsidRPr="00EC580F">
        <w:t>Need not state the nature of the business to be transacted at the meeting</w:t>
      </w:r>
      <w:bookmarkEnd w:id="619"/>
      <w:r w:rsidRPr="00EC580F">
        <w:t>.</w:t>
      </w:r>
    </w:p>
    <w:p w14:paraId="4E83376E" w14:textId="74334DC9" w:rsidR="00F9711C" w:rsidRPr="00EC580F" w:rsidRDefault="005F47D9" w:rsidP="005F47D9">
      <w:pPr>
        <w:pStyle w:val="Heading3"/>
      </w:pPr>
      <w:r>
        <w:t>M</w:t>
      </w:r>
      <w:r w:rsidRPr="005F47D9">
        <w:t xml:space="preserve">ust be given to each </w:t>
      </w:r>
      <w:r>
        <w:t xml:space="preserve">Leadership Team </w:t>
      </w:r>
      <w:r w:rsidRPr="005F47D9">
        <w:t>Member a reasonable period before the meeting, having regard to all the relevant circumstances</w:t>
      </w:r>
      <w:r w:rsidR="00FF47E9" w:rsidRPr="00EC580F">
        <w:t>.</w:t>
      </w:r>
    </w:p>
    <w:p w14:paraId="1AF24377" w14:textId="71E478DC" w:rsidR="00F9711C" w:rsidRPr="00EC580F" w:rsidRDefault="00FF47E9" w:rsidP="005B25DA">
      <w:pPr>
        <w:pStyle w:val="Heading3"/>
      </w:pPr>
      <w:bookmarkStart w:id="620" w:name="_Toc426466544"/>
      <w:r w:rsidRPr="00EC580F">
        <w:t xml:space="preserve">May be given in writing or by any other means of communication that has previously been agreed to by </w:t>
      </w:r>
      <w:proofErr w:type="gramStart"/>
      <w:r w:rsidRPr="00EC580F">
        <w:t>all of</w:t>
      </w:r>
      <w:proofErr w:type="gramEnd"/>
      <w:r w:rsidRPr="00EC580F">
        <w:t xml:space="preserve"> the </w:t>
      </w:r>
      <w:r w:rsidR="00871C30" w:rsidRPr="00EC580F">
        <w:t>Leadership Team</w:t>
      </w:r>
      <w:r w:rsidRPr="00EC580F">
        <w:t xml:space="preserve"> Members.</w:t>
      </w:r>
      <w:bookmarkEnd w:id="620"/>
    </w:p>
    <w:p w14:paraId="5B12F12A" w14:textId="62AD2B7F" w:rsidR="00F9711C" w:rsidRPr="00EC580F" w:rsidRDefault="00FF47E9" w:rsidP="005B25DA">
      <w:pPr>
        <w:pStyle w:val="Heading2"/>
      </w:pPr>
      <w:bookmarkStart w:id="621" w:name="_Toc426466545"/>
      <w:r w:rsidRPr="00EC580F">
        <w:t xml:space="preserve">A </w:t>
      </w:r>
      <w:r w:rsidR="00871C30" w:rsidRPr="00EC580F">
        <w:t>Leadership Team</w:t>
      </w:r>
      <w:r w:rsidRPr="00EC580F">
        <w:t xml:space="preserve"> Member may waive notice of a </w:t>
      </w:r>
      <w:r w:rsidR="00871C30" w:rsidRPr="00EC580F">
        <w:t>Leadership Team</w:t>
      </w:r>
      <w:r w:rsidR="006D0E5B" w:rsidRPr="00EC580F">
        <w:t xml:space="preserve"> Meeting</w:t>
      </w:r>
      <w:r w:rsidRPr="00EC580F">
        <w:t xml:space="preserve"> by notifying the </w:t>
      </w:r>
      <w:r w:rsidR="007875F7" w:rsidRPr="00EC580F">
        <w:t>Church</w:t>
      </w:r>
      <w:r w:rsidRPr="00EC580F">
        <w:t xml:space="preserve"> to that effect.</w:t>
      </w:r>
      <w:bookmarkEnd w:id="621"/>
    </w:p>
    <w:p w14:paraId="00BAB64C" w14:textId="77777777" w:rsidR="00D60D10" w:rsidRPr="00EC580F" w:rsidRDefault="00FF47E9" w:rsidP="005B25DA">
      <w:pPr>
        <w:pStyle w:val="Heading1"/>
      </w:pPr>
      <w:bookmarkStart w:id="622" w:name="_Toc426460759"/>
      <w:bookmarkStart w:id="623" w:name="_Toc426460932"/>
      <w:bookmarkStart w:id="624" w:name="_Toc426461106"/>
      <w:bookmarkStart w:id="625" w:name="_Toc426460760"/>
      <w:bookmarkStart w:id="626" w:name="_Toc426460933"/>
      <w:bookmarkStart w:id="627" w:name="_Toc426461107"/>
      <w:bookmarkStart w:id="628" w:name="_Toc426460761"/>
      <w:bookmarkStart w:id="629" w:name="_Toc426460934"/>
      <w:bookmarkStart w:id="630" w:name="_Toc426461108"/>
      <w:bookmarkStart w:id="631" w:name="_Toc426460762"/>
      <w:bookmarkStart w:id="632" w:name="_Toc426460935"/>
      <w:bookmarkStart w:id="633" w:name="_Toc426461109"/>
      <w:bookmarkStart w:id="634" w:name="_Toc426460763"/>
      <w:bookmarkStart w:id="635" w:name="_Toc426460936"/>
      <w:bookmarkStart w:id="636" w:name="_Toc426461110"/>
      <w:bookmarkStart w:id="637" w:name="_Toc426460764"/>
      <w:bookmarkStart w:id="638" w:name="_Toc426460937"/>
      <w:bookmarkStart w:id="639" w:name="_Toc426461111"/>
      <w:bookmarkStart w:id="640" w:name="_Toc426460765"/>
      <w:bookmarkStart w:id="641" w:name="_Toc426460938"/>
      <w:bookmarkStart w:id="642" w:name="_Toc426461112"/>
      <w:bookmarkStart w:id="643" w:name="_Toc426460766"/>
      <w:bookmarkStart w:id="644" w:name="_Toc426460939"/>
      <w:bookmarkStart w:id="645" w:name="_Toc426461113"/>
      <w:bookmarkStart w:id="646" w:name="_Toc426460767"/>
      <w:bookmarkStart w:id="647" w:name="_Toc426460940"/>
      <w:bookmarkStart w:id="648" w:name="_Toc426461114"/>
      <w:bookmarkStart w:id="649" w:name="_Toc426460768"/>
      <w:bookmarkStart w:id="650" w:name="_Toc426460941"/>
      <w:bookmarkStart w:id="651" w:name="_Toc426461115"/>
      <w:bookmarkStart w:id="652" w:name="_Toc426460769"/>
      <w:bookmarkStart w:id="653" w:name="_Toc426460942"/>
      <w:bookmarkStart w:id="654" w:name="_Toc426461116"/>
      <w:bookmarkStart w:id="655" w:name="_Toc426460770"/>
      <w:bookmarkStart w:id="656" w:name="_Toc426460943"/>
      <w:bookmarkStart w:id="657" w:name="_Toc426461117"/>
      <w:bookmarkStart w:id="658" w:name="_Toc426460771"/>
      <w:bookmarkStart w:id="659" w:name="_Toc426460944"/>
      <w:bookmarkStart w:id="660" w:name="_Toc426461118"/>
      <w:bookmarkStart w:id="661" w:name="_Toc424550285"/>
      <w:bookmarkStart w:id="662" w:name="_Toc426460772"/>
      <w:bookmarkStart w:id="663" w:name="_Toc426466191"/>
      <w:bookmarkStart w:id="664" w:name="_Toc426466547"/>
      <w:bookmarkStart w:id="665" w:name="_Toc476668860"/>
      <w:bookmarkStart w:id="666" w:name="_Toc11750571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EC580F">
        <w:t>Use of technology</w:t>
      </w:r>
      <w:bookmarkEnd w:id="661"/>
      <w:bookmarkEnd w:id="662"/>
      <w:bookmarkEnd w:id="663"/>
      <w:bookmarkEnd w:id="664"/>
      <w:bookmarkEnd w:id="665"/>
      <w:bookmarkEnd w:id="666"/>
    </w:p>
    <w:p w14:paraId="15F03384" w14:textId="7AD32926" w:rsidR="00F9711C" w:rsidRPr="00EC580F" w:rsidRDefault="00FF47E9" w:rsidP="005B25DA">
      <w:pPr>
        <w:pStyle w:val="Heading2"/>
      </w:pPr>
      <w:bookmarkStart w:id="667" w:name="_Toc426466548"/>
      <w:r w:rsidRPr="00EC580F">
        <w:t xml:space="preserve">The </w:t>
      </w:r>
      <w:r w:rsidR="00871C30" w:rsidRPr="00EC580F">
        <w:t>Leadership Team</w:t>
      </w:r>
      <w:r w:rsidRPr="00EC580F">
        <w:t xml:space="preserve"> Members may hold their meetings by using any technology that is agreed to by </w:t>
      </w:r>
      <w:proofErr w:type="gramStart"/>
      <w:r w:rsidRPr="00EC580F">
        <w:t>all of</w:t>
      </w:r>
      <w:proofErr w:type="gramEnd"/>
      <w:r w:rsidRPr="00EC580F">
        <w:t xml:space="preserve"> the </w:t>
      </w:r>
      <w:r w:rsidR="00871C30" w:rsidRPr="00EC580F">
        <w:t>Leadership Team</w:t>
      </w:r>
      <w:r w:rsidRPr="00EC580F">
        <w:t xml:space="preserve"> Members</w:t>
      </w:r>
      <w:r w:rsidR="006D0E5B" w:rsidRPr="00EC580F">
        <w:t xml:space="preserve">.  It must enable </w:t>
      </w:r>
      <w:r w:rsidR="00871C30" w:rsidRPr="00EC580F">
        <w:t>Leadership Team</w:t>
      </w:r>
      <w:r w:rsidR="006D0E5B" w:rsidRPr="00EC580F">
        <w:t xml:space="preserve"> Members to </w:t>
      </w:r>
      <w:proofErr w:type="gramStart"/>
      <w:r w:rsidR="006D0E5B" w:rsidRPr="00EC580F">
        <w:t xml:space="preserve">clearly and simultaneously communicate with each other participating </w:t>
      </w:r>
      <w:r w:rsidR="00871C30" w:rsidRPr="00EC580F">
        <w:t>Leadership Team</w:t>
      </w:r>
      <w:r w:rsidR="006D0E5B" w:rsidRPr="00EC580F">
        <w:t xml:space="preserve"> Member</w:t>
      </w:r>
      <w:proofErr w:type="gramEnd"/>
      <w:r w:rsidRPr="00EC580F">
        <w:t>.</w:t>
      </w:r>
      <w:bookmarkEnd w:id="667"/>
      <w:r w:rsidRPr="00EC580F">
        <w:t xml:space="preserve">  </w:t>
      </w:r>
    </w:p>
    <w:p w14:paraId="3AF50162" w14:textId="77777777" w:rsidR="00F9711C" w:rsidRPr="00EC580F" w:rsidRDefault="00FF47E9" w:rsidP="005B25DA">
      <w:pPr>
        <w:pStyle w:val="Heading2"/>
      </w:pPr>
      <w:bookmarkStart w:id="668" w:name="_Toc426466549"/>
      <w:r w:rsidRPr="00EC580F">
        <w:t>The agreement may be a standing one.</w:t>
      </w:r>
      <w:bookmarkEnd w:id="668"/>
      <w:r w:rsidRPr="00EC580F">
        <w:t xml:space="preserve">  </w:t>
      </w:r>
    </w:p>
    <w:p w14:paraId="6442D4F1" w14:textId="201DDE76" w:rsidR="00F9711C" w:rsidRPr="00EC580F" w:rsidRDefault="00FF47E9" w:rsidP="005B25DA">
      <w:pPr>
        <w:pStyle w:val="Heading2"/>
      </w:pPr>
      <w:bookmarkStart w:id="669" w:name="_Toc426466550"/>
      <w:r w:rsidRPr="00EC580F">
        <w:t xml:space="preserve">A </w:t>
      </w:r>
      <w:r w:rsidR="00871C30" w:rsidRPr="00EC580F">
        <w:t>Leadership Team</w:t>
      </w:r>
      <w:r w:rsidRPr="00EC580F">
        <w:t xml:space="preserve"> Member </w:t>
      </w:r>
      <w:r w:rsidR="000E6843" w:rsidRPr="00EC580F">
        <w:t xml:space="preserve">may </w:t>
      </w:r>
      <w:r w:rsidRPr="00EC580F">
        <w:t>only withdraw his or her consent within a reasonable period before the meeting.</w:t>
      </w:r>
      <w:bookmarkEnd w:id="669"/>
    </w:p>
    <w:p w14:paraId="72F01CE1" w14:textId="632A8E89" w:rsidR="00553B32" w:rsidRPr="00EC580F" w:rsidRDefault="00FF47E9" w:rsidP="005B25DA">
      <w:pPr>
        <w:pStyle w:val="Heading2"/>
      </w:pPr>
      <w:bookmarkStart w:id="670" w:name="_Toc426466551"/>
      <w:r w:rsidRPr="00EC580F">
        <w:t xml:space="preserve">A </w:t>
      </w:r>
      <w:r w:rsidR="00871C30" w:rsidRPr="00EC580F">
        <w:t>Leadership Team</w:t>
      </w:r>
      <w:r w:rsidRPr="00EC580F">
        <w:t xml:space="preserve"> Member present </w:t>
      </w:r>
      <w:proofErr w:type="gramStart"/>
      <w:r w:rsidRPr="00EC580F">
        <w:t>through the use of</w:t>
      </w:r>
      <w:proofErr w:type="gramEnd"/>
      <w:r w:rsidRPr="00EC580F">
        <w:t xml:space="preserve"> technology is deemed to be present in person at the </w:t>
      </w:r>
      <w:r w:rsidR="00C60C1D" w:rsidRPr="00EC580F">
        <w:t>m</w:t>
      </w:r>
      <w:r w:rsidRPr="00EC580F">
        <w:t>eeting.</w:t>
      </w:r>
      <w:bookmarkEnd w:id="670"/>
    </w:p>
    <w:p w14:paraId="0090E332" w14:textId="77777777" w:rsidR="00D60D10" w:rsidRPr="00EC580F" w:rsidRDefault="00FF47E9" w:rsidP="000A52EF">
      <w:pPr>
        <w:pStyle w:val="Heading1"/>
        <w:keepNext/>
      </w:pPr>
      <w:bookmarkStart w:id="671" w:name="_Toc426460773"/>
      <w:bookmarkStart w:id="672" w:name="_Toc426460946"/>
      <w:bookmarkStart w:id="673" w:name="_Toc426461120"/>
      <w:bookmarkStart w:id="674" w:name="_Toc426460774"/>
      <w:bookmarkStart w:id="675" w:name="_Toc426460947"/>
      <w:bookmarkStart w:id="676" w:name="_Toc426461121"/>
      <w:bookmarkStart w:id="677" w:name="_Toc424550286"/>
      <w:bookmarkStart w:id="678" w:name="_Toc426460775"/>
      <w:bookmarkStart w:id="679" w:name="_Toc426466192"/>
      <w:bookmarkStart w:id="680" w:name="_Toc426466552"/>
      <w:bookmarkStart w:id="681" w:name="_Toc476668861"/>
      <w:bookmarkStart w:id="682" w:name="_Toc117505716"/>
      <w:bookmarkEnd w:id="671"/>
      <w:bookmarkEnd w:id="672"/>
      <w:bookmarkEnd w:id="673"/>
      <w:bookmarkEnd w:id="674"/>
      <w:bookmarkEnd w:id="675"/>
      <w:bookmarkEnd w:id="676"/>
      <w:r w:rsidRPr="00EC580F">
        <w:t>Quorum</w:t>
      </w:r>
      <w:bookmarkEnd w:id="677"/>
      <w:bookmarkEnd w:id="678"/>
      <w:bookmarkEnd w:id="679"/>
      <w:bookmarkEnd w:id="680"/>
      <w:bookmarkEnd w:id="681"/>
      <w:bookmarkEnd w:id="682"/>
    </w:p>
    <w:p w14:paraId="5168A797" w14:textId="291151FC" w:rsidR="00D60D10" w:rsidRPr="00EC580F" w:rsidRDefault="00FF47E9" w:rsidP="000A52EF">
      <w:pPr>
        <w:pStyle w:val="Heading2"/>
        <w:keepNext/>
      </w:pPr>
      <w:bookmarkStart w:id="683" w:name="_Toc426466553"/>
      <w:r w:rsidRPr="00EC580F">
        <w:t xml:space="preserve">No business may be conducted at a </w:t>
      </w:r>
      <w:r w:rsidR="00871C30" w:rsidRPr="00EC580F">
        <w:t>Leadership Team</w:t>
      </w:r>
      <w:r w:rsidR="00F03331" w:rsidRPr="00EC580F">
        <w:t xml:space="preserve"> Meeting</w:t>
      </w:r>
      <w:r w:rsidRPr="00EC580F">
        <w:t xml:space="preserve"> unless a quorum is present.</w:t>
      </w:r>
      <w:bookmarkEnd w:id="683"/>
    </w:p>
    <w:p w14:paraId="36F22F10" w14:textId="4E2806C3" w:rsidR="00D60D10" w:rsidRPr="00EC580F" w:rsidRDefault="00FF47E9" w:rsidP="005B25DA">
      <w:pPr>
        <w:pStyle w:val="Heading2"/>
      </w:pPr>
      <w:bookmarkStart w:id="684" w:name="_Toc426466554"/>
      <w:r w:rsidRPr="00EC580F">
        <w:t xml:space="preserve">The quorum for a </w:t>
      </w:r>
      <w:r w:rsidR="00871C30" w:rsidRPr="00EC580F">
        <w:t>Leadership Team</w:t>
      </w:r>
      <w:r w:rsidR="00F03331" w:rsidRPr="00EC580F">
        <w:t xml:space="preserve"> Meeting</w:t>
      </w:r>
      <w:r w:rsidRPr="00EC580F">
        <w:t xml:space="preserve"> is the presence of a majority of the </w:t>
      </w:r>
      <w:r w:rsidR="00871C30" w:rsidRPr="00EC580F">
        <w:t>Leadership Team</w:t>
      </w:r>
      <w:r w:rsidR="00F03331" w:rsidRPr="00EC580F">
        <w:t xml:space="preserve"> </w:t>
      </w:r>
      <w:r w:rsidR="00933B61" w:rsidRPr="00EC580F">
        <w:t>Members</w:t>
      </w:r>
      <w:r w:rsidRPr="00EC580F">
        <w:t xml:space="preserve"> holding office.</w:t>
      </w:r>
      <w:bookmarkEnd w:id="684"/>
    </w:p>
    <w:p w14:paraId="04044AA3" w14:textId="1A2759B5" w:rsidR="00D60D10" w:rsidRPr="00EC580F" w:rsidRDefault="00FF47E9" w:rsidP="00FA129B">
      <w:pPr>
        <w:pStyle w:val="Heading1"/>
        <w:keepNext/>
      </w:pPr>
      <w:bookmarkStart w:id="685" w:name="_Toc426460776"/>
      <w:bookmarkStart w:id="686" w:name="_Toc426460949"/>
      <w:bookmarkStart w:id="687" w:name="_Toc426461123"/>
      <w:bookmarkStart w:id="688" w:name="_Toc426460777"/>
      <w:bookmarkStart w:id="689" w:name="_Toc426460950"/>
      <w:bookmarkStart w:id="690" w:name="_Toc426461124"/>
      <w:bookmarkStart w:id="691" w:name="_Toc426460778"/>
      <w:bookmarkStart w:id="692" w:name="_Toc426460951"/>
      <w:bookmarkStart w:id="693" w:name="_Toc426461125"/>
      <w:bookmarkStart w:id="694" w:name="_Toc424550287"/>
      <w:bookmarkStart w:id="695" w:name="_Toc426460779"/>
      <w:bookmarkStart w:id="696" w:name="_Toc426466193"/>
      <w:bookmarkStart w:id="697" w:name="_Toc426466555"/>
      <w:bookmarkStart w:id="698" w:name="_Toc476668862"/>
      <w:bookmarkStart w:id="699" w:name="_Toc117505717"/>
      <w:bookmarkEnd w:id="685"/>
      <w:bookmarkEnd w:id="686"/>
      <w:bookmarkEnd w:id="687"/>
      <w:bookmarkEnd w:id="688"/>
      <w:bookmarkEnd w:id="689"/>
      <w:bookmarkEnd w:id="690"/>
      <w:bookmarkEnd w:id="691"/>
      <w:bookmarkEnd w:id="692"/>
      <w:bookmarkEnd w:id="693"/>
      <w:r w:rsidRPr="00EC580F">
        <w:lastRenderedPageBreak/>
        <w:t>Voting</w:t>
      </w:r>
      <w:bookmarkEnd w:id="694"/>
      <w:bookmarkEnd w:id="695"/>
      <w:bookmarkEnd w:id="696"/>
      <w:bookmarkEnd w:id="697"/>
      <w:r w:rsidR="00D167DE" w:rsidRPr="00EC580F">
        <w:t xml:space="preserve"> at </w:t>
      </w:r>
      <w:r w:rsidR="00871C30" w:rsidRPr="00EC580F">
        <w:t>Leadership Team</w:t>
      </w:r>
      <w:r w:rsidR="00D167DE" w:rsidRPr="00EC580F">
        <w:t xml:space="preserve"> Meetings</w:t>
      </w:r>
      <w:bookmarkEnd w:id="698"/>
      <w:bookmarkEnd w:id="699"/>
    </w:p>
    <w:p w14:paraId="33B0102E" w14:textId="090FDA5C" w:rsidR="00B978BD" w:rsidRPr="00EC580F" w:rsidRDefault="00FF47E9" w:rsidP="00B978BD">
      <w:pPr>
        <w:pStyle w:val="Heading2"/>
      </w:pPr>
      <w:bookmarkStart w:id="700" w:name="_Toc426466556"/>
      <w:r w:rsidRPr="00EC580F">
        <w:t xml:space="preserve">A </w:t>
      </w:r>
      <w:r w:rsidR="00871C30" w:rsidRPr="00EC580F">
        <w:t>Leadership Team</w:t>
      </w:r>
      <w:r w:rsidRPr="00EC580F">
        <w:t xml:space="preserve"> Meeting at which a quorum is present may exercise all the powers and discretions vested in or exercisable by the </w:t>
      </w:r>
      <w:r w:rsidR="00871C30" w:rsidRPr="00EC580F">
        <w:t>Leadership Team</w:t>
      </w:r>
      <w:r w:rsidRPr="00EC580F">
        <w:t xml:space="preserve"> under this Constitution.</w:t>
      </w:r>
    </w:p>
    <w:p w14:paraId="04697AB3" w14:textId="54AB4E05" w:rsidR="00D60D10" w:rsidRPr="00EC580F" w:rsidRDefault="00FF47E9" w:rsidP="005B25DA">
      <w:pPr>
        <w:pStyle w:val="Heading2"/>
      </w:pPr>
      <w:r w:rsidRPr="00EC580F">
        <w:t xml:space="preserve">On any question arising </w:t>
      </w:r>
      <w:r w:rsidR="005C653D" w:rsidRPr="00EC580F">
        <w:t xml:space="preserve">for determination by the </w:t>
      </w:r>
      <w:r w:rsidR="00871C30" w:rsidRPr="00EC580F">
        <w:t>Leadership Team</w:t>
      </w:r>
      <w:r w:rsidRPr="00EC580F">
        <w:t xml:space="preserve">, each </w:t>
      </w:r>
      <w:r w:rsidR="00871C30" w:rsidRPr="00EC580F">
        <w:t>Leadership Team</w:t>
      </w:r>
      <w:r w:rsidR="00F03331" w:rsidRPr="00EC580F">
        <w:t xml:space="preserve"> Member</w:t>
      </w:r>
      <w:r w:rsidRPr="00EC580F">
        <w:t xml:space="preserve"> has one vote.</w:t>
      </w:r>
      <w:bookmarkEnd w:id="700"/>
    </w:p>
    <w:p w14:paraId="5D94CB2A" w14:textId="0561D59C" w:rsidR="00D167DE" w:rsidRPr="00EC580F" w:rsidRDefault="00FF47E9" w:rsidP="00D167DE">
      <w:pPr>
        <w:pStyle w:val="Heading2"/>
      </w:pPr>
      <w:bookmarkStart w:id="701" w:name="_Toc426466557"/>
      <w:r w:rsidRPr="00EC580F">
        <w:t xml:space="preserve">A motion is carried if a majority of </w:t>
      </w:r>
      <w:r w:rsidR="00871C30" w:rsidRPr="00EC580F">
        <w:t>Leadership Team</w:t>
      </w:r>
      <w:r w:rsidR="00F03331" w:rsidRPr="00EC580F">
        <w:t xml:space="preserve"> </w:t>
      </w:r>
      <w:r w:rsidR="00933B61" w:rsidRPr="00EC580F">
        <w:t>Members</w:t>
      </w:r>
      <w:r w:rsidRPr="00EC580F">
        <w:t xml:space="preserve"> present and entitled to vote cast a vote in favour of the motion.</w:t>
      </w:r>
      <w:bookmarkEnd w:id="701"/>
      <w:r w:rsidRPr="00EC580F">
        <w:t xml:space="preserve">  Such a decision is for all purposes a decision of the </w:t>
      </w:r>
      <w:r w:rsidR="00871C30" w:rsidRPr="00EC580F">
        <w:t>Leadership Team</w:t>
      </w:r>
      <w:r w:rsidRPr="00EC580F">
        <w:t>.</w:t>
      </w:r>
      <w:bookmarkStart w:id="702" w:name="_Toc426466558"/>
    </w:p>
    <w:p w14:paraId="3042F58E" w14:textId="77777777" w:rsidR="00D167DE" w:rsidRPr="00685ABC" w:rsidRDefault="00FF47E9" w:rsidP="004D45C0">
      <w:pPr>
        <w:pStyle w:val="Heading2"/>
      </w:pPr>
      <w:r w:rsidRPr="00EC580F">
        <w:t xml:space="preserve">If votes are divided equally on a question, the </w:t>
      </w:r>
      <w:r w:rsidR="00511687" w:rsidRPr="00EC580F">
        <w:t>Chairperson</w:t>
      </w:r>
      <w:r w:rsidRPr="00EC580F">
        <w:t xml:space="preserve"> </w:t>
      </w:r>
      <w:r w:rsidRPr="00685ABC">
        <w:t>of the meeting</w:t>
      </w:r>
      <w:r w:rsidR="00553B32" w:rsidRPr="00685ABC">
        <w:t xml:space="preserve"> does not have </w:t>
      </w:r>
      <w:r w:rsidRPr="00685ABC">
        <w:t>a second or casting vote</w:t>
      </w:r>
      <w:r>
        <w:t xml:space="preserve"> and the motion is taken as lost</w:t>
      </w:r>
      <w:r w:rsidRPr="00685ABC">
        <w:t>.</w:t>
      </w:r>
      <w:bookmarkEnd w:id="702"/>
    </w:p>
    <w:p w14:paraId="641F07A0" w14:textId="1ABB95B1" w:rsidR="007E5512" w:rsidRPr="00EC580F" w:rsidRDefault="00FF47E9" w:rsidP="000A52EF">
      <w:pPr>
        <w:pStyle w:val="Heading1"/>
        <w:keepNext/>
      </w:pPr>
      <w:bookmarkStart w:id="703" w:name="_Ref426528974"/>
      <w:bookmarkStart w:id="704" w:name="_Toc476668864"/>
      <w:bookmarkStart w:id="705" w:name="_Toc117505718"/>
      <w:bookmarkStart w:id="706" w:name="_Toc426466560"/>
      <w:r w:rsidRPr="00EC580F">
        <w:t>Disclosure of conflicts of interest</w:t>
      </w:r>
      <w:bookmarkEnd w:id="703"/>
      <w:bookmarkEnd w:id="704"/>
      <w:bookmarkEnd w:id="705"/>
    </w:p>
    <w:p w14:paraId="2D211342" w14:textId="6B223797" w:rsidR="007E5512" w:rsidRPr="00702389" w:rsidRDefault="00FF47E9" w:rsidP="007E5512">
      <w:pPr>
        <w:pStyle w:val="Heading2"/>
        <w:rPr>
          <w:color w:val="E36C0A" w:themeColor="accent6" w:themeShade="BF"/>
        </w:rPr>
      </w:pPr>
      <w:r w:rsidRPr="00702389">
        <w:rPr>
          <w:color w:val="E36C0A" w:themeColor="accent6" w:themeShade="BF"/>
        </w:rPr>
        <w:t xml:space="preserve">A </w:t>
      </w:r>
      <w:r w:rsidR="00871C30" w:rsidRPr="00702389">
        <w:rPr>
          <w:color w:val="E36C0A" w:themeColor="accent6" w:themeShade="BF"/>
        </w:rPr>
        <w:t>Leadership Team</w:t>
      </w:r>
      <w:r w:rsidRPr="00702389">
        <w:rPr>
          <w:color w:val="E36C0A" w:themeColor="accent6" w:themeShade="BF"/>
        </w:rPr>
        <w:t xml:space="preserve"> Member that has a perceived or actual material conflict of interest in a matter that is being considered by the </w:t>
      </w:r>
      <w:r w:rsidR="00871C30" w:rsidRPr="00702389">
        <w:rPr>
          <w:color w:val="E36C0A" w:themeColor="accent6" w:themeShade="BF"/>
        </w:rPr>
        <w:t>Leadership Team</w:t>
      </w:r>
      <w:r w:rsidR="000A52EF">
        <w:rPr>
          <w:color w:val="E36C0A" w:themeColor="accent6" w:themeShade="BF"/>
        </w:rPr>
        <w:t xml:space="preserve"> </w:t>
      </w:r>
      <w:r w:rsidRPr="00702389">
        <w:rPr>
          <w:color w:val="E36C0A" w:themeColor="accent6" w:themeShade="BF"/>
        </w:rPr>
        <w:t>must be disclosed:</w:t>
      </w:r>
    </w:p>
    <w:p w14:paraId="68EC86EB" w14:textId="4828CA74" w:rsidR="007E5512" w:rsidRPr="00702389" w:rsidRDefault="00FF47E9" w:rsidP="007E5512">
      <w:pPr>
        <w:pStyle w:val="Heading3"/>
        <w:rPr>
          <w:color w:val="E36C0A" w:themeColor="accent6" w:themeShade="BF"/>
        </w:rPr>
      </w:pPr>
      <w:bookmarkStart w:id="707" w:name="_Toc426466561"/>
      <w:r w:rsidRPr="00702389">
        <w:rPr>
          <w:color w:val="E36C0A" w:themeColor="accent6" w:themeShade="BF"/>
        </w:rPr>
        <w:t xml:space="preserve">to the other </w:t>
      </w:r>
      <w:r w:rsidR="00871C30" w:rsidRPr="00702389">
        <w:rPr>
          <w:color w:val="E36C0A" w:themeColor="accent6" w:themeShade="BF"/>
        </w:rPr>
        <w:t>Leadership Team</w:t>
      </w:r>
      <w:r w:rsidRPr="00702389">
        <w:rPr>
          <w:color w:val="E36C0A" w:themeColor="accent6" w:themeShade="BF"/>
        </w:rPr>
        <w:t xml:space="preserve"> Members; </w:t>
      </w:r>
      <w:bookmarkEnd w:id="707"/>
      <w:r w:rsidR="006A722D">
        <w:rPr>
          <w:color w:val="E36C0A" w:themeColor="accent6" w:themeShade="BF"/>
        </w:rPr>
        <w:t>or</w:t>
      </w:r>
    </w:p>
    <w:p w14:paraId="5500CB33" w14:textId="4CC82D6F" w:rsidR="007E5512" w:rsidRPr="00702389" w:rsidRDefault="00FF47E9" w:rsidP="007E5512">
      <w:pPr>
        <w:pStyle w:val="Heading3"/>
        <w:rPr>
          <w:color w:val="E36C0A" w:themeColor="accent6" w:themeShade="BF"/>
        </w:rPr>
      </w:pPr>
      <w:bookmarkStart w:id="708" w:name="_Toc426466562"/>
      <w:r w:rsidRPr="00702389">
        <w:rPr>
          <w:color w:val="E36C0A" w:themeColor="accent6" w:themeShade="BF"/>
        </w:rPr>
        <w:t xml:space="preserve">if </w:t>
      </w:r>
      <w:proofErr w:type="gramStart"/>
      <w:r w:rsidRPr="00702389">
        <w:rPr>
          <w:color w:val="E36C0A" w:themeColor="accent6" w:themeShade="BF"/>
        </w:rPr>
        <w:t>all of</w:t>
      </w:r>
      <w:proofErr w:type="gramEnd"/>
      <w:r w:rsidRPr="00702389">
        <w:rPr>
          <w:color w:val="E36C0A" w:themeColor="accent6" w:themeShade="BF"/>
        </w:rPr>
        <w:t xml:space="preserve"> the </w:t>
      </w:r>
      <w:r w:rsidR="00871C30" w:rsidRPr="00702389">
        <w:rPr>
          <w:color w:val="E36C0A" w:themeColor="accent6" w:themeShade="BF"/>
        </w:rPr>
        <w:t>Leadership Team</w:t>
      </w:r>
      <w:r w:rsidRPr="00702389">
        <w:rPr>
          <w:color w:val="E36C0A" w:themeColor="accent6" w:themeShade="BF"/>
        </w:rPr>
        <w:t xml:space="preserve"> Members have a similar conflict, to the Memb</w:t>
      </w:r>
      <w:r w:rsidR="00987910">
        <w:rPr>
          <w:color w:val="E36C0A" w:themeColor="accent6" w:themeShade="BF"/>
        </w:rPr>
        <w:t>ers at the next General Meeting</w:t>
      </w:r>
      <w:r w:rsidRPr="00702389">
        <w:rPr>
          <w:color w:val="E36C0A" w:themeColor="accent6" w:themeShade="BF"/>
        </w:rPr>
        <w:t>.</w:t>
      </w:r>
      <w:bookmarkEnd w:id="708"/>
    </w:p>
    <w:p w14:paraId="1A803799" w14:textId="14A033DE" w:rsidR="00553B32" w:rsidRPr="006A722D" w:rsidRDefault="00FF47E9" w:rsidP="005B25DA">
      <w:pPr>
        <w:pStyle w:val="Heading2"/>
        <w:rPr>
          <w:color w:val="E36C0A" w:themeColor="accent6" w:themeShade="BF"/>
        </w:rPr>
      </w:pPr>
      <w:bookmarkStart w:id="709" w:name="_Toc426466563"/>
      <w:bookmarkEnd w:id="706"/>
      <w:r w:rsidRPr="006A722D">
        <w:rPr>
          <w:color w:val="E36C0A" w:themeColor="accent6" w:themeShade="BF"/>
        </w:rPr>
        <w:t xml:space="preserve">The disclosure of a conflict of interest by a </w:t>
      </w:r>
      <w:r w:rsidR="00871C30" w:rsidRPr="006A722D">
        <w:rPr>
          <w:color w:val="E36C0A" w:themeColor="accent6" w:themeShade="BF"/>
        </w:rPr>
        <w:t>Leadership Team</w:t>
      </w:r>
      <w:r w:rsidRPr="006A722D">
        <w:rPr>
          <w:color w:val="E36C0A" w:themeColor="accent6" w:themeShade="BF"/>
        </w:rPr>
        <w:t xml:space="preserve"> Member must be recorded in the minutes of the meeting.</w:t>
      </w:r>
      <w:bookmarkEnd w:id="709"/>
    </w:p>
    <w:p w14:paraId="43E1BAC7" w14:textId="77777777" w:rsidR="00553B32" w:rsidRPr="00EC580F" w:rsidRDefault="00FF47E9" w:rsidP="00C60C1D">
      <w:pPr>
        <w:pStyle w:val="Heading1"/>
        <w:keepNext/>
      </w:pPr>
      <w:bookmarkStart w:id="710" w:name="_Toc422153220"/>
      <w:bookmarkStart w:id="711" w:name="_Toc422153721"/>
      <w:bookmarkStart w:id="712" w:name="_Toc422205610"/>
      <w:bookmarkStart w:id="713" w:name="_Toc423357861"/>
      <w:bookmarkStart w:id="714" w:name="_Toc426460781"/>
      <w:bookmarkStart w:id="715" w:name="_Toc426466195"/>
      <w:bookmarkStart w:id="716" w:name="_Toc426466564"/>
      <w:bookmarkStart w:id="717" w:name="_Toc476668865"/>
      <w:bookmarkStart w:id="718" w:name="_Toc117505719"/>
      <w:r w:rsidRPr="00EC580F">
        <w:t xml:space="preserve">Voting where there is a material personal </w:t>
      </w:r>
      <w:proofErr w:type="gramStart"/>
      <w:r w:rsidRPr="00EC580F">
        <w:t>interest</w:t>
      </w:r>
      <w:bookmarkEnd w:id="710"/>
      <w:bookmarkEnd w:id="711"/>
      <w:bookmarkEnd w:id="712"/>
      <w:bookmarkEnd w:id="713"/>
      <w:bookmarkEnd w:id="714"/>
      <w:bookmarkEnd w:id="715"/>
      <w:bookmarkEnd w:id="716"/>
      <w:bookmarkEnd w:id="717"/>
      <w:bookmarkEnd w:id="718"/>
      <w:proofErr w:type="gramEnd"/>
    </w:p>
    <w:p w14:paraId="08167308" w14:textId="2005ECA3" w:rsidR="00553B32" w:rsidRPr="00EC580F" w:rsidRDefault="00FF47E9" w:rsidP="005B25DA">
      <w:pPr>
        <w:pStyle w:val="Heading2"/>
        <w:keepNext/>
      </w:pPr>
      <w:bookmarkStart w:id="719" w:name="_Toc426466565"/>
      <w:bookmarkStart w:id="720" w:name="_Ref426529693"/>
      <w:bookmarkStart w:id="721" w:name="_Ref476663488"/>
      <w:r w:rsidRPr="00EC580F">
        <w:t xml:space="preserve">Each </w:t>
      </w:r>
      <w:r w:rsidR="00871C30" w:rsidRPr="00EC580F">
        <w:t>Leadership Team</w:t>
      </w:r>
      <w:r w:rsidRPr="00EC580F">
        <w:t xml:space="preserve"> Member who has a material personal interest in a matter that is being considered </w:t>
      </w:r>
      <w:r w:rsidR="00906C20" w:rsidRPr="00EC580F">
        <w:t xml:space="preserve">by the </w:t>
      </w:r>
      <w:r w:rsidR="00871C30" w:rsidRPr="00EC580F">
        <w:t>Leadership Team</w:t>
      </w:r>
      <w:r w:rsidRPr="00EC580F">
        <w:t xml:space="preserve"> must not</w:t>
      </w:r>
      <w:bookmarkEnd w:id="719"/>
      <w:bookmarkEnd w:id="720"/>
      <w:bookmarkEnd w:id="721"/>
      <w:r w:rsidR="0013162A">
        <w:t xml:space="preserve"> </w:t>
      </w:r>
      <w:bookmarkStart w:id="722" w:name="_Toc426466566"/>
      <w:r w:rsidRPr="00EC580F">
        <w:t xml:space="preserve">be present at </w:t>
      </w:r>
      <w:r w:rsidR="00906C20" w:rsidRPr="00EC580F">
        <w:t xml:space="preserve">a </w:t>
      </w:r>
      <w:r w:rsidR="00871C30" w:rsidRPr="00EC580F">
        <w:t>Leadership Team</w:t>
      </w:r>
      <w:r w:rsidR="00906C20" w:rsidRPr="00EC580F">
        <w:t xml:space="preserve"> M</w:t>
      </w:r>
      <w:r w:rsidRPr="00EC580F">
        <w:t xml:space="preserve">eeting while the matter is being </w:t>
      </w:r>
      <w:proofErr w:type="gramStart"/>
      <w:r w:rsidRPr="00EC580F">
        <w:t>discussed</w:t>
      </w:r>
      <w:r w:rsidR="0013162A">
        <w:t xml:space="preserve">, </w:t>
      </w:r>
      <w:bookmarkStart w:id="723" w:name="_Toc426466567"/>
      <w:bookmarkEnd w:id="722"/>
      <w:r w:rsidR="0013162A">
        <w:t>or</w:t>
      </w:r>
      <w:proofErr w:type="gramEnd"/>
      <w:r w:rsidR="0013162A">
        <w:t xml:space="preserve"> </w:t>
      </w:r>
      <w:r w:rsidRPr="00EC580F">
        <w:t>vote on the matter</w:t>
      </w:r>
      <w:r w:rsidR="00906C20" w:rsidRPr="00EC580F">
        <w:t xml:space="preserve"> at a </w:t>
      </w:r>
      <w:r w:rsidR="00871C30" w:rsidRPr="00EC580F">
        <w:t>Leadership Team</w:t>
      </w:r>
      <w:r w:rsidR="00906C20" w:rsidRPr="00EC580F">
        <w:t xml:space="preserve"> Meeting</w:t>
      </w:r>
      <w:bookmarkEnd w:id="723"/>
      <w:r w:rsidR="0013162A">
        <w:t xml:space="preserve"> – except as provided in the following paragraph.</w:t>
      </w:r>
    </w:p>
    <w:p w14:paraId="6047AD3B" w14:textId="426549C8" w:rsidR="00553B32" w:rsidRPr="00EC580F" w:rsidRDefault="00FF47E9" w:rsidP="005B25DA">
      <w:pPr>
        <w:pStyle w:val="Heading2"/>
      </w:pPr>
      <w:bookmarkStart w:id="724" w:name="_Ref421874071"/>
      <w:bookmarkStart w:id="725" w:name="_Toc426466568"/>
      <w:r w:rsidRPr="00EC580F">
        <w:t xml:space="preserve">A </w:t>
      </w:r>
      <w:r w:rsidR="00871C30" w:rsidRPr="00EC580F">
        <w:t>Leadership Team</w:t>
      </w:r>
      <w:r w:rsidRPr="00EC580F">
        <w:t xml:space="preserve"> Member may still be present and vote if</w:t>
      </w:r>
      <w:r w:rsidR="00906C20" w:rsidRPr="00EC580F">
        <w:t xml:space="preserve"> the material personal interest</w:t>
      </w:r>
      <w:r w:rsidRPr="00EC580F">
        <w:t>:</w:t>
      </w:r>
      <w:bookmarkEnd w:id="724"/>
      <w:bookmarkEnd w:id="725"/>
    </w:p>
    <w:p w14:paraId="38CD9A88" w14:textId="313A77DB" w:rsidR="00906C20" w:rsidRPr="00EC580F" w:rsidRDefault="00FF47E9" w:rsidP="00906C20">
      <w:pPr>
        <w:pStyle w:val="Heading3"/>
      </w:pPr>
      <w:bookmarkStart w:id="726" w:name="_Toc426466569"/>
      <w:r w:rsidRPr="00EC580F">
        <w:t xml:space="preserve">exists only because the </w:t>
      </w:r>
      <w:r w:rsidR="00871C30" w:rsidRPr="00EC580F">
        <w:t>Leadership Team</w:t>
      </w:r>
      <w:r w:rsidRPr="00EC580F">
        <w:t xml:space="preserve"> Member belongs to a class of persons for whose benefit the </w:t>
      </w:r>
      <w:r w:rsidR="007875F7" w:rsidRPr="00EC580F">
        <w:t>Church</w:t>
      </w:r>
      <w:r w:rsidRPr="00EC580F">
        <w:t xml:space="preserve"> is established; or</w:t>
      </w:r>
    </w:p>
    <w:p w14:paraId="42AE350A" w14:textId="5C6A4221" w:rsidR="00906C20" w:rsidRPr="00EC580F" w:rsidRDefault="00FF47E9" w:rsidP="00906C20">
      <w:pPr>
        <w:pStyle w:val="Heading3"/>
      </w:pPr>
      <w:r w:rsidRPr="00EC580F">
        <w:t xml:space="preserve">that the </w:t>
      </w:r>
      <w:r w:rsidR="00871C30" w:rsidRPr="00EC580F">
        <w:t>Leadership Team</w:t>
      </w:r>
      <w:r w:rsidRPr="00EC580F">
        <w:t xml:space="preserve"> Member has in common with all, or a substantial proportion of, the Members. </w:t>
      </w:r>
    </w:p>
    <w:p w14:paraId="30358E1C" w14:textId="10DE4A89" w:rsidR="00F02329" w:rsidRPr="00906C20" w:rsidRDefault="00FF47E9" w:rsidP="00F02329">
      <w:pPr>
        <w:pStyle w:val="Heading2"/>
      </w:pPr>
      <w:bookmarkStart w:id="727" w:name="_Ref437588158"/>
      <w:r w:rsidRPr="00EC580F">
        <w:t xml:space="preserve">If there are not enough </w:t>
      </w:r>
      <w:r w:rsidR="00871C30" w:rsidRPr="00EC580F">
        <w:t>Leadership Team</w:t>
      </w:r>
      <w:r w:rsidRPr="00EC580F">
        <w:t xml:space="preserve"> Members to form a quorum to consider a matter because of </w:t>
      </w:r>
      <w:r w:rsidR="0013162A">
        <w:t xml:space="preserve">this </w:t>
      </w:r>
      <w:r w:rsidRPr="00EC580F">
        <w:t>clause</w:t>
      </w:r>
      <w:r w:rsidR="0013162A">
        <w:t xml:space="preserve"> headed “</w:t>
      </w:r>
      <w:r w:rsidR="0013162A">
        <w:rPr>
          <w:b/>
        </w:rPr>
        <w:t>Voting where there is a material personal interest</w:t>
      </w:r>
      <w:r w:rsidR="0013162A">
        <w:t xml:space="preserve">”, </w:t>
      </w:r>
      <w:r w:rsidRPr="00EC580F">
        <w:t xml:space="preserve">one or more </w:t>
      </w:r>
      <w:r w:rsidR="00871C30" w:rsidRPr="00EC580F">
        <w:t>Leadership Team</w:t>
      </w:r>
      <w:r w:rsidRPr="00EC580F">
        <w:t xml:space="preserve"> Members (including those who have a </w:t>
      </w:r>
      <w:r w:rsidRPr="00EC580F">
        <w:lastRenderedPageBreak/>
        <w:t xml:space="preserve">material personal interest in the matter) may call a General </w:t>
      </w:r>
      <w:r>
        <w:t>Meeting, and the General Meeting may pass a resolution to deal with the matter.</w:t>
      </w:r>
      <w:bookmarkEnd w:id="727"/>
    </w:p>
    <w:p w14:paraId="11999AF9" w14:textId="44AE18B2" w:rsidR="007740F3" w:rsidRPr="00EC580F" w:rsidRDefault="00FF47E9" w:rsidP="005B25DA">
      <w:pPr>
        <w:pStyle w:val="Heading1"/>
      </w:pPr>
      <w:bookmarkStart w:id="728" w:name="_Toc426460783"/>
      <w:bookmarkStart w:id="729" w:name="_Toc426460956"/>
      <w:bookmarkStart w:id="730" w:name="_Toc426461130"/>
      <w:bookmarkStart w:id="731" w:name="_Toc426460784"/>
      <w:bookmarkStart w:id="732" w:name="_Toc426460957"/>
      <w:bookmarkStart w:id="733" w:name="_Toc426461131"/>
      <w:bookmarkStart w:id="734" w:name="_Toc426460785"/>
      <w:bookmarkStart w:id="735" w:name="_Toc426460958"/>
      <w:bookmarkStart w:id="736" w:name="_Toc426461132"/>
      <w:bookmarkStart w:id="737" w:name="_Toc426460786"/>
      <w:bookmarkStart w:id="738" w:name="_Toc426460959"/>
      <w:bookmarkStart w:id="739" w:name="_Toc426461133"/>
      <w:bookmarkStart w:id="740" w:name="_Toc426460787"/>
      <w:bookmarkStart w:id="741" w:name="_Toc426460960"/>
      <w:bookmarkStart w:id="742" w:name="_Toc426461134"/>
      <w:bookmarkStart w:id="743" w:name="_Toc426460788"/>
      <w:bookmarkStart w:id="744" w:name="_Toc426460961"/>
      <w:bookmarkStart w:id="745" w:name="_Toc426461135"/>
      <w:bookmarkStart w:id="746" w:name="_Toc426460789"/>
      <w:bookmarkStart w:id="747" w:name="_Toc426460962"/>
      <w:bookmarkStart w:id="748" w:name="_Toc426461136"/>
      <w:bookmarkStart w:id="749" w:name="_Toc426460790"/>
      <w:bookmarkStart w:id="750" w:name="_Toc426460963"/>
      <w:bookmarkStart w:id="751" w:name="_Toc426461137"/>
      <w:bookmarkStart w:id="752" w:name="_Toc426460791"/>
      <w:bookmarkStart w:id="753" w:name="_Toc426460964"/>
      <w:bookmarkStart w:id="754" w:name="_Toc426461138"/>
      <w:bookmarkStart w:id="755" w:name="_Toc426460792"/>
      <w:bookmarkStart w:id="756" w:name="_Toc426460965"/>
      <w:bookmarkStart w:id="757" w:name="_Toc426461139"/>
      <w:bookmarkStart w:id="758" w:name="_Toc426460793"/>
      <w:bookmarkStart w:id="759" w:name="_Toc426460966"/>
      <w:bookmarkStart w:id="760" w:name="_Toc426461140"/>
      <w:bookmarkStart w:id="761" w:name="_Toc476668866"/>
      <w:bookmarkStart w:id="762" w:name="_Toc117505720"/>
      <w:bookmarkStart w:id="763" w:name="_Toc424550289"/>
      <w:bookmarkStart w:id="764" w:name="_Toc426460794"/>
      <w:bookmarkStart w:id="765" w:name="_Toc426466197"/>
      <w:bookmarkStart w:id="766" w:name="_Toc426466586"/>
      <w:bookmarkEnd w:id="726"/>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EC580F">
        <w:t xml:space="preserve">Contracting with the </w:t>
      </w:r>
      <w:r w:rsidR="007875F7" w:rsidRPr="00EC580F">
        <w:t>Church</w:t>
      </w:r>
      <w:r w:rsidRPr="00EC580F">
        <w:t xml:space="preserve"> and holding other offices</w:t>
      </w:r>
      <w:bookmarkEnd w:id="761"/>
      <w:bookmarkEnd w:id="762"/>
    </w:p>
    <w:p w14:paraId="4CDAEAEB" w14:textId="562C510E" w:rsidR="00C65C24" w:rsidRPr="00EC580F" w:rsidRDefault="00FF47E9" w:rsidP="006B54CC">
      <w:pPr>
        <w:pStyle w:val="Heading2"/>
        <w:numPr>
          <w:ilvl w:val="0"/>
          <w:numId w:val="0"/>
        </w:numPr>
        <w:ind w:left="141"/>
      </w:pPr>
      <w:r w:rsidRPr="00EC580F">
        <w:t xml:space="preserve">Subject to this Constitution, a </w:t>
      </w:r>
      <w:r w:rsidR="00871C30" w:rsidRPr="00EC580F">
        <w:t>Leadership Team</w:t>
      </w:r>
      <w:r w:rsidRPr="00EC580F">
        <w:t xml:space="preserve"> Member may:</w:t>
      </w:r>
    </w:p>
    <w:p w14:paraId="05731683" w14:textId="763163A1" w:rsidR="00C65C24" w:rsidRPr="00EC580F" w:rsidRDefault="00FF47E9" w:rsidP="00AB3FED">
      <w:pPr>
        <w:pStyle w:val="Heading2"/>
      </w:pPr>
      <w:r w:rsidRPr="00EC580F">
        <w:t xml:space="preserve">Hold any paid office or place of profit in the </w:t>
      </w:r>
      <w:r w:rsidR="007875F7" w:rsidRPr="00EC580F">
        <w:t>Church</w:t>
      </w:r>
      <w:r w:rsidRPr="00EC580F">
        <w:t xml:space="preserve"> (except auditor</w:t>
      </w:r>
      <w:proofErr w:type="gramStart"/>
      <w:r w:rsidRPr="00EC580F">
        <w:t>), and</w:t>
      </w:r>
      <w:proofErr w:type="gramEnd"/>
      <w:r w:rsidRPr="00EC580F">
        <w:t xml:space="preserve"> may be appointed to that office or position on terms (including remuneration and tenure) that the </w:t>
      </w:r>
      <w:r w:rsidR="00871C30" w:rsidRPr="00EC580F">
        <w:t>Leadership Team</w:t>
      </w:r>
      <w:r w:rsidRPr="00EC580F">
        <w:t xml:space="preserve"> decides.</w:t>
      </w:r>
    </w:p>
    <w:p w14:paraId="2B334A9A" w14:textId="1A58B204" w:rsidR="00C65C24" w:rsidRPr="00EC580F" w:rsidRDefault="00FF47E9" w:rsidP="00AB3FED">
      <w:pPr>
        <w:pStyle w:val="Heading2"/>
      </w:pPr>
      <w:r w:rsidRPr="00EC580F">
        <w:t xml:space="preserve">Hold any office or position, or become interested in, any entity assisted by the </w:t>
      </w:r>
      <w:r w:rsidR="007875F7" w:rsidRPr="00EC580F">
        <w:t>Church</w:t>
      </w:r>
      <w:r w:rsidRPr="00EC580F">
        <w:t xml:space="preserve"> or in which the </w:t>
      </w:r>
      <w:r w:rsidR="007875F7" w:rsidRPr="00EC580F">
        <w:t>Church</w:t>
      </w:r>
      <w:r w:rsidRPr="00EC580F">
        <w:t xml:space="preserve"> has an interest of any kind, with the consent of the </w:t>
      </w:r>
      <w:r w:rsidR="00871C30" w:rsidRPr="00EC580F">
        <w:t>Leadership Team</w:t>
      </w:r>
      <w:r w:rsidRPr="00EC580F">
        <w:t>.</w:t>
      </w:r>
    </w:p>
    <w:p w14:paraId="69C1B376" w14:textId="53A406D5" w:rsidR="00C65C24" w:rsidRPr="00EC580F" w:rsidRDefault="00FF47E9" w:rsidP="00AB3FED">
      <w:pPr>
        <w:pStyle w:val="Heading2"/>
      </w:pPr>
      <w:proofErr w:type="gramStart"/>
      <w:r w:rsidRPr="00EC580F">
        <w:t>Enter into</w:t>
      </w:r>
      <w:proofErr w:type="gramEnd"/>
      <w:r w:rsidRPr="00EC580F">
        <w:t xml:space="preserve"> a contract or arrangement with the </w:t>
      </w:r>
      <w:r w:rsidR="007875F7" w:rsidRPr="00EC580F">
        <w:t>Church</w:t>
      </w:r>
      <w:r w:rsidRPr="00EC580F">
        <w:t xml:space="preserve"> or related body corporate as vendor, purchaser or in any other capacity.</w:t>
      </w:r>
    </w:p>
    <w:p w14:paraId="470E9494" w14:textId="6323E591" w:rsidR="00C65C24" w:rsidRPr="00EC580F" w:rsidRDefault="00FF47E9" w:rsidP="00AB3FED">
      <w:pPr>
        <w:pStyle w:val="Heading2"/>
      </w:pPr>
      <w:r w:rsidRPr="00EC580F">
        <w:t xml:space="preserve">Participate in any association, institution, fund, </w:t>
      </w:r>
      <w:proofErr w:type="gramStart"/>
      <w:r w:rsidRPr="00EC580F">
        <w:t>trust</w:t>
      </w:r>
      <w:proofErr w:type="gramEnd"/>
      <w:r w:rsidRPr="00EC580F">
        <w:t xml:space="preserve"> or scheme for past or present employees or </w:t>
      </w:r>
      <w:r w:rsidR="00871C30" w:rsidRPr="00EC580F">
        <w:t>Leadership Team</w:t>
      </w:r>
      <w:r w:rsidRPr="00EC580F">
        <w:t xml:space="preserve"> Members of the </w:t>
      </w:r>
      <w:r w:rsidR="007875F7" w:rsidRPr="00EC580F">
        <w:t>Church</w:t>
      </w:r>
      <w:r w:rsidRPr="00EC580F">
        <w:t xml:space="preserve"> or persons dependent on or connected with them.</w:t>
      </w:r>
    </w:p>
    <w:p w14:paraId="1566BC06" w14:textId="22BB43E1" w:rsidR="00C65C24" w:rsidRPr="00EC580F" w:rsidRDefault="00FF47E9" w:rsidP="00AB3FED">
      <w:pPr>
        <w:pStyle w:val="Heading2"/>
      </w:pPr>
      <w:r w:rsidRPr="00EC580F">
        <w:t xml:space="preserve">Act in a professional capacity (or be a member of a firm which acts in a professional capacity) for the </w:t>
      </w:r>
      <w:r w:rsidR="007875F7" w:rsidRPr="00EC580F">
        <w:t>Church</w:t>
      </w:r>
      <w:r w:rsidRPr="00EC580F">
        <w:t>, except as auditor.</w:t>
      </w:r>
    </w:p>
    <w:p w14:paraId="2147E5E2" w14:textId="66CD4A8A" w:rsidR="00C65C24" w:rsidRPr="00EC580F" w:rsidRDefault="00FF47E9" w:rsidP="00AB3FED">
      <w:pPr>
        <w:pStyle w:val="Heading2"/>
      </w:pPr>
      <w:r>
        <w:t xml:space="preserve">Sign or participate in </w:t>
      </w:r>
      <w:r w:rsidRPr="00EC580F">
        <w:t xml:space="preserve">the execution of a document by or on behalf of the </w:t>
      </w:r>
      <w:r w:rsidR="007875F7" w:rsidRPr="00EC580F">
        <w:t>Church</w:t>
      </w:r>
      <w:r w:rsidRPr="00EC580F">
        <w:t xml:space="preserve"> in which he or she is interested.</w:t>
      </w:r>
    </w:p>
    <w:p w14:paraId="5E4ACF50" w14:textId="5020CE7D" w:rsidR="00C65C24" w:rsidRPr="00EC580F" w:rsidRDefault="00FF47E9" w:rsidP="00AB3FED">
      <w:pPr>
        <w:pStyle w:val="Heading2"/>
      </w:pPr>
      <w:r w:rsidRPr="00EC580F">
        <w:t xml:space="preserve">Do any of the above despite the fiduciary relationship of the </w:t>
      </w:r>
      <w:r w:rsidR="00871C30" w:rsidRPr="00EC580F">
        <w:t>Leadership Team</w:t>
      </w:r>
      <w:r w:rsidRPr="00EC580F">
        <w:t xml:space="preserve"> Member's office:</w:t>
      </w:r>
    </w:p>
    <w:p w14:paraId="77002373" w14:textId="79BEC555" w:rsidR="00C65C24" w:rsidRPr="00EC580F" w:rsidRDefault="00FF47E9" w:rsidP="00AB3FED">
      <w:pPr>
        <w:pStyle w:val="Heading3"/>
      </w:pPr>
      <w:r w:rsidRPr="00EC580F">
        <w:t xml:space="preserve">without liability to account to the </w:t>
      </w:r>
      <w:r w:rsidR="007875F7" w:rsidRPr="00EC580F">
        <w:t>Church</w:t>
      </w:r>
      <w:r w:rsidRPr="00EC580F">
        <w:t xml:space="preserve"> for any direct or indirect benefit accruing to the </w:t>
      </w:r>
      <w:r w:rsidR="00871C30" w:rsidRPr="00EC580F">
        <w:t>Leadership Team</w:t>
      </w:r>
      <w:r w:rsidRPr="00EC580F">
        <w:t xml:space="preserve"> Member; and </w:t>
      </w:r>
    </w:p>
    <w:p w14:paraId="5B5CE87D" w14:textId="77777777" w:rsidR="007740F3" w:rsidRPr="00EC580F" w:rsidRDefault="00FF47E9" w:rsidP="00AB3FED">
      <w:pPr>
        <w:pStyle w:val="Heading3"/>
      </w:pPr>
      <w:r w:rsidRPr="00EC580F">
        <w:t>without affecting the validity of any contract or arrangement.</w:t>
      </w:r>
    </w:p>
    <w:p w14:paraId="164FEB0A" w14:textId="77777777" w:rsidR="00D60D10" w:rsidRPr="00EC580F" w:rsidRDefault="00FF47E9" w:rsidP="00702389">
      <w:pPr>
        <w:pStyle w:val="Heading1"/>
        <w:keepNext/>
      </w:pPr>
      <w:bookmarkStart w:id="767" w:name="_Toc476668867"/>
      <w:bookmarkStart w:id="768" w:name="_Toc117505721"/>
      <w:r w:rsidRPr="00EC580F">
        <w:t>Minutes</w:t>
      </w:r>
      <w:bookmarkEnd w:id="763"/>
      <w:bookmarkEnd w:id="764"/>
      <w:bookmarkEnd w:id="765"/>
      <w:bookmarkEnd w:id="766"/>
      <w:bookmarkEnd w:id="767"/>
      <w:bookmarkEnd w:id="768"/>
    </w:p>
    <w:p w14:paraId="12F89A21" w14:textId="738BE345" w:rsidR="00D60D10" w:rsidRPr="00EC580F" w:rsidRDefault="00FF47E9" w:rsidP="00702389">
      <w:pPr>
        <w:pStyle w:val="Heading2"/>
        <w:keepNext/>
      </w:pPr>
      <w:bookmarkStart w:id="769" w:name="_Toc426466587"/>
      <w:r w:rsidRPr="00EC580F">
        <w:t xml:space="preserve">The </w:t>
      </w:r>
      <w:r w:rsidR="00871C30" w:rsidRPr="00EC580F">
        <w:t>Leadership Team</w:t>
      </w:r>
      <w:r w:rsidRPr="00EC580F">
        <w:t xml:space="preserve"> must ensure that minutes are taken and kept of each </w:t>
      </w:r>
      <w:r w:rsidR="00871C30" w:rsidRPr="00EC580F">
        <w:t>Leadership Team</w:t>
      </w:r>
      <w:r w:rsidR="00F03331" w:rsidRPr="00EC580F">
        <w:t xml:space="preserve"> Meeting</w:t>
      </w:r>
      <w:r w:rsidR="006D0E5B" w:rsidRPr="00EC580F">
        <w:t>, and any resolution passed</w:t>
      </w:r>
      <w:bookmarkEnd w:id="769"/>
      <w:r w:rsidR="006D0E5B" w:rsidRPr="00EC580F">
        <w:t xml:space="preserve"> without a meeting.</w:t>
      </w:r>
    </w:p>
    <w:p w14:paraId="663DA001" w14:textId="77777777" w:rsidR="00D60D10" w:rsidRPr="00EC580F" w:rsidRDefault="00FF47E9" w:rsidP="005B25DA">
      <w:pPr>
        <w:pStyle w:val="Heading2"/>
      </w:pPr>
      <w:bookmarkStart w:id="770" w:name="_Toc426466588"/>
      <w:r w:rsidRPr="00EC580F">
        <w:t>The minutes must record the following</w:t>
      </w:r>
      <w:bookmarkEnd w:id="770"/>
      <w:r w:rsidR="00AB3FED" w:rsidRPr="00EC580F">
        <w:t>:</w:t>
      </w:r>
    </w:p>
    <w:p w14:paraId="65303328" w14:textId="77777777" w:rsidR="00D60D10" w:rsidRPr="00EC580F" w:rsidRDefault="00FF47E9" w:rsidP="005B25DA">
      <w:pPr>
        <w:pStyle w:val="Heading3"/>
      </w:pPr>
      <w:bookmarkStart w:id="771" w:name="_Toc426466589"/>
      <w:r w:rsidRPr="00EC580F">
        <w:t xml:space="preserve">the names of the </w:t>
      </w:r>
      <w:r w:rsidR="00933B61" w:rsidRPr="00EC580F">
        <w:t>Members</w:t>
      </w:r>
      <w:r w:rsidRPr="00EC580F">
        <w:t xml:space="preserve"> in attendance at the </w:t>
      </w:r>
      <w:proofErr w:type="gramStart"/>
      <w:r w:rsidRPr="00EC580F">
        <w:t>meeting;</w:t>
      </w:r>
      <w:bookmarkEnd w:id="771"/>
      <w:proofErr w:type="gramEnd"/>
    </w:p>
    <w:p w14:paraId="05277BD9" w14:textId="77777777" w:rsidR="00D60D10" w:rsidRPr="00EC580F" w:rsidRDefault="00FF47E9" w:rsidP="005B25DA">
      <w:pPr>
        <w:pStyle w:val="Heading3"/>
      </w:pPr>
      <w:bookmarkStart w:id="772" w:name="_Toc426466590"/>
      <w:r w:rsidRPr="00EC580F">
        <w:t xml:space="preserve">the business considered at the </w:t>
      </w:r>
      <w:proofErr w:type="gramStart"/>
      <w:r w:rsidRPr="00EC580F">
        <w:t>meeting;</w:t>
      </w:r>
      <w:bookmarkEnd w:id="772"/>
      <w:proofErr w:type="gramEnd"/>
    </w:p>
    <w:p w14:paraId="56C6E00A" w14:textId="77777777" w:rsidR="00D60D10" w:rsidRPr="00EC580F" w:rsidRDefault="00FF47E9" w:rsidP="005B25DA">
      <w:pPr>
        <w:pStyle w:val="Heading3"/>
      </w:pPr>
      <w:bookmarkStart w:id="773" w:name="_Toc426466591"/>
      <w:r w:rsidRPr="00EC580F">
        <w:t>any resolution on which a vote is taken and the result of the vote;</w:t>
      </w:r>
      <w:bookmarkEnd w:id="773"/>
      <w:r w:rsidR="00E17E4C" w:rsidRPr="00EC580F">
        <w:t xml:space="preserve"> and</w:t>
      </w:r>
    </w:p>
    <w:p w14:paraId="268DBFEB" w14:textId="0CDBF39D" w:rsidR="00D60D10" w:rsidRPr="00EC580F" w:rsidRDefault="00FF47E9" w:rsidP="005B25DA">
      <w:pPr>
        <w:pStyle w:val="Heading3"/>
      </w:pPr>
      <w:bookmarkStart w:id="774" w:name="_Toc426466592"/>
      <w:r w:rsidRPr="00EC580F">
        <w:t xml:space="preserve">any interest disclosed under </w:t>
      </w:r>
      <w:r w:rsidR="0013162A">
        <w:t xml:space="preserve">the </w:t>
      </w:r>
      <w:r w:rsidR="00F03331" w:rsidRPr="00EC580F">
        <w:t>clause</w:t>
      </w:r>
      <w:r w:rsidR="0013162A">
        <w:t xml:space="preserve"> of this Constitution headed “</w:t>
      </w:r>
      <w:r w:rsidR="0013162A">
        <w:rPr>
          <w:b/>
        </w:rPr>
        <w:t>Disclosure of conflicts of interest</w:t>
      </w:r>
      <w:r w:rsidR="0013162A">
        <w:t>”.</w:t>
      </w:r>
      <w:bookmarkEnd w:id="774"/>
    </w:p>
    <w:p w14:paraId="27085D82" w14:textId="77777777" w:rsidR="00D60D10" w:rsidRPr="00EC580F" w:rsidRDefault="00FF47E9" w:rsidP="006B54CC">
      <w:pPr>
        <w:pStyle w:val="Heading1"/>
      </w:pPr>
      <w:bookmarkStart w:id="775" w:name="_Toc424550290"/>
      <w:bookmarkStart w:id="776" w:name="_Toc426460795"/>
      <w:bookmarkStart w:id="777" w:name="_Toc426466198"/>
      <w:bookmarkStart w:id="778" w:name="_Toc426466593"/>
      <w:bookmarkStart w:id="779" w:name="_Ref438039044"/>
      <w:bookmarkStart w:id="780" w:name="_Ref476663207"/>
      <w:bookmarkStart w:id="781" w:name="_Toc476668868"/>
      <w:bookmarkStart w:id="782" w:name="_Toc117505722"/>
      <w:r w:rsidRPr="00EC580F">
        <w:lastRenderedPageBreak/>
        <w:t>Leave of absence</w:t>
      </w:r>
      <w:bookmarkEnd w:id="775"/>
      <w:bookmarkEnd w:id="776"/>
      <w:bookmarkEnd w:id="777"/>
      <w:bookmarkEnd w:id="778"/>
      <w:bookmarkEnd w:id="779"/>
      <w:bookmarkEnd w:id="780"/>
      <w:bookmarkEnd w:id="781"/>
      <w:bookmarkEnd w:id="782"/>
    </w:p>
    <w:p w14:paraId="06F8147B" w14:textId="1977F6BA" w:rsidR="00D60D10" w:rsidRPr="00EC580F" w:rsidRDefault="00FF47E9" w:rsidP="005B25DA">
      <w:pPr>
        <w:pStyle w:val="Heading2"/>
      </w:pPr>
      <w:bookmarkStart w:id="783" w:name="_Toc426466594"/>
      <w:r w:rsidRPr="00EC580F">
        <w:t xml:space="preserve">The </w:t>
      </w:r>
      <w:r w:rsidR="00871C30" w:rsidRPr="00EC580F">
        <w:t>Leadership Team</w:t>
      </w:r>
      <w:r w:rsidRPr="00EC580F">
        <w:t xml:space="preserve"> may grant a </w:t>
      </w:r>
      <w:r w:rsidR="00871C30" w:rsidRPr="00EC580F">
        <w:t>Leadership Team</w:t>
      </w:r>
      <w:r w:rsidR="00F03331" w:rsidRPr="00EC580F">
        <w:t xml:space="preserve"> Member</w:t>
      </w:r>
      <w:r w:rsidRPr="00EC580F">
        <w:t xml:space="preserve"> leave of absence for a period </w:t>
      </w:r>
      <w:r w:rsidR="00AB3FED" w:rsidRPr="00EC580F">
        <w:t xml:space="preserve">of no more than </w:t>
      </w:r>
      <w:r w:rsidR="00AC1C7B" w:rsidRPr="00EC580F">
        <w:t>four</w:t>
      </w:r>
      <w:r w:rsidRPr="00EC580F">
        <w:t xml:space="preserve"> months.</w:t>
      </w:r>
      <w:bookmarkEnd w:id="783"/>
    </w:p>
    <w:p w14:paraId="76365466" w14:textId="06DE211C" w:rsidR="00D60D10" w:rsidRPr="00EC580F" w:rsidRDefault="00FF47E9" w:rsidP="005B25DA">
      <w:pPr>
        <w:pStyle w:val="Heading2"/>
      </w:pPr>
      <w:bookmarkStart w:id="784" w:name="_Toc426466595"/>
      <w:r w:rsidRPr="00EC580F">
        <w:t xml:space="preserve">The </w:t>
      </w:r>
      <w:r w:rsidR="00871C30" w:rsidRPr="00EC580F">
        <w:t>Leadership Team</w:t>
      </w:r>
      <w:r w:rsidRPr="00EC580F">
        <w:t xml:space="preserve"> must not grant leave of absence retrospectively unless it is satisfied that it was not feasible for the </w:t>
      </w:r>
      <w:r w:rsidR="00871C30" w:rsidRPr="00EC580F">
        <w:t>Leadership Team</w:t>
      </w:r>
      <w:r w:rsidR="00F03331" w:rsidRPr="00EC580F">
        <w:t xml:space="preserve"> Member</w:t>
      </w:r>
      <w:r w:rsidRPr="00EC580F">
        <w:t xml:space="preserve"> to seek the leave in advance.</w:t>
      </w:r>
      <w:bookmarkEnd w:id="784"/>
    </w:p>
    <w:p w14:paraId="1D50C338" w14:textId="19F24055" w:rsidR="00D60D10" w:rsidRPr="00EC580F" w:rsidRDefault="00FF47E9" w:rsidP="00782A18">
      <w:pPr>
        <w:pStyle w:val="Sectionheading"/>
      </w:pPr>
      <w:bookmarkStart w:id="785" w:name="_Toc426460796"/>
      <w:bookmarkStart w:id="786" w:name="_Toc426466199"/>
      <w:bookmarkStart w:id="787" w:name="_Toc476668869"/>
      <w:bookmarkStart w:id="788" w:name="_Toc117505723"/>
      <w:r w:rsidRPr="00EC580F">
        <w:t xml:space="preserve">PART </w:t>
      </w:r>
      <w:r w:rsidR="00FB4D1D">
        <w:t>8</w:t>
      </w:r>
      <w:r w:rsidRPr="00EC580F">
        <w:t>—FINANCIAL MATTERS</w:t>
      </w:r>
      <w:bookmarkEnd w:id="785"/>
      <w:bookmarkEnd w:id="786"/>
      <w:bookmarkEnd w:id="787"/>
      <w:bookmarkEnd w:id="788"/>
    </w:p>
    <w:p w14:paraId="02D73C9D" w14:textId="77777777" w:rsidR="00782A18" w:rsidRPr="00EC580F" w:rsidRDefault="00FF47E9" w:rsidP="005B25DA">
      <w:pPr>
        <w:pStyle w:val="Heading1"/>
      </w:pPr>
      <w:bookmarkStart w:id="789" w:name="_Toc424550292"/>
      <w:bookmarkStart w:id="790" w:name="_Toc426460798"/>
      <w:bookmarkStart w:id="791" w:name="_Toc426466201"/>
      <w:bookmarkStart w:id="792" w:name="_Toc426466597"/>
      <w:bookmarkStart w:id="793" w:name="_Toc476668871"/>
      <w:bookmarkStart w:id="794" w:name="_Toc117505724"/>
      <w:r w:rsidRPr="00EC580F">
        <w:t>Management of funds</w:t>
      </w:r>
      <w:bookmarkEnd w:id="789"/>
      <w:bookmarkEnd w:id="790"/>
      <w:bookmarkEnd w:id="791"/>
      <w:bookmarkEnd w:id="792"/>
      <w:bookmarkEnd w:id="793"/>
      <w:bookmarkEnd w:id="794"/>
    </w:p>
    <w:p w14:paraId="163D0457" w14:textId="4401D9C9" w:rsidR="008E6C01" w:rsidRPr="00EC580F" w:rsidRDefault="00FF47E9" w:rsidP="005B25DA">
      <w:pPr>
        <w:pStyle w:val="Heading2"/>
      </w:pPr>
      <w:bookmarkStart w:id="795" w:name="_Toc426466598"/>
      <w:r w:rsidRPr="00EC580F">
        <w:t xml:space="preserve">The </w:t>
      </w:r>
      <w:r w:rsidR="00871C30" w:rsidRPr="00EC580F">
        <w:t>Leadership Team</w:t>
      </w:r>
      <w:r w:rsidRPr="00EC580F">
        <w:t xml:space="preserve"> may approve expenditure on behalf of the </w:t>
      </w:r>
      <w:r w:rsidR="007875F7" w:rsidRPr="00EC580F">
        <w:t>Church</w:t>
      </w:r>
      <w:r w:rsidRPr="00EC580F">
        <w:t>.</w:t>
      </w:r>
      <w:bookmarkEnd w:id="795"/>
    </w:p>
    <w:p w14:paraId="3DDC4504" w14:textId="78660486" w:rsidR="008E6C01" w:rsidRPr="00EC580F" w:rsidRDefault="00FF47E9" w:rsidP="005B25DA">
      <w:pPr>
        <w:pStyle w:val="Heading2"/>
      </w:pPr>
      <w:bookmarkStart w:id="796" w:name="_Toc426466599"/>
      <w:r w:rsidRPr="00EC580F">
        <w:t xml:space="preserve">The </w:t>
      </w:r>
      <w:r w:rsidR="00871C30" w:rsidRPr="00EC580F">
        <w:t>Leadership Team</w:t>
      </w:r>
      <w:r w:rsidRPr="00EC580F">
        <w:t xml:space="preserve"> may authorise the expenditure of funds on behalf of the </w:t>
      </w:r>
      <w:r w:rsidR="007875F7" w:rsidRPr="00EC580F">
        <w:t>Church</w:t>
      </w:r>
      <w:r w:rsidRPr="00EC580F">
        <w:t xml:space="preserve"> without requiring approval from the </w:t>
      </w:r>
      <w:r w:rsidR="00871C30" w:rsidRPr="00EC580F">
        <w:t>Leadership Team</w:t>
      </w:r>
      <w:r w:rsidRPr="00EC580F">
        <w:t xml:space="preserve"> for each item on which the funds are expended.</w:t>
      </w:r>
      <w:bookmarkEnd w:id="796"/>
    </w:p>
    <w:p w14:paraId="183B1694" w14:textId="77777777" w:rsidR="00782A18" w:rsidRPr="00EC580F" w:rsidRDefault="00FF47E9" w:rsidP="002202D0">
      <w:pPr>
        <w:pStyle w:val="Heading1"/>
        <w:keepNext/>
      </w:pPr>
      <w:bookmarkStart w:id="797" w:name="_Toc426460799"/>
      <w:bookmarkStart w:id="798" w:name="_Toc426460972"/>
      <w:bookmarkStart w:id="799" w:name="_Toc426461146"/>
      <w:bookmarkStart w:id="800" w:name="_Toc426460800"/>
      <w:bookmarkStart w:id="801" w:name="_Toc426460973"/>
      <w:bookmarkStart w:id="802" w:name="_Toc426461147"/>
      <w:bookmarkStart w:id="803" w:name="_Toc424550293"/>
      <w:bookmarkStart w:id="804" w:name="_Toc426460801"/>
      <w:bookmarkStart w:id="805" w:name="_Toc426466202"/>
      <w:bookmarkStart w:id="806" w:name="_Toc426466601"/>
      <w:bookmarkStart w:id="807" w:name="_Toc476668872"/>
      <w:bookmarkStart w:id="808" w:name="_Toc117505725"/>
      <w:bookmarkEnd w:id="797"/>
      <w:bookmarkEnd w:id="798"/>
      <w:bookmarkEnd w:id="799"/>
      <w:bookmarkEnd w:id="800"/>
      <w:bookmarkEnd w:id="801"/>
      <w:bookmarkEnd w:id="802"/>
      <w:r w:rsidRPr="00EC580F">
        <w:t>Financial records</w:t>
      </w:r>
      <w:bookmarkEnd w:id="803"/>
      <w:bookmarkEnd w:id="804"/>
      <w:bookmarkEnd w:id="805"/>
      <w:bookmarkEnd w:id="806"/>
      <w:bookmarkEnd w:id="807"/>
      <w:bookmarkEnd w:id="808"/>
    </w:p>
    <w:p w14:paraId="2DDDEB62" w14:textId="00E7E940" w:rsidR="00782A18" w:rsidRPr="00702389" w:rsidRDefault="00FF47E9" w:rsidP="002202D0">
      <w:pPr>
        <w:pStyle w:val="Heading2"/>
        <w:keepNext/>
        <w:rPr>
          <w:color w:val="E36C0A" w:themeColor="accent6" w:themeShade="BF"/>
        </w:rPr>
      </w:pPr>
      <w:bookmarkStart w:id="809" w:name="_Toc426466602"/>
      <w:r w:rsidRPr="00702389">
        <w:rPr>
          <w:color w:val="E36C0A" w:themeColor="accent6" w:themeShade="BF"/>
        </w:rPr>
        <w:t xml:space="preserve">The </w:t>
      </w:r>
      <w:r w:rsidR="007875F7" w:rsidRPr="00702389">
        <w:rPr>
          <w:color w:val="E36C0A" w:themeColor="accent6" w:themeShade="BF"/>
        </w:rPr>
        <w:t>Church</w:t>
      </w:r>
      <w:r w:rsidRPr="00702389">
        <w:rPr>
          <w:color w:val="E36C0A" w:themeColor="accent6" w:themeShade="BF"/>
        </w:rPr>
        <w:t xml:space="preserve"> must keep financial records that</w:t>
      </w:r>
      <w:bookmarkEnd w:id="809"/>
      <w:r w:rsidR="0067341A" w:rsidRPr="00702389">
        <w:rPr>
          <w:color w:val="E36C0A" w:themeColor="accent6" w:themeShade="BF"/>
        </w:rPr>
        <w:t>:</w:t>
      </w:r>
    </w:p>
    <w:p w14:paraId="359BCA3F" w14:textId="77777777" w:rsidR="00782A18" w:rsidRPr="00702389" w:rsidRDefault="00FF47E9" w:rsidP="005B25DA">
      <w:pPr>
        <w:pStyle w:val="Heading3"/>
        <w:rPr>
          <w:color w:val="E36C0A" w:themeColor="accent6" w:themeShade="BF"/>
        </w:rPr>
      </w:pPr>
      <w:bookmarkStart w:id="810" w:name="_Toc426466603"/>
      <w:r w:rsidRPr="00702389">
        <w:rPr>
          <w:color w:val="E36C0A" w:themeColor="accent6" w:themeShade="BF"/>
        </w:rPr>
        <w:t xml:space="preserve">correctly record and explain its transactions, financial </w:t>
      </w:r>
      <w:proofErr w:type="gramStart"/>
      <w:r w:rsidRPr="00702389">
        <w:rPr>
          <w:color w:val="E36C0A" w:themeColor="accent6" w:themeShade="BF"/>
        </w:rPr>
        <w:t>position</w:t>
      </w:r>
      <w:proofErr w:type="gramEnd"/>
      <w:r w:rsidRPr="00702389">
        <w:rPr>
          <w:color w:val="E36C0A" w:themeColor="accent6" w:themeShade="BF"/>
        </w:rPr>
        <w:t xml:space="preserve"> and performance; and</w:t>
      </w:r>
      <w:bookmarkEnd w:id="810"/>
    </w:p>
    <w:p w14:paraId="34AA9CD8" w14:textId="3F51101D" w:rsidR="00782A18" w:rsidRPr="00702389" w:rsidRDefault="00FF47E9" w:rsidP="005B25DA">
      <w:pPr>
        <w:pStyle w:val="Heading3"/>
        <w:rPr>
          <w:color w:val="E36C0A" w:themeColor="accent6" w:themeShade="BF"/>
        </w:rPr>
      </w:pPr>
      <w:bookmarkStart w:id="811" w:name="_Toc426466604"/>
      <w:r w:rsidRPr="00702389">
        <w:rPr>
          <w:color w:val="E36C0A" w:themeColor="accent6" w:themeShade="BF"/>
        </w:rPr>
        <w:t xml:space="preserve">enable financial statements to be prepared as required by </w:t>
      </w:r>
      <w:r w:rsidR="008E6C01" w:rsidRPr="00702389">
        <w:rPr>
          <w:color w:val="E36C0A" w:themeColor="accent6" w:themeShade="BF"/>
        </w:rPr>
        <w:t>the ACNC Act (if any)</w:t>
      </w:r>
      <w:r w:rsidRPr="00702389">
        <w:rPr>
          <w:color w:val="E36C0A" w:themeColor="accent6" w:themeShade="BF"/>
        </w:rPr>
        <w:t>.</w:t>
      </w:r>
      <w:bookmarkEnd w:id="811"/>
    </w:p>
    <w:p w14:paraId="104FC8AA" w14:textId="1ED92191" w:rsidR="00782A18" w:rsidRPr="006A722D" w:rsidRDefault="00FF47E9" w:rsidP="005B25DA">
      <w:pPr>
        <w:pStyle w:val="Heading2"/>
        <w:rPr>
          <w:color w:val="E36C0A" w:themeColor="accent6" w:themeShade="BF"/>
        </w:rPr>
      </w:pPr>
      <w:bookmarkStart w:id="812" w:name="_Toc426466605"/>
      <w:r w:rsidRPr="006A722D">
        <w:rPr>
          <w:color w:val="E36C0A" w:themeColor="accent6" w:themeShade="BF"/>
        </w:rPr>
        <w:t xml:space="preserve">The </w:t>
      </w:r>
      <w:r w:rsidR="007875F7" w:rsidRPr="006A722D">
        <w:rPr>
          <w:color w:val="E36C0A" w:themeColor="accent6" w:themeShade="BF"/>
        </w:rPr>
        <w:t>Church</w:t>
      </w:r>
      <w:r w:rsidRPr="006A722D">
        <w:rPr>
          <w:color w:val="E36C0A" w:themeColor="accent6" w:themeShade="BF"/>
        </w:rPr>
        <w:t xml:space="preserve"> must retain the financial records for </w:t>
      </w:r>
      <w:r w:rsidR="002202D0" w:rsidRPr="006A722D">
        <w:rPr>
          <w:color w:val="E36C0A" w:themeColor="accent6" w:themeShade="BF"/>
        </w:rPr>
        <w:t>seven</w:t>
      </w:r>
      <w:r w:rsidRPr="006A722D">
        <w:rPr>
          <w:color w:val="E36C0A" w:themeColor="accent6" w:themeShade="BF"/>
        </w:rPr>
        <w:t xml:space="preserve"> years after the transactions covered by the records are completed.</w:t>
      </w:r>
      <w:bookmarkEnd w:id="812"/>
    </w:p>
    <w:p w14:paraId="5FD1CC17" w14:textId="4B3BBF0A" w:rsidR="003C6C33" w:rsidRPr="00EC580F" w:rsidRDefault="00FF47E9" w:rsidP="005B25DA">
      <w:pPr>
        <w:pStyle w:val="Heading2"/>
      </w:pPr>
      <w:bookmarkStart w:id="813" w:name="_Toc426466606"/>
      <w:r w:rsidRPr="00EC580F">
        <w:t xml:space="preserve">A </w:t>
      </w:r>
      <w:r w:rsidR="00871C30" w:rsidRPr="00EC580F">
        <w:t>Leadership Team</w:t>
      </w:r>
      <w:r w:rsidRPr="00EC580F">
        <w:t xml:space="preserve"> Member has a right of access to the financial records of the </w:t>
      </w:r>
      <w:r w:rsidR="007875F7" w:rsidRPr="00EC580F">
        <w:t>Church</w:t>
      </w:r>
      <w:r w:rsidRPr="00EC580F">
        <w:t xml:space="preserve"> at all reasonable times.</w:t>
      </w:r>
      <w:bookmarkEnd w:id="813"/>
    </w:p>
    <w:p w14:paraId="0E8F8040" w14:textId="77777777" w:rsidR="00782A18" w:rsidRPr="00EC580F" w:rsidRDefault="00FF47E9" w:rsidP="005B25DA">
      <w:pPr>
        <w:pStyle w:val="Heading1"/>
      </w:pPr>
      <w:bookmarkStart w:id="814" w:name="_Toc426460802"/>
      <w:bookmarkStart w:id="815" w:name="_Toc426460975"/>
      <w:bookmarkStart w:id="816" w:name="_Toc426461149"/>
      <w:bookmarkStart w:id="817" w:name="_Toc426460803"/>
      <w:bookmarkStart w:id="818" w:name="_Toc426460976"/>
      <w:bookmarkStart w:id="819" w:name="_Toc426461150"/>
      <w:bookmarkStart w:id="820" w:name="_Toc426460804"/>
      <w:bookmarkStart w:id="821" w:name="_Toc426460977"/>
      <w:bookmarkStart w:id="822" w:name="_Toc426461151"/>
      <w:bookmarkStart w:id="823" w:name="_Toc424550294"/>
      <w:bookmarkStart w:id="824" w:name="_Toc426460805"/>
      <w:bookmarkStart w:id="825" w:name="_Toc426466203"/>
      <w:bookmarkStart w:id="826" w:name="_Toc426466607"/>
      <w:bookmarkStart w:id="827" w:name="_Toc476668873"/>
      <w:bookmarkStart w:id="828" w:name="_Toc117505726"/>
      <w:bookmarkEnd w:id="814"/>
      <w:bookmarkEnd w:id="815"/>
      <w:bookmarkEnd w:id="816"/>
      <w:bookmarkEnd w:id="817"/>
      <w:bookmarkEnd w:id="818"/>
      <w:bookmarkEnd w:id="819"/>
      <w:bookmarkEnd w:id="820"/>
      <w:bookmarkEnd w:id="821"/>
      <w:bookmarkEnd w:id="822"/>
      <w:r w:rsidRPr="00EC580F">
        <w:t>Financial statements</w:t>
      </w:r>
      <w:bookmarkEnd w:id="823"/>
      <w:bookmarkEnd w:id="824"/>
      <w:bookmarkEnd w:id="825"/>
      <w:bookmarkEnd w:id="826"/>
      <w:bookmarkEnd w:id="827"/>
      <w:bookmarkEnd w:id="828"/>
    </w:p>
    <w:p w14:paraId="21F30D09" w14:textId="497158BB" w:rsidR="00782A18" w:rsidRPr="00EC580F" w:rsidRDefault="00FF47E9" w:rsidP="005B25DA">
      <w:pPr>
        <w:pStyle w:val="Heading2"/>
      </w:pPr>
      <w:bookmarkStart w:id="829" w:name="_Toc426466608"/>
      <w:bookmarkStart w:id="830" w:name="_Ref426467661"/>
      <w:r w:rsidRPr="00655E0F">
        <w:rPr>
          <w:color w:val="E36C0A" w:themeColor="accent6" w:themeShade="BF"/>
        </w:rPr>
        <w:t xml:space="preserve">For each financial year, the </w:t>
      </w:r>
      <w:r w:rsidR="00871C30" w:rsidRPr="00655E0F">
        <w:rPr>
          <w:color w:val="E36C0A" w:themeColor="accent6" w:themeShade="BF"/>
        </w:rPr>
        <w:t>Leadership Team</w:t>
      </w:r>
      <w:r w:rsidRPr="00655E0F">
        <w:rPr>
          <w:color w:val="E36C0A" w:themeColor="accent6" w:themeShade="BF"/>
        </w:rPr>
        <w:t xml:space="preserve"> must ensure that the requirements under the </w:t>
      </w:r>
      <w:r w:rsidR="008E6C01" w:rsidRPr="00655E0F">
        <w:rPr>
          <w:color w:val="E36C0A" w:themeColor="accent6" w:themeShade="BF"/>
        </w:rPr>
        <w:t xml:space="preserve">ACNC Act </w:t>
      </w:r>
      <w:r w:rsidR="00C84BCD" w:rsidRPr="00655E0F">
        <w:rPr>
          <w:color w:val="E36C0A" w:themeColor="accent6" w:themeShade="BF"/>
        </w:rPr>
        <w:t xml:space="preserve">(if any) </w:t>
      </w:r>
      <w:r w:rsidRPr="00655E0F">
        <w:rPr>
          <w:color w:val="E36C0A" w:themeColor="accent6" w:themeShade="BF"/>
        </w:rPr>
        <w:t xml:space="preserve">relating to the financial statements of the </w:t>
      </w:r>
      <w:r w:rsidR="007875F7" w:rsidRPr="00655E0F">
        <w:rPr>
          <w:color w:val="E36C0A" w:themeColor="accent6" w:themeShade="BF"/>
        </w:rPr>
        <w:t>Church</w:t>
      </w:r>
      <w:r w:rsidRPr="00655E0F">
        <w:rPr>
          <w:color w:val="E36C0A" w:themeColor="accent6" w:themeShade="BF"/>
        </w:rPr>
        <w:t xml:space="preserve"> are met</w:t>
      </w:r>
      <w:bookmarkEnd w:id="829"/>
      <w:r w:rsidR="00C84BCD" w:rsidRPr="00EC580F">
        <w:t>.</w:t>
      </w:r>
      <w:bookmarkEnd w:id="830"/>
      <w:r w:rsidR="00655E0F">
        <w:t xml:space="preserve">  </w:t>
      </w:r>
      <w:bookmarkStart w:id="831" w:name="_Toc426466609"/>
      <w:r w:rsidRPr="00EC580F">
        <w:t xml:space="preserve">Without limiting </w:t>
      </w:r>
      <w:r w:rsidR="00655E0F">
        <w:t>this clause</w:t>
      </w:r>
      <w:r w:rsidRPr="00EC580F">
        <w:t xml:space="preserve">, those requirements </w:t>
      </w:r>
      <w:r w:rsidR="008E6C01" w:rsidRPr="00EC580F">
        <w:t xml:space="preserve">may </w:t>
      </w:r>
      <w:r w:rsidRPr="00EC580F">
        <w:t>include</w:t>
      </w:r>
      <w:bookmarkEnd w:id="831"/>
      <w:r w:rsidR="002202D0" w:rsidRPr="00EC580F">
        <w:t>:</w:t>
      </w:r>
    </w:p>
    <w:p w14:paraId="0447E5AB" w14:textId="781B5D6D" w:rsidR="00782A18" w:rsidRPr="00EC580F" w:rsidRDefault="00FF47E9" w:rsidP="005B25DA">
      <w:pPr>
        <w:pStyle w:val="Heading3"/>
      </w:pPr>
      <w:bookmarkStart w:id="832" w:name="_Toc426466610"/>
      <w:r w:rsidRPr="00EC580F">
        <w:t>the preparation of the financial statements;</w:t>
      </w:r>
      <w:bookmarkEnd w:id="832"/>
      <w:r w:rsidR="00BA6D94" w:rsidRPr="00EC580F">
        <w:t xml:space="preserve"> and</w:t>
      </w:r>
    </w:p>
    <w:p w14:paraId="55428AF7" w14:textId="1BCBE4F5" w:rsidR="00782A18" w:rsidRPr="00EC580F" w:rsidRDefault="00FF47E9" w:rsidP="005B25DA">
      <w:pPr>
        <w:pStyle w:val="Heading3"/>
      </w:pPr>
      <w:bookmarkStart w:id="833" w:name="_Toc426466611"/>
      <w:r w:rsidRPr="00EC580F">
        <w:t>if required, the review or auditing of the financial statements</w:t>
      </w:r>
      <w:bookmarkEnd w:id="833"/>
      <w:r w:rsidR="00BA6D94" w:rsidRPr="00EC580F">
        <w:t>.</w:t>
      </w:r>
    </w:p>
    <w:p w14:paraId="6A0960C9" w14:textId="3588A0E8" w:rsidR="00782A18" w:rsidRPr="00EC580F" w:rsidRDefault="00FF47E9" w:rsidP="000D7162">
      <w:pPr>
        <w:pStyle w:val="Sectionheading"/>
      </w:pPr>
      <w:bookmarkStart w:id="834" w:name="_Toc426460806"/>
      <w:bookmarkStart w:id="835" w:name="_Toc426466204"/>
      <w:bookmarkStart w:id="836" w:name="_Toc476668874"/>
      <w:bookmarkStart w:id="837" w:name="_Toc117505727"/>
      <w:r w:rsidRPr="00EC580F">
        <w:lastRenderedPageBreak/>
        <w:t xml:space="preserve">PART </w:t>
      </w:r>
      <w:r w:rsidR="00FB4D1D">
        <w:t>9</w:t>
      </w:r>
      <w:r w:rsidRPr="00EC580F">
        <w:t>—GENERAL MATTERS</w:t>
      </w:r>
      <w:bookmarkEnd w:id="834"/>
      <w:bookmarkEnd w:id="835"/>
      <w:bookmarkEnd w:id="836"/>
      <w:bookmarkEnd w:id="837"/>
    </w:p>
    <w:p w14:paraId="2FCAEE00" w14:textId="39FF0174" w:rsidR="00782A18" w:rsidRPr="00EC580F" w:rsidRDefault="00FF47E9" w:rsidP="000D7162">
      <w:pPr>
        <w:pStyle w:val="Heading1"/>
        <w:keepNext/>
      </w:pPr>
      <w:bookmarkStart w:id="838" w:name="_Toc424550297"/>
      <w:bookmarkStart w:id="839" w:name="_Toc426460809"/>
      <w:bookmarkStart w:id="840" w:name="_Toc426466207"/>
      <w:bookmarkStart w:id="841" w:name="_Toc426466624"/>
      <w:bookmarkStart w:id="842" w:name="_Toc476668878"/>
      <w:bookmarkStart w:id="843" w:name="_Toc117505728"/>
      <w:r w:rsidRPr="00EC580F">
        <w:t xml:space="preserve">Notice </w:t>
      </w:r>
      <w:proofErr w:type="gramStart"/>
      <w:r w:rsidRPr="00EC580F">
        <w:t>requirements</w:t>
      </w:r>
      <w:bookmarkEnd w:id="838"/>
      <w:bookmarkEnd w:id="839"/>
      <w:bookmarkEnd w:id="840"/>
      <w:bookmarkEnd w:id="841"/>
      <w:bookmarkEnd w:id="842"/>
      <w:bookmarkEnd w:id="843"/>
      <w:proofErr w:type="gramEnd"/>
    </w:p>
    <w:p w14:paraId="17193145" w14:textId="70918919" w:rsidR="00782A18" w:rsidRPr="00EC580F" w:rsidRDefault="00FF47E9" w:rsidP="000D7162">
      <w:pPr>
        <w:pStyle w:val="Heading2"/>
        <w:keepNext/>
      </w:pPr>
      <w:bookmarkStart w:id="844" w:name="_Toc426466625"/>
      <w:r w:rsidRPr="00685ABC">
        <w:t xml:space="preserve">Any notice required to be </w:t>
      </w:r>
      <w:r w:rsidRPr="00EC580F">
        <w:t xml:space="preserve">given to a </w:t>
      </w:r>
      <w:proofErr w:type="gramStart"/>
      <w:r w:rsidR="00F03331" w:rsidRPr="00EC580F">
        <w:t>Member</w:t>
      </w:r>
      <w:proofErr w:type="gramEnd"/>
      <w:r w:rsidRPr="00EC580F">
        <w:t xml:space="preserve"> or a </w:t>
      </w:r>
      <w:r w:rsidR="00871C30" w:rsidRPr="00EC580F">
        <w:t>Leadership Team</w:t>
      </w:r>
      <w:r w:rsidR="00F03331" w:rsidRPr="00EC580F">
        <w:t xml:space="preserve"> Member</w:t>
      </w:r>
      <w:r w:rsidR="002F4041" w:rsidRPr="00EC580F">
        <w:t xml:space="preserve"> </w:t>
      </w:r>
      <w:r w:rsidRPr="00EC580F">
        <w:t xml:space="preserve">under </w:t>
      </w:r>
      <w:r w:rsidR="00F03331" w:rsidRPr="00EC580F">
        <w:t>this Constitution</w:t>
      </w:r>
      <w:r w:rsidRPr="00EC580F">
        <w:t xml:space="preserve"> may be given</w:t>
      </w:r>
      <w:bookmarkEnd w:id="844"/>
      <w:r w:rsidR="002202D0" w:rsidRPr="00EC580F">
        <w:t>:</w:t>
      </w:r>
    </w:p>
    <w:p w14:paraId="3C83F18B" w14:textId="77777777" w:rsidR="008E6C01" w:rsidRPr="00EC580F" w:rsidRDefault="00FF47E9" w:rsidP="005B25DA">
      <w:pPr>
        <w:pStyle w:val="Heading3"/>
      </w:pPr>
      <w:bookmarkStart w:id="845" w:name="_Toc426466626"/>
      <w:r w:rsidRPr="00EC580F">
        <w:t xml:space="preserve">in </w:t>
      </w:r>
      <w:proofErr w:type="gramStart"/>
      <w:r w:rsidRPr="00EC580F">
        <w:t>person;</w:t>
      </w:r>
      <w:bookmarkEnd w:id="845"/>
      <w:proofErr w:type="gramEnd"/>
    </w:p>
    <w:p w14:paraId="2CD6344B" w14:textId="77777777" w:rsidR="008E6C01" w:rsidRPr="00EC580F" w:rsidRDefault="00FF47E9" w:rsidP="005B25DA">
      <w:pPr>
        <w:pStyle w:val="Heading3"/>
      </w:pPr>
      <w:bookmarkStart w:id="846" w:name="_Toc426466627"/>
      <w:r w:rsidRPr="00EC580F">
        <w:t xml:space="preserve">by posting it to, or leaving it at the address </w:t>
      </w:r>
      <w:r w:rsidR="002F4041" w:rsidRPr="00EC580F">
        <w:t>listed for that person</w:t>
      </w:r>
      <w:r w:rsidRPr="00EC580F">
        <w:t xml:space="preserve"> in the Register of Members or an alternative address (if any) nominated by th</w:t>
      </w:r>
      <w:r w:rsidR="002F4041" w:rsidRPr="00EC580F">
        <w:t>at</w:t>
      </w:r>
      <w:r w:rsidRPr="00EC580F">
        <w:t xml:space="preserve"> </w:t>
      </w:r>
      <w:r w:rsidR="002F4041" w:rsidRPr="00EC580F">
        <w:t>person</w:t>
      </w:r>
      <w:r w:rsidRPr="00EC580F">
        <w:t xml:space="preserve"> for service of </w:t>
      </w:r>
      <w:proofErr w:type="gramStart"/>
      <w:r w:rsidRPr="00EC580F">
        <w:t>notices;</w:t>
      </w:r>
      <w:bookmarkEnd w:id="846"/>
      <w:proofErr w:type="gramEnd"/>
    </w:p>
    <w:p w14:paraId="30A0F012" w14:textId="77777777" w:rsidR="008E6C01" w:rsidRPr="00EC580F" w:rsidRDefault="00FF47E9" w:rsidP="005B25DA">
      <w:pPr>
        <w:pStyle w:val="Heading3"/>
      </w:pPr>
      <w:bookmarkStart w:id="847" w:name="_Toc426466628"/>
      <w:r w:rsidRPr="00EC580F">
        <w:t>sending it to the email or other electronic address nominated by th</w:t>
      </w:r>
      <w:r w:rsidR="002F4041" w:rsidRPr="00EC580F">
        <w:t>at</w:t>
      </w:r>
      <w:r w:rsidRPr="00EC580F">
        <w:t xml:space="preserve"> </w:t>
      </w:r>
      <w:r w:rsidR="002F4041" w:rsidRPr="00EC580F">
        <w:t>person</w:t>
      </w:r>
      <w:r w:rsidRPr="00EC580F">
        <w:t xml:space="preserve"> as an alternative address for service of notices (if any); or</w:t>
      </w:r>
      <w:bookmarkEnd w:id="847"/>
    </w:p>
    <w:p w14:paraId="2926BFAD" w14:textId="7372E9FE" w:rsidR="008E6C01" w:rsidRPr="00EC580F" w:rsidRDefault="00FF47E9" w:rsidP="005B25DA">
      <w:pPr>
        <w:pStyle w:val="Heading3"/>
      </w:pPr>
      <w:bookmarkStart w:id="848" w:name="_Ref426465713"/>
      <w:bookmarkStart w:id="849" w:name="_Toc426466629"/>
      <w:r w:rsidRPr="00EC580F">
        <w:t>if agreed to by the Member</w:t>
      </w:r>
      <w:r w:rsidR="002F4041" w:rsidRPr="00EC580F">
        <w:t xml:space="preserve"> or </w:t>
      </w:r>
      <w:r w:rsidR="00871C30" w:rsidRPr="00EC580F">
        <w:t>Leadership Team</w:t>
      </w:r>
      <w:r w:rsidR="002F4041" w:rsidRPr="00EC580F">
        <w:t xml:space="preserve"> Member concerned</w:t>
      </w:r>
      <w:r w:rsidRPr="00EC580F">
        <w:t xml:space="preserve">, by notifying </w:t>
      </w:r>
      <w:r w:rsidR="002F4041" w:rsidRPr="00EC580F">
        <w:t xml:space="preserve">that person </w:t>
      </w:r>
      <w:r w:rsidRPr="00EC580F">
        <w:t xml:space="preserve">at an email or other electronic address nominated by </w:t>
      </w:r>
      <w:r w:rsidR="002F4041" w:rsidRPr="00EC580F">
        <w:t>that person</w:t>
      </w:r>
      <w:r w:rsidRPr="00EC580F">
        <w:t>, that the notice is available at a specified place or address (including an electronic address).</w:t>
      </w:r>
      <w:bookmarkEnd w:id="848"/>
      <w:bookmarkEnd w:id="849"/>
    </w:p>
    <w:p w14:paraId="4E942138" w14:textId="6415F1F5" w:rsidR="00782A18" w:rsidRPr="00EC580F" w:rsidRDefault="00FF47E9" w:rsidP="005B25DA">
      <w:pPr>
        <w:pStyle w:val="Heading2"/>
      </w:pPr>
      <w:bookmarkStart w:id="850" w:name="_Toc426466630"/>
      <w:r w:rsidRPr="00EC580F">
        <w:t xml:space="preserve">Any notice required to be given to the </w:t>
      </w:r>
      <w:r w:rsidR="007875F7" w:rsidRPr="00EC580F">
        <w:t>Church</w:t>
      </w:r>
      <w:r w:rsidRPr="00EC580F">
        <w:t xml:space="preserve"> or the </w:t>
      </w:r>
      <w:r w:rsidR="00871C30" w:rsidRPr="00EC580F">
        <w:t>Leadership Team</w:t>
      </w:r>
      <w:r w:rsidRPr="00EC580F">
        <w:t xml:space="preserve"> may be given</w:t>
      </w:r>
      <w:bookmarkEnd w:id="850"/>
      <w:r w:rsidR="002202D0" w:rsidRPr="00EC580F">
        <w:t>:</w:t>
      </w:r>
    </w:p>
    <w:p w14:paraId="23CB453A" w14:textId="72E02928" w:rsidR="00782A18" w:rsidRPr="00EC580F" w:rsidRDefault="00FF47E9" w:rsidP="005B25DA">
      <w:pPr>
        <w:pStyle w:val="Heading3"/>
      </w:pPr>
      <w:bookmarkStart w:id="851" w:name="_Toc426466631"/>
      <w:r w:rsidRPr="00EC580F">
        <w:t xml:space="preserve">by handing the notice to a </w:t>
      </w:r>
      <w:r w:rsidR="00871C30" w:rsidRPr="00EC580F">
        <w:t>Leadership Team</w:t>
      </w:r>
      <w:r w:rsidR="002202D0" w:rsidRPr="00EC580F">
        <w:t xml:space="preserve"> </w:t>
      </w:r>
      <w:proofErr w:type="gramStart"/>
      <w:r w:rsidR="002202D0" w:rsidRPr="00EC580F">
        <w:t>Member</w:t>
      </w:r>
      <w:r w:rsidRPr="00EC580F">
        <w:t>;</w:t>
      </w:r>
      <w:proofErr w:type="gramEnd"/>
      <w:r w:rsidRPr="00EC580F">
        <w:t xml:space="preserve"> </w:t>
      </w:r>
      <w:bookmarkEnd w:id="851"/>
    </w:p>
    <w:p w14:paraId="482B7A6B" w14:textId="77777777" w:rsidR="00782A18" w:rsidRPr="00EC580F" w:rsidRDefault="00FF47E9" w:rsidP="005B25DA">
      <w:pPr>
        <w:pStyle w:val="Heading3"/>
      </w:pPr>
      <w:bookmarkStart w:id="852" w:name="_Toc426466632"/>
      <w:r w:rsidRPr="00EC580F">
        <w:t xml:space="preserve">by sending the notice by post to the registered </w:t>
      </w:r>
      <w:proofErr w:type="gramStart"/>
      <w:r w:rsidRPr="00EC580F">
        <w:t>address;</w:t>
      </w:r>
      <w:proofErr w:type="gramEnd"/>
      <w:r w:rsidRPr="00EC580F">
        <w:t xml:space="preserve"> </w:t>
      </w:r>
      <w:bookmarkEnd w:id="852"/>
    </w:p>
    <w:p w14:paraId="47042520" w14:textId="77777777" w:rsidR="00782A18" w:rsidRPr="00EC580F" w:rsidRDefault="00FF47E9" w:rsidP="005B25DA">
      <w:pPr>
        <w:pStyle w:val="Heading3"/>
      </w:pPr>
      <w:bookmarkStart w:id="853" w:name="_Toc426466633"/>
      <w:r w:rsidRPr="00EC580F">
        <w:t>by leaving the notice at the registered address; or</w:t>
      </w:r>
      <w:bookmarkEnd w:id="853"/>
    </w:p>
    <w:p w14:paraId="051116B1" w14:textId="70081A08" w:rsidR="008E6C01" w:rsidRPr="00EC580F" w:rsidRDefault="00FF47E9" w:rsidP="005B25DA">
      <w:pPr>
        <w:pStyle w:val="Heading3"/>
      </w:pPr>
      <w:bookmarkStart w:id="854" w:name="_Toc426466634"/>
      <w:r w:rsidRPr="00EC580F">
        <w:t xml:space="preserve">sending it to an email address or other electronic address notified by the </w:t>
      </w:r>
      <w:r w:rsidR="007875F7" w:rsidRPr="00EC580F">
        <w:t>Church</w:t>
      </w:r>
      <w:r w:rsidRPr="00EC580F">
        <w:t xml:space="preserve"> to the Members as the </w:t>
      </w:r>
      <w:r w:rsidR="007875F7" w:rsidRPr="00EC580F">
        <w:t>Church</w:t>
      </w:r>
      <w:r w:rsidRPr="00EC580F">
        <w:t>’s email address or other electronic address.</w:t>
      </w:r>
      <w:bookmarkEnd w:id="854"/>
    </w:p>
    <w:p w14:paraId="7BA04483" w14:textId="77777777" w:rsidR="00F97EAE" w:rsidRPr="0071736A" w:rsidRDefault="00FF47E9" w:rsidP="006A722D">
      <w:pPr>
        <w:pStyle w:val="Heading1"/>
        <w:keepNext/>
      </w:pPr>
      <w:bookmarkStart w:id="855" w:name="_Toc422153237"/>
      <w:bookmarkStart w:id="856" w:name="_Toc422153743"/>
      <w:bookmarkStart w:id="857" w:name="_Toc422205632"/>
      <w:bookmarkStart w:id="858" w:name="_Ref422493692"/>
      <w:bookmarkStart w:id="859" w:name="_Ref422493709"/>
      <w:bookmarkStart w:id="860" w:name="_Toc423357884"/>
      <w:bookmarkStart w:id="861" w:name="_Toc426466208"/>
      <w:bookmarkStart w:id="862" w:name="_Toc426466635"/>
      <w:bookmarkStart w:id="863" w:name="_Toc476668879"/>
      <w:bookmarkStart w:id="864" w:name="_Toc117505729"/>
      <w:r w:rsidRPr="0071736A">
        <w:t>Calculation of notice</w:t>
      </w:r>
      <w:bookmarkEnd w:id="855"/>
      <w:bookmarkEnd w:id="856"/>
      <w:bookmarkEnd w:id="857"/>
      <w:bookmarkEnd w:id="858"/>
      <w:bookmarkEnd w:id="859"/>
      <w:bookmarkEnd w:id="860"/>
      <w:bookmarkEnd w:id="861"/>
      <w:bookmarkEnd w:id="862"/>
      <w:bookmarkEnd w:id="863"/>
      <w:bookmarkEnd w:id="864"/>
    </w:p>
    <w:p w14:paraId="4E7148FB" w14:textId="77777777" w:rsidR="00F97EAE" w:rsidRPr="0071736A" w:rsidRDefault="00FF47E9" w:rsidP="006A722D">
      <w:pPr>
        <w:pStyle w:val="Heading2"/>
        <w:keepNext/>
      </w:pPr>
      <w:bookmarkStart w:id="865" w:name="_Toc426466636"/>
      <w:r w:rsidRPr="0071736A">
        <w:t>A notice:</w:t>
      </w:r>
      <w:bookmarkEnd w:id="865"/>
    </w:p>
    <w:p w14:paraId="6B099488" w14:textId="77777777" w:rsidR="00F97EAE" w:rsidRPr="0071736A" w:rsidRDefault="00FF47E9" w:rsidP="005B25DA">
      <w:pPr>
        <w:pStyle w:val="Heading3"/>
      </w:pPr>
      <w:bookmarkStart w:id="866" w:name="_Toc426466637"/>
      <w:r w:rsidRPr="0071736A">
        <w:t xml:space="preserve">delivered in person, or left at </w:t>
      </w:r>
      <w:r w:rsidR="002202D0">
        <w:t>a</w:t>
      </w:r>
      <w:r w:rsidRPr="0071736A">
        <w:t xml:space="preserve"> recipient’s address, is taken to be given on the day it is </w:t>
      </w:r>
      <w:proofErr w:type="gramStart"/>
      <w:r w:rsidRPr="0071736A">
        <w:t>delivered;</w:t>
      </w:r>
      <w:bookmarkEnd w:id="866"/>
      <w:proofErr w:type="gramEnd"/>
    </w:p>
    <w:p w14:paraId="69940CF4" w14:textId="77777777" w:rsidR="00F97EAE" w:rsidRPr="0071736A" w:rsidRDefault="00FF47E9" w:rsidP="005B25DA">
      <w:pPr>
        <w:pStyle w:val="Heading3"/>
      </w:pPr>
      <w:bookmarkStart w:id="867" w:name="_Toc426466638"/>
      <w:r w:rsidRPr="0071736A">
        <w:t xml:space="preserve">sent by post, is taken to be given on the third day after it is posted with the correct payment of postage </w:t>
      </w:r>
      <w:proofErr w:type="gramStart"/>
      <w:r w:rsidRPr="0071736A">
        <w:t>costs;</w:t>
      </w:r>
      <w:bookmarkEnd w:id="867"/>
      <w:proofErr w:type="gramEnd"/>
    </w:p>
    <w:p w14:paraId="6FC1EE0A" w14:textId="77777777" w:rsidR="00F97EAE" w:rsidRPr="0071736A" w:rsidRDefault="00FF47E9" w:rsidP="005B25DA">
      <w:pPr>
        <w:pStyle w:val="Heading3"/>
      </w:pPr>
      <w:bookmarkStart w:id="868" w:name="_Toc426466639"/>
      <w:r w:rsidRPr="0071736A">
        <w:t>sent by email</w:t>
      </w:r>
      <w:r>
        <w:t xml:space="preserve"> </w:t>
      </w:r>
      <w:r w:rsidRPr="0071736A">
        <w:t>or other electronic method, is taken to be given on the day it is sent; and</w:t>
      </w:r>
      <w:bookmarkEnd w:id="868"/>
    </w:p>
    <w:p w14:paraId="7DD5EA11" w14:textId="77E920FD" w:rsidR="00F97EAE" w:rsidRPr="0071736A" w:rsidRDefault="00FF47E9" w:rsidP="005B25DA">
      <w:pPr>
        <w:pStyle w:val="Heading3"/>
      </w:pPr>
      <w:bookmarkStart w:id="869" w:name="_Toc426466640"/>
      <w:r w:rsidRPr="0071736A">
        <w:t xml:space="preserve">given under clause </w:t>
      </w:r>
      <w:r w:rsidR="009659D7">
        <w:fldChar w:fldCharType="begin"/>
      </w:r>
      <w:r w:rsidR="009659D7">
        <w:instrText xml:space="preserve"> REF _Ref426465713 \w \h </w:instrText>
      </w:r>
      <w:r w:rsidR="009659D7">
        <w:fldChar w:fldCharType="separate"/>
      </w:r>
      <w:r w:rsidR="000D7162">
        <w:t>61.1.4</w:t>
      </w:r>
      <w:r w:rsidR="009659D7">
        <w:fldChar w:fldCharType="end"/>
      </w:r>
      <w:r w:rsidRPr="0071736A">
        <w:t xml:space="preserve"> is taken to be given on the day the notification that the notice is available is sent.</w:t>
      </w:r>
      <w:bookmarkEnd w:id="869"/>
    </w:p>
    <w:p w14:paraId="128198DF" w14:textId="77777777" w:rsidR="00F97EAE" w:rsidRPr="00EC580F" w:rsidRDefault="00FF47E9" w:rsidP="005B25DA">
      <w:pPr>
        <w:pStyle w:val="Heading2"/>
      </w:pPr>
      <w:bookmarkStart w:id="870" w:name="_Toc426466641"/>
      <w:r w:rsidRPr="0071736A">
        <w:t xml:space="preserve">In calculating the period of notice to be given under this Constitution, both the days on which the notice is given or </w:t>
      </w:r>
      <w:r w:rsidRPr="00EC580F">
        <w:t>taken to be given and the day of the meeting convened by it are to be disregarded.</w:t>
      </w:r>
      <w:bookmarkEnd w:id="870"/>
    </w:p>
    <w:p w14:paraId="10D25EE2" w14:textId="77777777" w:rsidR="00F97EAE" w:rsidRPr="00EC580F" w:rsidRDefault="00FF47E9" w:rsidP="000D7162">
      <w:pPr>
        <w:pStyle w:val="Heading1"/>
        <w:keepNext/>
      </w:pPr>
      <w:bookmarkStart w:id="871" w:name="_Toc422153238"/>
      <w:bookmarkStart w:id="872" w:name="_Toc422153744"/>
      <w:bookmarkStart w:id="873" w:name="_Toc422205633"/>
      <w:bookmarkStart w:id="874" w:name="_Toc423357885"/>
      <w:bookmarkStart w:id="875" w:name="_Toc426466209"/>
      <w:bookmarkStart w:id="876" w:name="_Toc426466642"/>
      <w:bookmarkStart w:id="877" w:name="_Toc476668880"/>
      <w:bookmarkStart w:id="878" w:name="_Toc117505730"/>
      <w:r w:rsidRPr="00EC580F">
        <w:lastRenderedPageBreak/>
        <w:t>Non-receipt of notice</w:t>
      </w:r>
      <w:bookmarkEnd w:id="871"/>
      <w:bookmarkEnd w:id="872"/>
      <w:bookmarkEnd w:id="873"/>
      <w:bookmarkEnd w:id="874"/>
      <w:bookmarkEnd w:id="875"/>
      <w:bookmarkEnd w:id="876"/>
      <w:bookmarkEnd w:id="877"/>
      <w:bookmarkEnd w:id="878"/>
    </w:p>
    <w:p w14:paraId="718EBC98" w14:textId="0ACECC0C" w:rsidR="00F97EAE" w:rsidRPr="00EC580F" w:rsidRDefault="00FF47E9" w:rsidP="000D7162">
      <w:pPr>
        <w:pStyle w:val="Heading2"/>
        <w:keepNext/>
      </w:pPr>
      <w:bookmarkStart w:id="879" w:name="_Toc426466643"/>
      <w:r w:rsidRPr="00EC580F">
        <w:t xml:space="preserve">The non-receipt of notice of a General Meeting or </w:t>
      </w:r>
      <w:r w:rsidR="00871C30" w:rsidRPr="00EC580F">
        <w:t>Leadership Team</w:t>
      </w:r>
      <w:r w:rsidRPr="00EC580F">
        <w:t xml:space="preserve"> Meeting does not invalidate anything done or any resolution passed at the meeting if the non-receipt of notice occurred by accident or </w:t>
      </w:r>
      <w:proofErr w:type="gramStart"/>
      <w:r w:rsidRPr="00EC580F">
        <w:t>inadvertent error</w:t>
      </w:r>
      <w:proofErr w:type="gramEnd"/>
      <w:r w:rsidRPr="00EC580F">
        <w:t>.</w:t>
      </w:r>
      <w:bookmarkEnd w:id="879"/>
    </w:p>
    <w:p w14:paraId="0BE611C7" w14:textId="77777777" w:rsidR="00F97EAE" w:rsidRPr="00EC580F" w:rsidRDefault="00FF47E9" w:rsidP="005B25DA">
      <w:pPr>
        <w:pStyle w:val="Heading2"/>
      </w:pPr>
      <w:bookmarkStart w:id="880" w:name="_Toc426466644"/>
      <w:r w:rsidRPr="00EC580F">
        <w:t>A person who attends a meeting waives any objection that person may have to non-receipt of notice of the meeting.</w:t>
      </w:r>
      <w:bookmarkEnd w:id="880"/>
    </w:p>
    <w:p w14:paraId="1444AAD4" w14:textId="77777777" w:rsidR="00782A18" w:rsidRPr="00EC580F" w:rsidRDefault="00FF47E9" w:rsidP="005B25DA">
      <w:pPr>
        <w:pStyle w:val="Heading1"/>
      </w:pPr>
      <w:bookmarkStart w:id="881" w:name="_Toc426460810"/>
      <w:bookmarkStart w:id="882" w:name="_Toc426460983"/>
      <w:bookmarkStart w:id="883" w:name="_Toc426461157"/>
      <w:bookmarkStart w:id="884" w:name="_Toc426460811"/>
      <w:bookmarkStart w:id="885" w:name="_Toc426460984"/>
      <w:bookmarkStart w:id="886" w:name="_Toc426461158"/>
      <w:bookmarkStart w:id="887" w:name="_Toc426460812"/>
      <w:bookmarkStart w:id="888" w:name="_Toc426460985"/>
      <w:bookmarkStart w:id="889" w:name="_Toc426461159"/>
      <w:bookmarkStart w:id="890" w:name="_Toc426466210"/>
      <w:bookmarkStart w:id="891" w:name="_Toc426466645"/>
      <w:bookmarkStart w:id="892" w:name="_Ref437934820"/>
      <w:bookmarkStart w:id="893" w:name="_Ref476661738"/>
      <w:bookmarkStart w:id="894" w:name="_Toc476668881"/>
      <w:bookmarkStart w:id="895" w:name="_Toc117505731"/>
      <w:bookmarkEnd w:id="881"/>
      <w:bookmarkEnd w:id="882"/>
      <w:bookmarkEnd w:id="883"/>
      <w:bookmarkEnd w:id="884"/>
      <w:bookmarkEnd w:id="885"/>
      <w:bookmarkEnd w:id="886"/>
      <w:bookmarkEnd w:id="887"/>
      <w:bookmarkEnd w:id="888"/>
      <w:bookmarkEnd w:id="889"/>
      <w:r w:rsidRPr="00EC580F">
        <w:t>Member access to documents</w:t>
      </w:r>
      <w:bookmarkEnd w:id="890"/>
      <w:bookmarkEnd w:id="891"/>
      <w:bookmarkEnd w:id="892"/>
      <w:bookmarkEnd w:id="893"/>
      <w:bookmarkEnd w:id="894"/>
      <w:bookmarkEnd w:id="895"/>
    </w:p>
    <w:p w14:paraId="295A4EF3" w14:textId="46E67B86" w:rsidR="004E5967" w:rsidRPr="00EC580F" w:rsidRDefault="00FF47E9" w:rsidP="005B25DA">
      <w:pPr>
        <w:pStyle w:val="Heading2"/>
      </w:pPr>
      <w:bookmarkStart w:id="896" w:name="_Toc426466646"/>
      <w:r w:rsidRPr="00EC580F">
        <w:t>Members</w:t>
      </w:r>
      <w:r w:rsidR="001C2317" w:rsidRPr="00EC580F">
        <w:t xml:space="preserve"> (other than </w:t>
      </w:r>
      <w:r w:rsidR="00871C30" w:rsidRPr="00EC580F">
        <w:t>Leadership Team</w:t>
      </w:r>
      <w:r w:rsidR="001C2317" w:rsidRPr="00EC580F">
        <w:t xml:space="preserve"> Members)</w:t>
      </w:r>
      <w:r w:rsidRPr="00EC580F">
        <w:t xml:space="preserve"> may not have access to document</w:t>
      </w:r>
      <w:r w:rsidR="006705C7" w:rsidRPr="00EC580F">
        <w:t>s</w:t>
      </w:r>
      <w:r w:rsidRPr="00EC580F">
        <w:t xml:space="preserve"> of the </w:t>
      </w:r>
      <w:r w:rsidR="007875F7" w:rsidRPr="00EC580F">
        <w:t>Church</w:t>
      </w:r>
      <w:r w:rsidRPr="00EC580F">
        <w:t xml:space="preserve">, including minutes of </w:t>
      </w:r>
      <w:r w:rsidR="00871C30" w:rsidRPr="00EC580F">
        <w:t>Leadership Team</w:t>
      </w:r>
      <w:r w:rsidRPr="00EC580F">
        <w:t xml:space="preserve"> </w:t>
      </w:r>
      <w:r w:rsidR="001C2317" w:rsidRPr="00EC580F">
        <w:t>M</w:t>
      </w:r>
      <w:r w:rsidRPr="00EC580F">
        <w:t xml:space="preserve">eetings, unless otherwise permitted by this Constitution, law, or the </w:t>
      </w:r>
      <w:r w:rsidR="00871C30" w:rsidRPr="00EC580F">
        <w:t>Leadership Team</w:t>
      </w:r>
      <w:r w:rsidRPr="00EC580F">
        <w:t>.</w:t>
      </w:r>
      <w:bookmarkEnd w:id="896"/>
    </w:p>
    <w:p w14:paraId="531AAC04" w14:textId="128A21F4" w:rsidR="004944E3" w:rsidRDefault="004944E3" w:rsidP="005B25DA">
      <w:pPr>
        <w:pStyle w:val="Heading2"/>
      </w:pPr>
      <w:r w:rsidRPr="00EC580F">
        <w:t xml:space="preserve">Members must be provided with a copy of </w:t>
      </w:r>
      <w:r w:rsidR="006A722D">
        <w:t xml:space="preserve">any of </w:t>
      </w:r>
      <w:r w:rsidRPr="00EC580F">
        <w:t xml:space="preserve">the following within one month of the </w:t>
      </w:r>
      <w:r>
        <w:t xml:space="preserve">Church receiving a request: </w:t>
      </w:r>
    </w:p>
    <w:p w14:paraId="5179248A" w14:textId="76B72CD9" w:rsidR="004944E3" w:rsidRDefault="006A722D" w:rsidP="004944E3">
      <w:pPr>
        <w:pStyle w:val="Heading3"/>
      </w:pPr>
      <w:r>
        <w:t>T</w:t>
      </w:r>
      <w:r w:rsidR="004944E3">
        <w:t>he minutes of General Meetings.</w:t>
      </w:r>
    </w:p>
    <w:p w14:paraId="3F6F587B" w14:textId="008C34A4" w:rsidR="004944E3" w:rsidRDefault="006A722D" w:rsidP="004944E3">
      <w:pPr>
        <w:pStyle w:val="Heading3"/>
      </w:pPr>
      <w:r>
        <w:t>T</w:t>
      </w:r>
      <w:r w:rsidR="004944E3">
        <w:t>he Constitution.</w:t>
      </w:r>
    </w:p>
    <w:p w14:paraId="383BE492" w14:textId="3B4F18C3" w:rsidR="004944E3" w:rsidRPr="00EC580F" w:rsidRDefault="006A722D" w:rsidP="004944E3">
      <w:pPr>
        <w:pStyle w:val="Heading3"/>
      </w:pPr>
      <w:r>
        <w:t>T</w:t>
      </w:r>
      <w:r w:rsidR="004944E3">
        <w:t xml:space="preserve">he </w:t>
      </w:r>
      <w:r w:rsidR="004944E3" w:rsidRPr="00EC580F">
        <w:t>annual financial reports of the Church.</w:t>
      </w:r>
    </w:p>
    <w:p w14:paraId="1A539C2A" w14:textId="0F59689D" w:rsidR="004944E3" w:rsidRPr="00EC580F" w:rsidRDefault="004944E3" w:rsidP="005B25DA">
      <w:pPr>
        <w:pStyle w:val="Heading2"/>
      </w:pPr>
      <w:bookmarkStart w:id="897" w:name="_Ref13150075"/>
      <w:bookmarkStart w:id="898" w:name="_Toc426466652"/>
      <w:bookmarkStart w:id="899" w:name="_Ref476663569"/>
      <w:bookmarkStart w:id="900" w:name="_Ref426457139"/>
      <w:r w:rsidRPr="00EC580F">
        <w:t>Members must be able to inspect</w:t>
      </w:r>
      <w:r w:rsidR="007E53FE" w:rsidRPr="00EC580F">
        <w:t xml:space="preserve"> information in</w:t>
      </w:r>
      <w:r w:rsidRPr="00EC580F">
        <w:t xml:space="preserve"> the Register of Members where necessary to enable the convening of a meeting under </w:t>
      </w:r>
      <w:r w:rsidR="004F4CF9">
        <w:t>the clause</w:t>
      </w:r>
      <w:r w:rsidR="00CE0129">
        <w:t>s</w:t>
      </w:r>
      <w:r w:rsidR="004F4CF9">
        <w:t xml:space="preserve"> of this Constitution headed </w:t>
      </w:r>
      <w:r w:rsidR="00CE0129">
        <w:t>“</w:t>
      </w:r>
      <w:r w:rsidR="00CE0129">
        <w:rPr>
          <w:b/>
        </w:rPr>
        <w:t>Special Meeting</w:t>
      </w:r>
      <w:r w:rsidR="00CE0129">
        <w:t xml:space="preserve">” and </w:t>
      </w:r>
      <w:r w:rsidR="004F4CF9">
        <w:t>“</w:t>
      </w:r>
      <w:r w:rsidR="004F4CF9" w:rsidRPr="004F4CF9">
        <w:rPr>
          <w:b/>
        </w:rPr>
        <w:t>Extraordinary General Meeting held at request of Members</w:t>
      </w:r>
      <w:r w:rsidR="004F4CF9">
        <w:t>”</w:t>
      </w:r>
      <w:r w:rsidR="007B53E0">
        <w:t>,</w:t>
      </w:r>
      <w:r w:rsidR="007E53FE" w:rsidRPr="00EC580F">
        <w:t xml:space="preserve"> subject to the following:</w:t>
      </w:r>
      <w:bookmarkEnd w:id="897"/>
    </w:p>
    <w:p w14:paraId="174D2117" w14:textId="5DDD39F6" w:rsidR="007E53FE" w:rsidRPr="00EC580F" w:rsidRDefault="007E53FE" w:rsidP="007E53FE">
      <w:pPr>
        <w:pStyle w:val="Heading3"/>
      </w:pPr>
      <w:r w:rsidRPr="00EC580F">
        <w:t xml:space="preserve">The information may only be used for the purpose of giving notice of the meeting in accordance with this </w:t>
      </w:r>
      <w:proofErr w:type="gramStart"/>
      <w:r w:rsidRPr="00EC580F">
        <w:t>Constitution, and</w:t>
      </w:r>
      <w:proofErr w:type="gramEnd"/>
      <w:r w:rsidRPr="00EC580F">
        <w:t xml:space="preserve"> may not be used for any other purpose.</w:t>
      </w:r>
    </w:p>
    <w:p w14:paraId="5EC79FDF" w14:textId="0022DBAE" w:rsidR="007E53FE" w:rsidRPr="00EC580F" w:rsidRDefault="007E53FE" w:rsidP="007E53FE">
      <w:pPr>
        <w:pStyle w:val="Heading3"/>
      </w:pPr>
      <w:r w:rsidRPr="00EC580F">
        <w:t xml:space="preserve">The </w:t>
      </w:r>
      <w:r w:rsidR="00871C30" w:rsidRPr="00EC580F">
        <w:t>Leadership Team</w:t>
      </w:r>
      <w:r w:rsidRPr="00EC580F">
        <w:t xml:space="preserve"> must</w:t>
      </w:r>
      <w:r w:rsidR="009D21D4" w:rsidRPr="00EC580F">
        <w:t>, acting in good faith,</w:t>
      </w:r>
      <w:r w:rsidRPr="00EC580F">
        <w:t xml:space="preserve"> ensure that the details of any person are redacted where there are special circumstances, such as sensitivity of information or specific privacy concerns.  If any person’s details are redacted, the </w:t>
      </w:r>
      <w:r w:rsidR="00871C30" w:rsidRPr="00EC580F">
        <w:t>Leadership Team</w:t>
      </w:r>
      <w:r w:rsidRPr="00EC580F">
        <w:t xml:space="preserve"> must ensure that person is given notice of the meeting.</w:t>
      </w:r>
    </w:p>
    <w:p w14:paraId="761DC140" w14:textId="451E0D68" w:rsidR="007E53FE" w:rsidRPr="00EC580F" w:rsidRDefault="007E53FE" w:rsidP="007E53FE">
      <w:pPr>
        <w:pStyle w:val="Heading3"/>
      </w:pPr>
      <w:r w:rsidRPr="00EC580F">
        <w:t xml:space="preserve">Only information that is necessary to enable a meeting to be convened may be inspected; if the Register of Members contains additional information (such as phone numbers) that information may not be inspected. </w:t>
      </w:r>
    </w:p>
    <w:p w14:paraId="097D4BCA" w14:textId="34D52D6F" w:rsidR="00504FEB" w:rsidRDefault="00504FEB" w:rsidP="007E53FE">
      <w:pPr>
        <w:pStyle w:val="Heading3"/>
      </w:pPr>
      <w:r w:rsidRPr="00EC580F">
        <w:t>A Member must not retain information obtained from the Register once it has been used for giving notice.</w:t>
      </w:r>
    </w:p>
    <w:p w14:paraId="7CB100CB" w14:textId="5F6AB893" w:rsidR="00FC2163" w:rsidRDefault="00FC2163" w:rsidP="00FC2163">
      <w:pPr>
        <w:pStyle w:val="Heading2"/>
      </w:pPr>
      <w:bookmarkStart w:id="901" w:name="_Ref13150113"/>
      <w:r>
        <w:t xml:space="preserve">If a </w:t>
      </w:r>
      <w:proofErr w:type="gramStart"/>
      <w:r>
        <w:t>Member</w:t>
      </w:r>
      <w:proofErr w:type="gramEnd"/>
      <w:r>
        <w:t xml:space="preserve"> requests information or documents regarding the finances of the Church (other than the financial statements), the Leadership must provide this information to the Member to the greatest extent possible that it can without:</w:t>
      </w:r>
      <w:bookmarkEnd w:id="901"/>
    </w:p>
    <w:p w14:paraId="5C0BABAA" w14:textId="77777777" w:rsidR="00FC2163" w:rsidRDefault="00FC2163" w:rsidP="00FC2163">
      <w:pPr>
        <w:pStyle w:val="Heading3"/>
      </w:pPr>
      <w:r>
        <w:t>Causing harm or unfair prejudice to another person.</w:t>
      </w:r>
    </w:p>
    <w:p w14:paraId="6004EABC" w14:textId="7BA0FD5C" w:rsidR="00FC2163" w:rsidRDefault="00FC2163" w:rsidP="00FC2163">
      <w:pPr>
        <w:pStyle w:val="Heading3"/>
      </w:pPr>
      <w:r>
        <w:t>Breaching commercial-in-confidence provisions</w:t>
      </w:r>
      <w:r w:rsidR="009E4B19">
        <w:t xml:space="preserve"> without consent or authorisation by law</w:t>
      </w:r>
      <w:r>
        <w:t>.</w:t>
      </w:r>
    </w:p>
    <w:p w14:paraId="08B2044C" w14:textId="48AEF95B" w:rsidR="00FC2163" w:rsidRDefault="00FC2163" w:rsidP="00FC2163">
      <w:pPr>
        <w:pStyle w:val="Heading3"/>
      </w:pPr>
      <w:r>
        <w:lastRenderedPageBreak/>
        <w:t>Disclosing personal or sensitive information</w:t>
      </w:r>
      <w:r w:rsidR="009E4B19">
        <w:t xml:space="preserve"> without consent or authorisation by law</w:t>
      </w:r>
      <w:r>
        <w:t>.</w:t>
      </w:r>
    </w:p>
    <w:p w14:paraId="36B7B842" w14:textId="1833679D" w:rsidR="00FC2163" w:rsidRDefault="00FC2163" w:rsidP="00FC2163">
      <w:pPr>
        <w:pStyle w:val="Heading3"/>
      </w:pPr>
      <w:r>
        <w:t xml:space="preserve">Breaching </w:t>
      </w:r>
      <w:r w:rsidR="00EE5DA2">
        <w:t>the law or acting in a way that the Leadership Team considers is unconscionable or unjust</w:t>
      </w:r>
      <w:r>
        <w:t>.</w:t>
      </w:r>
    </w:p>
    <w:p w14:paraId="142EF043" w14:textId="78907B3C" w:rsidR="00E63E4B" w:rsidRPr="00EC580F" w:rsidRDefault="00E63E4B" w:rsidP="007B53E0">
      <w:pPr>
        <w:pStyle w:val="Heading2"/>
        <w:numPr>
          <w:ilvl w:val="0"/>
          <w:numId w:val="0"/>
        </w:numPr>
        <w:ind w:left="851"/>
      </w:pPr>
      <w:r>
        <w:t xml:space="preserve">The Member must pay any reasonable costs associated with the provision of information to the Member </w:t>
      </w:r>
      <w:r w:rsidR="007B53E0">
        <w:t>by the Leadership.</w:t>
      </w:r>
    </w:p>
    <w:p w14:paraId="1217EB21" w14:textId="3445104B" w:rsidR="009358EC" w:rsidRPr="00E02D13" w:rsidRDefault="009358EC" w:rsidP="009358EC">
      <w:pPr>
        <w:pStyle w:val="Heading2"/>
        <w:rPr>
          <w:color w:val="0070C0"/>
        </w:rPr>
      </w:pPr>
      <w:r w:rsidRPr="00E02D13">
        <w:rPr>
          <w:color w:val="0070C0"/>
        </w:rPr>
        <w:t>The Baptist Union of Victoria must be provided with a copy of the Register of Members where necessary to enable the convening of a meeting under</w:t>
      </w:r>
      <w:r w:rsidR="007B53E0" w:rsidRPr="00E02D13">
        <w:rPr>
          <w:color w:val="0070C0"/>
        </w:rPr>
        <w:t xml:space="preserve"> the clause of this Constitution headed “</w:t>
      </w:r>
      <w:r w:rsidR="00F03117" w:rsidRPr="00E02D13">
        <w:rPr>
          <w:b/>
          <w:color w:val="0070C0"/>
        </w:rPr>
        <w:t>Special Meeting</w:t>
      </w:r>
      <w:r w:rsidR="007B53E0" w:rsidRPr="00E02D13">
        <w:rPr>
          <w:b/>
          <w:color w:val="0070C0"/>
        </w:rPr>
        <w:t xml:space="preserve">”. </w:t>
      </w:r>
    </w:p>
    <w:p w14:paraId="05E87BB0" w14:textId="5650F0F6" w:rsidR="00E66A4C" w:rsidRDefault="00E66A4C" w:rsidP="005B25DA">
      <w:pPr>
        <w:pStyle w:val="Heading1"/>
      </w:pPr>
      <w:bookmarkStart w:id="902" w:name="_Toc117505732"/>
      <w:bookmarkEnd w:id="898"/>
      <w:bookmarkEnd w:id="899"/>
      <w:bookmarkEnd w:id="900"/>
      <w:r>
        <w:t xml:space="preserve">Cessation of worship or </w:t>
      </w:r>
      <w:r w:rsidR="00F61C1E" w:rsidRPr="00B870D2">
        <w:t>reduced to</w:t>
      </w:r>
      <w:r w:rsidR="00F61C1E">
        <w:t xml:space="preserve"> </w:t>
      </w:r>
      <w:r>
        <w:t xml:space="preserve">less than </w:t>
      </w:r>
      <w:r w:rsidR="00B41696">
        <w:t>1</w:t>
      </w:r>
      <w:r w:rsidR="009F4A51">
        <w:t>3</w:t>
      </w:r>
      <w:r>
        <w:t xml:space="preserve"> </w:t>
      </w:r>
      <w:proofErr w:type="gramStart"/>
      <w:r>
        <w:t>members</w:t>
      </w:r>
      <w:bookmarkEnd w:id="902"/>
      <w:proofErr w:type="gramEnd"/>
    </w:p>
    <w:p w14:paraId="3A424762" w14:textId="60B56B9B" w:rsidR="00A6604D" w:rsidRPr="00EF6A4E" w:rsidRDefault="00E66A4C" w:rsidP="00A6604D">
      <w:pPr>
        <w:pStyle w:val="Heading2"/>
        <w:rPr>
          <w:color w:val="7030A0"/>
        </w:rPr>
      </w:pPr>
      <w:bookmarkStart w:id="903" w:name="_Ref51935478"/>
      <w:r w:rsidRPr="00EF6A4E">
        <w:rPr>
          <w:color w:val="7030A0"/>
        </w:rPr>
        <w:t xml:space="preserve">Union Council may, by resolution passed by two-thirds of the members of the Union Council present and voting at a special meeting </w:t>
      </w:r>
      <w:r w:rsidR="00830FF9" w:rsidRPr="00EF6A4E">
        <w:rPr>
          <w:color w:val="7030A0"/>
        </w:rPr>
        <w:t xml:space="preserve">of Union Council </w:t>
      </w:r>
      <w:r w:rsidRPr="00EF6A4E">
        <w:rPr>
          <w:color w:val="7030A0"/>
        </w:rPr>
        <w:t>called for the purpose</w:t>
      </w:r>
      <w:r w:rsidR="00830FF9" w:rsidRPr="00EF6A4E">
        <w:rPr>
          <w:color w:val="7030A0"/>
        </w:rPr>
        <w:t>,</w:t>
      </w:r>
      <w:r w:rsidR="00764997" w:rsidRPr="00EF6A4E">
        <w:rPr>
          <w:color w:val="7030A0"/>
        </w:rPr>
        <w:t xml:space="preserve"> </w:t>
      </w:r>
      <w:r w:rsidR="00AE652E" w:rsidRPr="00EF6A4E">
        <w:rPr>
          <w:color w:val="7030A0"/>
        </w:rPr>
        <w:t>exercise any powers exercisable by the Members under this Constitution, to the exclusion of any decision of the Church in General Meeting</w:t>
      </w:r>
      <w:r w:rsidR="00EF6A4E" w:rsidRPr="00EF6A4E">
        <w:rPr>
          <w:color w:val="7030A0"/>
        </w:rPr>
        <w:t xml:space="preserve"> </w:t>
      </w:r>
      <w:r w:rsidR="00A6604D" w:rsidRPr="00EF6A4E">
        <w:rPr>
          <w:color w:val="7030A0"/>
        </w:rPr>
        <w:t>in the following circumstances:</w:t>
      </w:r>
    </w:p>
    <w:p w14:paraId="1FCB9970" w14:textId="097862D7" w:rsidR="00A6604D" w:rsidRPr="00A6604D" w:rsidRDefault="00A6604D" w:rsidP="00A6604D">
      <w:pPr>
        <w:pStyle w:val="Heading3"/>
        <w:rPr>
          <w:color w:val="7030A0"/>
        </w:rPr>
      </w:pPr>
      <w:r w:rsidRPr="00A6604D">
        <w:rPr>
          <w:color w:val="7030A0"/>
        </w:rPr>
        <w:t>The Church’s Members have been reduced to 12 or less.</w:t>
      </w:r>
    </w:p>
    <w:p w14:paraId="60CA2C23" w14:textId="77777777" w:rsidR="00A6604D" w:rsidRPr="00A6604D" w:rsidRDefault="00A6604D" w:rsidP="00A6604D">
      <w:pPr>
        <w:pStyle w:val="Heading3"/>
        <w:rPr>
          <w:color w:val="7030A0"/>
        </w:rPr>
      </w:pPr>
      <w:r w:rsidRPr="00A6604D">
        <w:rPr>
          <w:color w:val="7030A0"/>
        </w:rPr>
        <w:t xml:space="preserve">The Church has ceased to meet for the public worship of God for 6 months or more. </w:t>
      </w:r>
    </w:p>
    <w:p w14:paraId="5E296CDB" w14:textId="48CB084E" w:rsidR="00AE652E" w:rsidRPr="00A6604D" w:rsidRDefault="00A6604D" w:rsidP="00A6604D">
      <w:pPr>
        <w:pStyle w:val="Heading3"/>
      </w:pPr>
      <w:r w:rsidRPr="00A6604D">
        <w:rPr>
          <w:color w:val="7030A0"/>
        </w:rPr>
        <w:t>The Church membership has been reduced to 13-29 Members, and after exploring all options that appear to Union Council to be reasonable to reinvigorate the Church, Union Council forms the view that the Church is no longer a viable Church.</w:t>
      </w:r>
    </w:p>
    <w:p w14:paraId="2EE580FA" w14:textId="3ACDD808" w:rsidR="00E66A4C" w:rsidRDefault="00F61C1E" w:rsidP="005B25DA">
      <w:pPr>
        <w:pStyle w:val="Heading1"/>
      </w:pPr>
      <w:bookmarkStart w:id="904" w:name="_Toc117505733"/>
      <w:bookmarkEnd w:id="903"/>
      <w:r w:rsidRPr="00B870D2">
        <w:t>Reduced to l</w:t>
      </w:r>
      <w:r w:rsidR="000E640F" w:rsidRPr="00B870D2">
        <w:t>ess than</w:t>
      </w:r>
      <w:r w:rsidR="000E640F">
        <w:t xml:space="preserve"> 29 </w:t>
      </w:r>
      <w:proofErr w:type="gramStart"/>
      <w:r w:rsidR="000E640F">
        <w:t>members</w:t>
      </w:r>
      <w:bookmarkEnd w:id="904"/>
      <w:proofErr w:type="gramEnd"/>
    </w:p>
    <w:p w14:paraId="650E9FE5" w14:textId="6418E6DF" w:rsidR="000E640F" w:rsidRPr="00702389" w:rsidRDefault="000E640F" w:rsidP="000E640F">
      <w:pPr>
        <w:pStyle w:val="Heading2"/>
        <w:rPr>
          <w:color w:val="7030A0"/>
        </w:rPr>
      </w:pPr>
      <w:r w:rsidRPr="00702389">
        <w:rPr>
          <w:color w:val="7030A0"/>
        </w:rPr>
        <w:t xml:space="preserve">If the number of </w:t>
      </w:r>
      <w:r w:rsidR="00F61C1E">
        <w:rPr>
          <w:color w:val="7030A0"/>
        </w:rPr>
        <w:t>M</w:t>
      </w:r>
      <w:r w:rsidRPr="00702389">
        <w:rPr>
          <w:color w:val="7030A0"/>
        </w:rPr>
        <w:t>embers of the Church has reduced to 29 or less</w:t>
      </w:r>
      <w:r w:rsidR="00CB68B9">
        <w:rPr>
          <w:color w:val="7030A0"/>
        </w:rPr>
        <w:t xml:space="preserve">, and as a result Union Council determines that it is necessary or advisable that </w:t>
      </w:r>
      <w:r w:rsidR="002106B5">
        <w:rPr>
          <w:color w:val="7030A0"/>
        </w:rPr>
        <w:t xml:space="preserve">decisions of the Church </w:t>
      </w:r>
      <w:r w:rsidR="00CB68B9">
        <w:rPr>
          <w:color w:val="7030A0"/>
        </w:rPr>
        <w:t>be subject to oversight by Union Council,</w:t>
      </w:r>
      <w:r w:rsidR="00B57F56">
        <w:rPr>
          <w:color w:val="7030A0"/>
        </w:rPr>
        <w:t xml:space="preserve"> </w:t>
      </w:r>
      <w:r w:rsidRPr="00702389">
        <w:rPr>
          <w:color w:val="7030A0"/>
        </w:rPr>
        <w:t>then any resolution of the Church:</w:t>
      </w:r>
    </w:p>
    <w:p w14:paraId="2AFA36FD" w14:textId="1EFB4FD0" w:rsidR="000E640F" w:rsidRPr="00702389" w:rsidRDefault="000E640F" w:rsidP="000E640F">
      <w:pPr>
        <w:pStyle w:val="Heading3"/>
        <w:rPr>
          <w:color w:val="7030A0"/>
        </w:rPr>
      </w:pPr>
      <w:r w:rsidRPr="00702389">
        <w:rPr>
          <w:color w:val="7030A0"/>
        </w:rPr>
        <w:t>to issue directions to the Baptist Union of Victoria regarding trust property held by it as trustee for the purposes of the Church; or</w:t>
      </w:r>
    </w:p>
    <w:p w14:paraId="5BEA8B46" w14:textId="77777777" w:rsidR="00764997" w:rsidRDefault="000E640F" w:rsidP="000E640F">
      <w:pPr>
        <w:pStyle w:val="Heading3"/>
        <w:rPr>
          <w:color w:val="7030A0"/>
        </w:rPr>
      </w:pPr>
      <w:r w:rsidRPr="00702389">
        <w:rPr>
          <w:color w:val="7030A0"/>
        </w:rPr>
        <w:t xml:space="preserve">regarding the land, buildings or other significant asset of the Church that has the capacity to affect significantly the Church's financial </w:t>
      </w:r>
      <w:proofErr w:type="gramStart"/>
      <w:r w:rsidRPr="00702389">
        <w:rPr>
          <w:color w:val="7030A0"/>
        </w:rPr>
        <w:t>standing</w:t>
      </w:r>
      <w:r w:rsidR="00764997">
        <w:rPr>
          <w:color w:val="7030A0"/>
        </w:rPr>
        <w:t>;</w:t>
      </w:r>
      <w:proofErr w:type="gramEnd"/>
    </w:p>
    <w:p w14:paraId="02B08A58" w14:textId="70310E4C" w:rsidR="000E640F" w:rsidRPr="00702389" w:rsidRDefault="00764997" w:rsidP="000E640F">
      <w:pPr>
        <w:pStyle w:val="Heading3"/>
        <w:rPr>
          <w:color w:val="7030A0"/>
        </w:rPr>
      </w:pPr>
      <w:r>
        <w:rPr>
          <w:color w:val="7030A0"/>
        </w:rPr>
        <w:t>to appoint or remove a person from the Leadership Team</w:t>
      </w:r>
      <w:r w:rsidR="000E640F" w:rsidRPr="00702389">
        <w:rPr>
          <w:color w:val="7030A0"/>
        </w:rPr>
        <w:t xml:space="preserve">– </w:t>
      </w:r>
    </w:p>
    <w:p w14:paraId="4EC5B33F" w14:textId="390FE691" w:rsidR="00F71E99" w:rsidRPr="00CB68B9" w:rsidRDefault="000E640F">
      <w:pPr>
        <w:pStyle w:val="Heading3"/>
        <w:numPr>
          <w:ilvl w:val="0"/>
          <w:numId w:val="0"/>
        </w:numPr>
        <w:ind w:left="850"/>
        <w:rPr>
          <w:color w:val="7030A0"/>
        </w:rPr>
      </w:pPr>
      <w:r w:rsidRPr="00702389">
        <w:rPr>
          <w:color w:val="7030A0"/>
        </w:rPr>
        <w:t xml:space="preserve">will not have any effect unless and until approved by the Union </w:t>
      </w:r>
      <w:r w:rsidR="00CB68B9">
        <w:rPr>
          <w:color w:val="7030A0"/>
        </w:rPr>
        <w:t xml:space="preserve">Council. </w:t>
      </w:r>
    </w:p>
    <w:p w14:paraId="24E5DA6E" w14:textId="0AE81E8B" w:rsidR="00782A18" w:rsidRPr="00EC580F" w:rsidRDefault="00E66A4C" w:rsidP="005B25DA">
      <w:pPr>
        <w:pStyle w:val="Heading1"/>
      </w:pPr>
      <w:bookmarkStart w:id="905" w:name="_Toc117505734"/>
      <w:r>
        <w:t>D</w:t>
      </w:r>
      <w:r w:rsidR="00CD1525" w:rsidRPr="00EC580F">
        <w:t>issolution</w:t>
      </w:r>
      <w:bookmarkEnd w:id="905"/>
    </w:p>
    <w:p w14:paraId="20F97838" w14:textId="03EBF2D5" w:rsidR="00782A18" w:rsidRPr="00B870D2" w:rsidRDefault="00FF47E9" w:rsidP="000F1305">
      <w:pPr>
        <w:pStyle w:val="Heading2"/>
      </w:pPr>
      <w:bookmarkStart w:id="906" w:name="_Toc426466660"/>
      <w:r w:rsidRPr="00EC580F">
        <w:t xml:space="preserve">The </w:t>
      </w:r>
      <w:r w:rsidR="007875F7" w:rsidRPr="00EC580F">
        <w:t>Church</w:t>
      </w:r>
      <w:r w:rsidRPr="00EC580F">
        <w:t xml:space="preserve"> may be wound up</w:t>
      </w:r>
      <w:r w:rsidR="00CD1525" w:rsidRPr="00EC580F">
        <w:t xml:space="preserve"> or dissolved</w:t>
      </w:r>
      <w:r w:rsidRPr="00EC580F">
        <w:t xml:space="preserve"> </w:t>
      </w:r>
      <w:r w:rsidRPr="00B870D2">
        <w:t xml:space="preserve">voluntarily </w:t>
      </w:r>
      <w:r w:rsidR="000F1305" w:rsidRPr="00B870D2">
        <w:t>at a General Meeting with at least three quarters of the Members who vote at the meeting (whether in person or by proxy) voting in favour of the resolution</w:t>
      </w:r>
      <w:r w:rsidR="00E66A4C" w:rsidRPr="00B870D2">
        <w:t>, or as otherwise provided in this Constitution</w:t>
      </w:r>
      <w:r w:rsidRPr="00B870D2">
        <w:t>.</w:t>
      </w:r>
      <w:bookmarkEnd w:id="906"/>
    </w:p>
    <w:p w14:paraId="5E71DA27" w14:textId="0F249F8B" w:rsidR="00CD1525" w:rsidRDefault="00FF47E9" w:rsidP="00B75950">
      <w:pPr>
        <w:pStyle w:val="Heading2"/>
      </w:pPr>
      <w:bookmarkStart w:id="907" w:name="_Ref421874465"/>
      <w:bookmarkStart w:id="908" w:name="_Toc426466661"/>
      <w:r w:rsidRPr="00702389">
        <w:rPr>
          <w:color w:val="7030A0"/>
        </w:rPr>
        <w:lastRenderedPageBreak/>
        <w:t xml:space="preserve">Any </w:t>
      </w:r>
      <w:r w:rsidR="001B2ADC" w:rsidRPr="00702389">
        <w:rPr>
          <w:color w:val="7030A0"/>
        </w:rPr>
        <w:t>assets</w:t>
      </w:r>
      <w:r w:rsidRPr="00702389">
        <w:rPr>
          <w:color w:val="7030A0"/>
        </w:rPr>
        <w:t xml:space="preserve"> that remain after the</w:t>
      </w:r>
      <w:r w:rsidR="001B2ADC" w:rsidRPr="00702389">
        <w:rPr>
          <w:color w:val="7030A0"/>
        </w:rPr>
        <w:t xml:space="preserve"> satisfaction of the</w:t>
      </w:r>
      <w:r w:rsidRPr="00702389">
        <w:rPr>
          <w:color w:val="7030A0"/>
        </w:rPr>
        <w:t xml:space="preserve"> </w:t>
      </w:r>
      <w:r w:rsidR="007875F7" w:rsidRPr="00702389">
        <w:rPr>
          <w:color w:val="7030A0"/>
        </w:rPr>
        <w:t>Church</w:t>
      </w:r>
      <w:r w:rsidR="001B2ADC" w:rsidRPr="00702389">
        <w:rPr>
          <w:color w:val="7030A0"/>
        </w:rPr>
        <w:t>’s debts</w:t>
      </w:r>
      <w:r w:rsidR="00764E74">
        <w:rPr>
          <w:color w:val="7030A0"/>
        </w:rPr>
        <w:t xml:space="preserve"> and the satisfaction of any </w:t>
      </w:r>
      <w:r w:rsidR="001B2ADC" w:rsidRPr="00702389">
        <w:rPr>
          <w:color w:val="7030A0"/>
        </w:rPr>
        <w:t>costs,</w:t>
      </w:r>
      <w:r w:rsidR="00764E74">
        <w:rPr>
          <w:color w:val="7030A0"/>
        </w:rPr>
        <w:t xml:space="preserve"> charges or</w:t>
      </w:r>
      <w:r w:rsidR="001B2ADC" w:rsidRPr="00702389">
        <w:rPr>
          <w:color w:val="7030A0"/>
        </w:rPr>
        <w:t xml:space="preserve"> expenses of the </w:t>
      </w:r>
      <w:r w:rsidR="00764E74">
        <w:rPr>
          <w:color w:val="7030A0"/>
        </w:rPr>
        <w:t xml:space="preserve">Church’s </w:t>
      </w:r>
      <w:r w:rsidR="001B2ADC" w:rsidRPr="00702389">
        <w:rPr>
          <w:color w:val="7030A0"/>
        </w:rPr>
        <w:t xml:space="preserve">winding </w:t>
      </w:r>
      <w:r w:rsidR="00764E74">
        <w:rPr>
          <w:color w:val="7030A0"/>
        </w:rPr>
        <w:t xml:space="preserve">up </w:t>
      </w:r>
      <w:r w:rsidR="001B2ADC" w:rsidRPr="00702389">
        <w:rPr>
          <w:color w:val="7030A0"/>
        </w:rPr>
        <w:t>or dissolution</w:t>
      </w:r>
      <w:r w:rsidR="00764E74">
        <w:rPr>
          <w:color w:val="7030A0"/>
        </w:rPr>
        <w:t>,</w:t>
      </w:r>
      <w:r w:rsidRPr="00702389">
        <w:rPr>
          <w:color w:val="7030A0"/>
        </w:rPr>
        <w:t xml:space="preserve"> must be distributed to </w:t>
      </w:r>
      <w:r w:rsidR="00CD1525" w:rsidRPr="00702389">
        <w:rPr>
          <w:color w:val="7030A0"/>
        </w:rPr>
        <w:t>the Baptist Union of Victoria</w:t>
      </w:r>
      <w:r w:rsidR="00CF53B9" w:rsidRPr="00702389">
        <w:rPr>
          <w:color w:val="7030A0"/>
        </w:rPr>
        <w:t>, provided that at the time</w:t>
      </w:r>
      <w:r w:rsidR="00764E74">
        <w:rPr>
          <w:color w:val="7030A0"/>
        </w:rPr>
        <w:t xml:space="preserve"> of the distribution </w:t>
      </w:r>
      <w:r w:rsidR="00CF53B9" w:rsidRPr="00702389">
        <w:rPr>
          <w:color w:val="7030A0"/>
        </w:rPr>
        <w:t>the Baptist Union of Victoria is</w:t>
      </w:r>
      <w:r w:rsidR="00B75950" w:rsidRPr="00702389">
        <w:rPr>
          <w:color w:val="7030A0"/>
        </w:rPr>
        <w:t xml:space="preserve"> charitable at law, and is not carried on for the profit or gain of the individuals within the Baptist Union of Victoria</w:t>
      </w:r>
      <w:r w:rsidR="00B75950">
        <w:t xml:space="preserve">. </w:t>
      </w:r>
      <w:r w:rsidR="00CD1525">
        <w:t xml:space="preserve">  </w:t>
      </w:r>
    </w:p>
    <w:p w14:paraId="438EBCFD" w14:textId="18BE992C" w:rsidR="00902CF6" w:rsidRDefault="00902CF6" w:rsidP="00905210">
      <w:pPr>
        <w:pStyle w:val="Heading1"/>
        <w:keepNext/>
      </w:pPr>
      <w:bookmarkStart w:id="909" w:name="_Toc426460816"/>
      <w:bookmarkStart w:id="910" w:name="_Toc426460989"/>
      <w:bookmarkStart w:id="911" w:name="_Toc426461163"/>
      <w:bookmarkStart w:id="912" w:name="_Toc426460817"/>
      <w:bookmarkStart w:id="913" w:name="_Toc426460990"/>
      <w:bookmarkStart w:id="914" w:name="_Toc426461164"/>
      <w:bookmarkStart w:id="915" w:name="_Toc426460818"/>
      <w:bookmarkStart w:id="916" w:name="_Toc426460991"/>
      <w:bookmarkStart w:id="917" w:name="_Toc426461165"/>
      <w:bookmarkStart w:id="918" w:name="_Toc117505735"/>
      <w:bookmarkStart w:id="919" w:name="_Toc424550300"/>
      <w:bookmarkStart w:id="920" w:name="_Toc426460819"/>
      <w:bookmarkStart w:id="921" w:name="_Toc426466213"/>
      <w:bookmarkStart w:id="922" w:name="_Toc426466674"/>
      <w:bookmarkStart w:id="923" w:name="_Toc476668884"/>
      <w:bookmarkEnd w:id="907"/>
      <w:bookmarkEnd w:id="908"/>
      <w:bookmarkEnd w:id="909"/>
      <w:bookmarkEnd w:id="910"/>
      <w:bookmarkEnd w:id="911"/>
      <w:bookmarkEnd w:id="912"/>
      <w:bookmarkEnd w:id="913"/>
      <w:bookmarkEnd w:id="914"/>
      <w:bookmarkEnd w:id="915"/>
      <w:bookmarkEnd w:id="916"/>
      <w:bookmarkEnd w:id="917"/>
      <w:r>
        <w:t>Cessation of constituent status</w:t>
      </w:r>
      <w:bookmarkEnd w:id="918"/>
    </w:p>
    <w:p w14:paraId="355BAB12" w14:textId="47C89563" w:rsidR="00902CF6" w:rsidRPr="00E538F1" w:rsidRDefault="00902CF6" w:rsidP="00902CF6">
      <w:pPr>
        <w:pStyle w:val="Heading2"/>
        <w:rPr>
          <w:color w:val="7030A0"/>
        </w:rPr>
      </w:pPr>
      <w:r w:rsidRPr="00E538F1">
        <w:rPr>
          <w:color w:val="7030A0"/>
        </w:rPr>
        <w:t xml:space="preserve">If the Church ceases to be a constituent church of the Baptist Union of Victoria, the Members will be deemed to have resolved to dissolve the Church for the purposes of any property held by the Baptist Union of Victoria as trustee under the provisions of Schedule B. </w:t>
      </w:r>
    </w:p>
    <w:p w14:paraId="7042B188" w14:textId="77777777" w:rsidR="00782A18" w:rsidRPr="00EC580F" w:rsidRDefault="00FF47E9" w:rsidP="00905210">
      <w:pPr>
        <w:pStyle w:val="Heading1"/>
        <w:keepNext/>
      </w:pPr>
      <w:bookmarkStart w:id="924" w:name="_Toc117505736"/>
      <w:r w:rsidRPr="00EC580F">
        <w:t xml:space="preserve">Alteration of </w:t>
      </w:r>
      <w:bookmarkEnd w:id="919"/>
      <w:r w:rsidR="00BC5381" w:rsidRPr="00EC580F">
        <w:t>Constitution</w:t>
      </w:r>
      <w:bookmarkEnd w:id="920"/>
      <w:bookmarkEnd w:id="921"/>
      <w:bookmarkEnd w:id="922"/>
      <w:bookmarkEnd w:id="923"/>
      <w:bookmarkEnd w:id="924"/>
    </w:p>
    <w:p w14:paraId="49A1B3DA" w14:textId="2FF44A4C" w:rsidR="00933134" w:rsidRPr="000D7162" w:rsidRDefault="00FF47E9" w:rsidP="001077AE">
      <w:pPr>
        <w:pStyle w:val="Heading2"/>
      </w:pPr>
      <w:r w:rsidRPr="000D7162">
        <w:t xml:space="preserve">The </w:t>
      </w:r>
      <w:r w:rsidR="007875F7" w:rsidRPr="000D7162">
        <w:t>Church</w:t>
      </w:r>
      <w:r w:rsidRPr="000D7162">
        <w:t xml:space="preserve"> may only alter this Constitution </w:t>
      </w:r>
      <w:r w:rsidR="001077AE" w:rsidRPr="000D7162">
        <w:t xml:space="preserve">by resolution passed at a General Meeting with at least three quarters of the Members who vote at the meeting </w:t>
      </w:r>
      <w:r w:rsidR="001077AE" w:rsidRPr="000D7162">
        <w:rPr>
          <w:color w:val="00B050"/>
        </w:rPr>
        <w:t xml:space="preserve">(whether in person or by proxy) </w:t>
      </w:r>
      <w:r w:rsidR="001077AE" w:rsidRPr="000D7162">
        <w:t>voting in favour of the resolution</w:t>
      </w:r>
      <w:r w:rsidR="009D21D4" w:rsidRPr="000D7162">
        <w:t>, and subject to the following:</w:t>
      </w:r>
    </w:p>
    <w:p w14:paraId="6909F50C" w14:textId="562D47B8" w:rsidR="00504FEB" w:rsidRPr="00EC580F" w:rsidRDefault="00504FEB" w:rsidP="009D21D4">
      <w:pPr>
        <w:pStyle w:val="Heading3"/>
      </w:pPr>
      <w:r w:rsidRPr="00B870D2">
        <w:rPr>
          <w:color w:val="7030A0"/>
        </w:rPr>
        <w:t>An amendment or alteration to this Constitution will not take effect unless and until it has been approved</w:t>
      </w:r>
      <w:r w:rsidRPr="00702389">
        <w:rPr>
          <w:color w:val="7030A0"/>
        </w:rPr>
        <w:t xml:space="preserve"> by the </w:t>
      </w:r>
      <w:r w:rsidR="002C3693">
        <w:rPr>
          <w:color w:val="7030A0"/>
        </w:rPr>
        <w:t xml:space="preserve">Union Council of the </w:t>
      </w:r>
      <w:r w:rsidRPr="00702389">
        <w:rPr>
          <w:color w:val="7030A0"/>
        </w:rPr>
        <w:t>Baptist Union of Victoria</w:t>
      </w:r>
      <w:r w:rsidRPr="00EC580F">
        <w:t>.</w:t>
      </w:r>
    </w:p>
    <w:p w14:paraId="180DBB31" w14:textId="67092B86" w:rsidR="00504FEB" w:rsidRPr="00EC580F" w:rsidRDefault="00FF47E9" w:rsidP="009D21D4">
      <w:pPr>
        <w:pStyle w:val="Heading3"/>
      </w:pPr>
      <w:bookmarkStart w:id="925" w:name="_Ref422135456"/>
      <w:bookmarkStart w:id="926" w:name="_Ref476663621"/>
      <w:r w:rsidRPr="00702389">
        <w:rPr>
          <w:color w:val="7030A0"/>
        </w:rPr>
        <w:t xml:space="preserve">The </w:t>
      </w:r>
      <w:r w:rsidR="007875F7" w:rsidRPr="00702389">
        <w:rPr>
          <w:color w:val="7030A0"/>
        </w:rPr>
        <w:t>Church</w:t>
      </w:r>
      <w:r w:rsidRPr="00702389">
        <w:rPr>
          <w:color w:val="7030A0"/>
        </w:rPr>
        <w:t xml:space="preserve"> </w:t>
      </w:r>
      <w:bookmarkStart w:id="927" w:name="_Ref421872610"/>
      <w:bookmarkEnd w:id="925"/>
      <w:r w:rsidRPr="00702389">
        <w:rPr>
          <w:color w:val="7030A0"/>
        </w:rPr>
        <w:t xml:space="preserve">must </w:t>
      </w:r>
      <w:r w:rsidR="009D21D4" w:rsidRPr="00702389">
        <w:rPr>
          <w:color w:val="7030A0"/>
        </w:rPr>
        <w:t xml:space="preserve">not </w:t>
      </w:r>
      <w:r w:rsidRPr="00702389">
        <w:rPr>
          <w:color w:val="7030A0"/>
        </w:rPr>
        <w:t>amend</w:t>
      </w:r>
      <w:r w:rsidR="00504FEB" w:rsidRPr="00702389">
        <w:rPr>
          <w:color w:val="7030A0"/>
        </w:rPr>
        <w:t xml:space="preserve"> or alter this Constitution in any way </w:t>
      </w:r>
      <w:bookmarkEnd w:id="926"/>
      <w:bookmarkEnd w:id="927"/>
      <w:r w:rsidR="00504FEB" w:rsidRPr="00702389">
        <w:rPr>
          <w:color w:val="7030A0"/>
        </w:rPr>
        <w:t>that</w:t>
      </w:r>
      <w:r w:rsidR="00CD1525" w:rsidRPr="00702389">
        <w:rPr>
          <w:color w:val="7030A0"/>
        </w:rPr>
        <w:t xml:space="preserve"> would result in the Church </w:t>
      </w:r>
      <w:r w:rsidR="006500B5">
        <w:rPr>
          <w:color w:val="7030A0"/>
        </w:rPr>
        <w:t>ceasing</w:t>
      </w:r>
      <w:r w:rsidR="002106B5">
        <w:rPr>
          <w:color w:val="7030A0"/>
        </w:rPr>
        <w:t xml:space="preserve"> to pursue</w:t>
      </w:r>
      <w:r w:rsidR="00CD1525" w:rsidRPr="00702389">
        <w:rPr>
          <w:color w:val="7030A0"/>
        </w:rPr>
        <w:t xml:space="preserve"> Christian ministry purposes</w:t>
      </w:r>
      <w:r w:rsidR="00CD1525" w:rsidRPr="00EC580F">
        <w:t>.</w:t>
      </w:r>
    </w:p>
    <w:p w14:paraId="50210BA3" w14:textId="49D30706" w:rsidR="00F048B0" w:rsidRPr="00B870D2" w:rsidRDefault="001077AE" w:rsidP="00BF0F4B">
      <w:pPr>
        <w:pStyle w:val="Heading1"/>
      </w:pPr>
      <w:bookmarkStart w:id="928" w:name="_Toc117505737"/>
      <w:bookmarkStart w:id="929" w:name="_Ref426458020"/>
      <w:bookmarkStart w:id="930" w:name="_Toc426460820"/>
      <w:bookmarkStart w:id="931" w:name="_Toc426466214"/>
      <w:bookmarkStart w:id="932" w:name="_Toc426466675"/>
      <w:bookmarkStart w:id="933" w:name="_Toc476668885"/>
      <w:r w:rsidRPr="00B870D2">
        <w:t>Associated entities</w:t>
      </w:r>
      <w:bookmarkEnd w:id="928"/>
    </w:p>
    <w:p w14:paraId="116664E8" w14:textId="7C3454A3" w:rsidR="00F048B0" w:rsidRPr="00E538F1" w:rsidRDefault="00F048B0" w:rsidP="00E538F1">
      <w:pPr>
        <w:pStyle w:val="Heading2"/>
        <w:rPr>
          <w:color w:val="7030A0"/>
        </w:rPr>
      </w:pPr>
      <w:r w:rsidRPr="00E538F1">
        <w:rPr>
          <w:color w:val="7030A0"/>
        </w:rPr>
        <w:t>The Church may not pass any resolution in respect of a separately incorporated ministry arm or trust fund unless the Church is satisfied that the resolution will have the effect of furthering the Church’s Principal Purpose.</w:t>
      </w:r>
    </w:p>
    <w:p w14:paraId="7C333EF3" w14:textId="6BE1A30D" w:rsidR="00BA3634" w:rsidRPr="00685ABC" w:rsidRDefault="00BA3634" w:rsidP="00BA3634">
      <w:pPr>
        <w:pStyle w:val="Heading1"/>
        <w:pBdr>
          <w:top w:val="single" w:sz="4" w:space="0" w:color="auto"/>
        </w:pBdr>
      </w:pPr>
      <w:bookmarkStart w:id="934" w:name="_Toc117505738"/>
      <w:bookmarkStart w:id="935" w:name="_Ref13569073"/>
      <w:r w:rsidRPr="00685ABC">
        <w:t>Financial year</w:t>
      </w:r>
      <w:bookmarkEnd w:id="934"/>
    </w:p>
    <w:p w14:paraId="5502F7F9" w14:textId="78DB86CA" w:rsidR="00BA3634" w:rsidRPr="005B25DA" w:rsidRDefault="00BA3634" w:rsidP="00BA3634">
      <w:pPr>
        <w:pStyle w:val="Heading1Unnumbered"/>
      </w:pPr>
      <w:r w:rsidRPr="005B25DA">
        <w:t xml:space="preserve">The financial year of </w:t>
      </w:r>
      <w:r w:rsidRPr="006D5A19">
        <w:t xml:space="preserve">the Church is each </w:t>
      </w:r>
      <w:r w:rsidRPr="005B25DA">
        <w:t xml:space="preserve">period of 12 months ending on </w:t>
      </w:r>
      <w:r w:rsidRPr="00AB4EFC">
        <w:rPr>
          <w:noProof/>
          <w:color w:val="C00000"/>
        </w:rPr>
        <w:t>30 June</w:t>
      </w:r>
      <w:r w:rsidRPr="00AB4EFC">
        <w:t>.</w:t>
      </w:r>
    </w:p>
    <w:p w14:paraId="7D57A592" w14:textId="77777777" w:rsidR="00933134" w:rsidRPr="00EC580F" w:rsidRDefault="00FF47E9" w:rsidP="002C3693">
      <w:pPr>
        <w:pStyle w:val="Heading1"/>
        <w:keepNext/>
      </w:pPr>
      <w:bookmarkStart w:id="936" w:name="_Toc117505739"/>
      <w:r w:rsidRPr="00EC580F">
        <w:t>Definitions</w:t>
      </w:r>
      <w:bookmarkEnd w:id="929"/>
      <w:bookmarkEnd w:id="930"/>
      <w:bookmarkEnd w:id="931"/>
      <w:bookmarkEnd w:id="932"/>
      <w:bookmarkEnd w:id="933"/>
      <w:bookmarkEnd w:id="935"/>
      <w:bookmarkEnd w:id="936"/>
    </w:p>
    <w:p w14:paraId="2677DCBC" w14:textId="77777777" w:rsidR="00933134" w:rsidRPr="00EC580F" w:rsidRDefault="00FF47E9" w:rsidP="002C3693">
      <w:pPr>
        <w:pStyle w:val="Heading1Unnumbered"/>
        <w:keepNext/>
      </w:pPr>
      <w:r w:rsidRPr="00EC580F">
        <w:t>In this Constitution—</w:t>
      </w:r>
    </w:p>
    <w:p w14:paraId="5F5BD42A" w14:textId="77777777" w:rsidR="00933134" w:rsidRPr="00EC580F" w:rsidRDefault="00FF47E9" w:rsidP="002C3693">
      <w:pPr>
        <w:pStyle w:val="Definitions"/>
        <w:keepNext/>
        <w:rPr>
          <w:b/>
        </w:rPr>
      </w:pPr>
      <w:r w:rsidRPr="00CD1525">
        <w:t>‘</w:t>
      </w:r>
      <w:r w:rsidRPr="00EC580F">
        <w:rPr>
          <w:b/>
        </w:rPr>
        <w:t>ACNC Act</w:t>
      </w:r>
      <w:r w:rsidRPr="00EC580F">
        <w:t xml:space="preserve">’ means the </w:t>
      </w:r>
      <w:r w:rsidRPr="00EC580F">
        <w:rPr>
          <w:i/>
        </w:rPr>
        <w:t>Australian Charities and Not-for-profits Commission Act</w:t>
      </w:r>
      <w:r w:rsidRPr="00EC580F">
        <w:t xml:space="preserve"> 2012 (Cth).</w:t>
      </w:r>
    </w:p>
    <w:p w14:paraId="19FC97C5" w14:textId="7BBFCFEE" w:rsidR="000F3A66" w:rsidRPr="000D7162" w:rsidRDefault="000F3A66" w:rsidP="00933134">
      <w:pPr>
        <w:pStyle w:val="Definitions"/>
        <w:rPr>
          <w:color w:val="7030A0"/>
        </w:rPr>
      </w:pPr>
      <w:r w:rsidRPr="000D7162">
        <w:rPr>
          <w:b/>
          <w:color w:val="7030A0"/>
        </w:rPr>
        <w:t>‘Act</w:t>
      </w:r>
      <w:r w:rsidRPr="000D7162">
        <w:rPr>
          <w:color w:val="7030A0"/>
        </w:rPr>
        <w:t xml:space="preserve">’ means </w:t>
      </w:r>
      <w:r w:rsidRPr="000D7162">
        <w:rPr>
          <w:i/>
          <w:color w:val="7030A0"/>
        </w:rPr>
        <w:t>The Baptist Union Incorporation Act 1930</w:t>
      </w:r>
      <w:r w:rsidRPr="000D7162">
        <w:rPr>
          <w:color w:val="7030A0"/>
        </w:rPr>
        <w:t xml:space="preserve"> (Vic).</w:t>
      </w:r>
    </w:p>
    <w:p w14:paraId="5E2940CB" w14:textId="77777777" w:rsidR="00871C30" w:rsidRPr="000D7162" w:rsidRDefault="00871C30" w:rsidP="00871C30">
      <w:pPr>
        <w:pStyle w:val="Definitions"/>
        <w:rPr>
          <w:color w:val="7030A0"/>
        </w:rPr>
      </w:pPr>
      <w:r w:rsidRPr="000D7162">
        <w:rPr>
          <w:b/>
          <w:color w:val="7030A0"/>
        </w:rPr>
        <w:t xml:space="preserve">‘Baptist Union of Victoria’ </w:t>
      </w:r>
      <w:r w:rsidRPr="000D7162">
        <w:rPr>
          <w:color w:val="7030A0"/>
        </w:rPr>
        <w:t xml:space="preserve">means the body corporate established by </w:t>
      </w:r>
      <w:r w:rsidRPr="000D7162">
        <w:rPr>
          <w:i/>
          <w:color w:val="7030A0"/>
        </w:rPr>
        <w:t>The Baptist Union Incorporation Act 1930</w:t>
      </w:r>
      <w:r w:rsidRPr="000D7162">
        <w:rPr>
          <w:color w:val="7030A0"/>
        </w:rPr>
        <w:t xml:space="preserve"> (Vic).</w:t>
      </w:r>
    </w:p>
    <w:p w14:paraId="46F69194" w14:textId="2DA9E1F4" w:rsidR="00423CA3" w:rsidRPr="00E538F1" w:rsidRDefault="00423CA3" w:rsidP="00933134">
      <w:pPr>
        <w:pStyle w:val="Definitions"/>
        <w:rPr>
          <w:color w:val="7030A0"/>
        </w:rPr>
      </w:pPr>
      <w:r w:rsidRPr="00E538F1">
        <w:rPr>
          <w:b/>
          <w:color w:val="7030A0"/>
        </w:rPr>
        <w:lastRenderedPageBreak/>
        <w:t>‘Basis of Fellowship</w:t>
      </w:r>
      <w:r w:rsidRPr="00E538F1">
        <w:rPr>
          <w:color w:val="7030A0"/>
        </w:rPr>
        <w:t xml:space="preserve">’ means the Basis of Fellowship set out in </w:t>
      </w:r>
      <w:r w:rsidR="001E2F1E">
        <w:rPr>
          <w:color w:val="7030A0"/>
        </w:rPr>
        <w:t>the clause of this Constitution headed “</w:t>
      </w:r>
      <w:r w:rsidR="001E2F1E">
        <w:rPr>
          <w:b/>
          <w:bCs/>
          <w:color w:val="7030A0"/>
        </w:rPr>
        <w:t xml:space="preserve">Basis </w:t>
      </w:r>
      <w:r w:rsidR="001E2F1E" w:rsidRPr="001E2F1E">
        <w:rPr>
          <w:b/>
          <w:bCs/>
          <w:color w:val="7030A0"/>
        </w:rPr>
        <w:t>of Fellowship</w:t>
      </w:r>
      <w:r w:rsidR="001E2F1E">
        <w:rPr>
          <w:color w:val="7030A0"/>
        </w:rPr>
        <w:t xml:space="preserve">”. </w:t>
      </w:r>
    </w:p>
    <w:p w14:paraId="60E72E1E" w14:textId="37DA1D58" w:rsidR="00933134" w:rsidRPr="00EC580F" w:rsidRDefault="00FF47E9" w:rsidP="00933134">
      <w:pPr>
        <w:pStyle w:val="Definitions"/>
      </w:pPr>
      <w:r w:rsidRPr="00EC580F">
        <w:rPr>
          <w:b/>
        </w:rPr>
        <w:t>‘</w:t>
      </w:r>
      <w:r w:rsidR="007875F7" w:rsidRPr="00EC580F">
        <w:rPr>
          <w:b/>
        </w:rPr>
        <w:t>Church</w:t>
      </w:r>
      <w:r w:rsidRPr="00EC580F">
        <w:t xml:space="preserve">’ means the association named in clause </w:t>
      </w:r>
      <w:r w:rsidR="00D96B2B" w:rsidRPr="00EC580F">
        <w:fldChar w:fldCharType="begin"/>
      </w:r>
      <w:r w:rsidR="00D96B2B" w:rsidRPr="00EC580F">
        <w:instrText xml:space="preserve"> REF _Ref476663634 \w \h </w:instrText>
      </w:r>
      <w:r w:rsidR="00EC580F">
        <w:instrText xml:space="preserve"> \* MERGEFORMAT </w:instrText>
      </w:r>
      <w:r w:rsidR="00D96B2B" w:rsidRPr="00EC580F">
        <w:fldChar w:fldCharType="separate"/>
      </w:r>
      <w:r w:rsidR="000D7162">
        <w:t>1</w:t>
      </w:r>
      <w:r w:rsidR="00D96B2B" w:rsidRPr="00EC580F">
        <w:fldChar w:fldCharType="end"/>
      </w:r>
      <w:r w:rsidRPr="00EC580F">
        <w:t>.</w:t>
      </w:r>
    </w:p>
    <w:p w14:paraId="53EF0AD5" w14:textId="3CE1A15D" w:rsidR="007C4600" w:rsidRPr="000D7162" w:rsidRDefault="007C4600" w:rsidP="00933134">
      <w:pPr>
        <w:pStyle w:val="Definitions"/>
      </w:pPr>
      <w:r w:rsidRPr="000D7162">
        <w:t>‘</w:t>
      </w:r>
      <w:r w:rsidRPr="000D7162">
        <w:rPr>
          <w:b/>
        </w:rPr>
        <w:t>Assembly</w:t>
      </w:r>
      <w:r w:rsidRPr="000D7162">
        <w:t xml:space="preserve"> </w:t>
      </w:r>
      <w:r w:rsidRPr="000D7162">
        <w:rPr>
          <w:b/>
        </w:rPr>
        <w:t>Gathering</w:t>
      </w:r>
      <w:r w:rsidRPr="000D7162">
        <w:t>’ means a meeting of the Assembly of the Baptist Union of Victoria in accordance with the Baptist Union of Victoria Constitution.</w:t>
      </w:r>
    </w:p>
    <w:p w14:paraId="17BFFD2E" w14:textId="751CE8EF" w:rsidR="00933134" w:rsidRPr="00EC580F" w:rsidRDefault="00FF47E9" w:rsidP="003C5FC5">
      <w:pPr>
        <w:pStyle w:val="Definitions"/>
        <w:tabs>
          <w:tab w:val="left" w:pos="1276"/>
        </w:tabs>
        <w:rPr>
          <w:b/>
        </w:rPr>
      </w:pPr>
      <w:r w:rsidRPr="00EC580F">
        <w:t>‘</w:t>
      </w:r>
      <w:r w:rsidR="00343161" w:rsidRPr="00EC580F">
        <w:rPr>
          <w:b/>
        </w:rPr>
        <w:t>c</w:t>
      </w:r>
      <w:r w:rsidRPr="00EC580F">
        <w:rPr>
          <w:b/>
        </w:rPr>
        <w:t>harity</w:t>
      </w:r>
      <w:r w:rsidRPr="00EC580F">
        <w:t xml:space="preserve">’ means an entity that is a charity at law.  </w:t>
      </w:r>
    </w:p>
    <w:p w14:paraId="3B608EAD" w14:textId="50D42D1B" w:rsidR="00933134" w:rsidRPr="00EC580F" w:rsidRDefault="00FF47E9" w:rsidP="00933134">
      <w:pPr>
        <w:pStyle w:val="Definitions"/>
      </w:pPr>
      <w:r w:rsidRPr="00EC580F">
        <w:rPr>
          <w:b/>
        </w:rPr>
        <w:t>‘</w:t>
      </w:r>
      <w:r w:rsidR="00511687" w:rsidRPr="00EC580F">
        <w:rPr>
          <w:b/>
        </w:rPr>
        <w:t>Chairperson</w:t>
      </w:r>
      <w:r w:rsidRPr="00EC580F">
        <w:rPr>
          <w:b/>
        </w:rPr>
        <w:t>’</w:t>
      </w:r>
      <w:r w:rsidR="00B60744" w:rsidRPr="00EC580F">
        <w:t xml:space="preserve"> </w:t>
      </w:r>
      <w:r w:rsidRPr="00EC580F">
        <w:t xml:space="preserve">of a General Meeting or </w:t>
      </w:r>
      <w:r w:rsidR="00871C30" w:rsidRPr="00EC580F">
        <w:t>Leadership Team</w:t>
      </w:r>
      <w:r w:rsidRPr="00EC580F">
        <w:t xml:space="preserve"> Meeting, means the person chairing the meeting as required under </w:t>
      </w:r>
      <w:r w:rsidR="00E538F1">
        <w:t xml:space="preserve">the </w:t>
      </w:r>
      <w:r w:rsidRPr="00EC580F">
        <w:t>clause</w:t>
      </w:r>
      <w:r w:rsidR="00E538F1">
        <w:t xml:space="preserve"> of this Constitution headed “</w:t>
      </w:r>
      <w:r w:rsidR="00E538F1">
        <w:rPr>
          <w:b/>
        </w:rPr>
        <w:t>Chairperson</w:t>
      </w:r>
      <w:r w:rsidR="00E538F1">
        <w:t>”.</w:t>
      </w:r>
    </w:p>
    <w:p w14:paraId="024E48D6" w14:textId="6FE6028C" w:rsidR="00933134" w:rsidRPr="00EC580F" w:rsidRDefault="00FF47E9" w:rsidP="00933134">
      <w:pPr>
        <w:pStyle w:val="Definitions"/>
      </w:pPr>
      <w:r w:rsidRPr="00EC580F">
        <w:rPr>
          <w:b/>
        </w:rPr>
        <w:t>‘</w:t>
      </w:r>
      <w:r w:rsidR="00871C30" w:rsidRPr="00EC580F">
        <w:rPr>
          <w:b/>
        </w:rPr>
        <w:t>Leadership Team</w:t>
      </w:r>
      <w:r w:rsidRPr="00EC580F">
        <w:rPr>
          <w:b/>
        </w:rPr>
        <w:t>’</w:t>
      </w:r>
      <w:r w:rsidRPr="00EC580F">
        <w:t xml:space="preserve"> means the </w:t>
      </w:r>
      <w:r w:rsidR="00871C30" w:rsidRPr="00EC580F">
        <w:t>Leadership Team</w:t>
      </w:r>
      <w:r w:rsidRPr="00EC580F">
        <w:t xml:space="preserve"> having management of the business of the </w:t>
      </w:r>
      <w:r w:rsidR="007875F7" w:rsidRPr="00EC580F">
        <w:t>Church</w:t>
      </w:r>
      <w:r w:rsidR="009358EC" w:rsidRPr="00EC580F">
        <w:t xml:space="preserve">, </w:t>
      </w:r>
      <w:r w:rsidR="009358EC" w:rsidRPr="00FC5A37">
        <w:rPr>
          <w:color w:val="0070C0"/>
        </w:rPr>
        <w:t xml:space="preserve">and </w:t>
      </w:r>
      <w:r w:rsidR="009358EC" w:rsidRPr="000D7162">
        <w:rPr>
          <w:color w:val="0070C0"/>
        </w:rPr>
        <w:t>shall be deemed to be the ‘Deacons’ for the purposes of Schedule B</w:t>
      </w:r>
      <w:r w:rsidRPr="000D7162">
        <w:rPr>
          <w:color w:val="0070C0"/>
        </w:rPr>
        <w:t>.</w:t>
      </w:r>
    </w:p>
    <w:p w14:paraId="104CDFE2" w14:textId="46E5EB19" w:rsidR="00933134" w:rsidRPr="00EC580F" w:rsidRDefault="00FF47E9" w:rsidP="00933134">
      <w:pPr>
        <w:pStyle w:val="Definitions"/>
      </w:pPr>
      <w:r w:rsidRPr="00EC580F">
        <w:rPr>
          <w:b/>
        </w:rPr>
        <w:t>‘</w:t>
      </w:r>
      <w:r w:rsidR="00871C30" w:rsidRPr="00EC580F">
        <w:rPr>
          <w:b/>
        </w:rPr>
        <w:t>Leadership Team</w:t>
      </w:r>
      <w:r w:rsidRPr="00EC580F">
        <w:rPr>
          <w:b/>
        </w:rPr>
        <w:t xml:space="preserve"> Meeting’</w:t>
      </w:r>
      <w:r w:rsidRPr="00EC580F">
        <w:t xml:space="preserve"> means a meeting of the </w:t>
      </w:r>
      <w:r w:rsidR="00871C30" w:rsidRPr="00EC580F">
        <w:t>Leadership Team</w:t>
      </w:r>
      <w:r w:rsidRPr="00EC580F">
        <w:t xml:space="preserve"> held in accordance with this Constitution.</w:t>
      </w:r>
    </w:p>
    <w:p w14:paraId="7035A609" w14:textId="1BBF1BD3" w:rsidR="00933134" w:rsidRPr="00EC580F" w:rsidRDefault="00FF47E9" w:rsidP="00933134">
      <w:pPr>
        <w:pStyle w:val="Definitions"/>
      </w:pPr>
      <w:r w:rsidRPr="00EC580F">
        <w:rPr>
          <w:b/>
        </w:rPr>
        <w:t>‘</w:t>
      </w:r>
      <w:r w:rsidR="00871C30" w:rsidRPr="00EC580F">
        <w:rPr>
          <w:b/>
        </w:rPr>
        <w:t>Leadership Team</w:t>
      </w:r>
      <w:r w:rsidRPr="00EC580F">
        <w:rPr>
          <w:b/>
        </w:rPr>
        <w:t xml:space="preserve"> Member’</w:t>
      </w:r>
      <w:r w:rsidRPr="00EC580F">
        <w:t xml:space="preserve"> means a </w:t>
      </w:r>
      <w:r w:rsidR="009E4B19">
        <w:t>m</w:t>
      </w:r>
      <w:r w:rsidRPr="00EC580F">
        <w:t xml:space="preserve">ember of the </w:t>
      </w:r>
      <w:r w:rsidR="00871C30" w:rsidRPr="00EC580F">
        <w:t>Leadership Team</w:t>
      </w:r>
      <w:r w:rsidR="003602AF" w:rsidRPr="00EC580F">
        <w:t xml:space="preserve">. </w:t>
      </w:r>
    </w:p>
    <w:p w14:paraId="2AF3ECD8" w14:textId="6F527FF5" w:rsidR="007C4600" w:rsidRPr="00EC580F" w:rsidRDefault="007C4600" w:rsidP="00933134">
      <w:pPr>
        <w:pStyle w:val="Definitions"/>
      </w:pPr>
      <w:r w:rsidRPr="00EC580F">
        <w:t>‘</w:t>
      </w:r>
      <w:r w:rsidRPr="00EC580F">
        <w:rPr>
          <w:b/>
        </w:rPr>
        <w:t>Delegate</w:t>
      </w:r>
      <w:r w:rsidRPr="00EC580F">
        <w:t>’ means a person appointed by a Church as a Delegate for the purposes of an Assembly Gathering.</w:t>
      </w:r>
    </w:p>
    <w:p w14:paraId="1E8C520D" w14:textId="0B3BB0B1" w:rsidR="00FF47E9" w:rsidRPr="007972C0" w:rsidRDefault="00FF47E9" w:rsidP="00933134">
      <w:pPr>
        <w:pStyle w:val="Definitions"/>
        <w:rPr>
          <w:color w:val="7030A0"/>
        </w:rPr>
      </w:pPr>
      <w:r w:rsidRPr="007972C0">
        <w:rPr>
          <w:color w:val="7030A0"/>
        </w:rPr>
        <w:t>‘</w:t>
      </w:r>
      <w:r w:rsidRPr="007972C0">
        <w:rPr>
          <w:b/>
          <w:color w:val="7030A0"/>
        </w:rPr>
        <w:t>Doctrinal Basis</w:t>
      </w:r>
      <w:r w:rsidRPr="007972C0">
        <w:rPr>
          <w:color w:val="7030A0"/>
        </w:rPr>
        <w:t xml:space="preserve">’ means the Doctrinal Basis of the Union as amended from time to time, as set out in the Constitution of the Baptist Union of Victoria.  The Doctrinal Basis as at the time of adoption of this Constitution is set out in </w:t>
      </w:r>
      <w:r w:rsidR="00CD1525" w:rsidRPr="007972C0">
        <w:rPr>
          <w:color w:val="7030A0"/>
        </w:rPr>
        <w:t>Schedule 1</w:t>
      </w:r>
      <w:r w:rsidRPr="007972C0">
        <w:rPr>
          <w:color w:val="7030A0"/>
        </w:rPr>
        <w:t xml:space="preserve"> to this Constitution.</w:t>
      </w:r>
    </w:p>
    <w:p w14:paraId="08347DEA" w14:textId="5D38BB0C" w:rsidR="00933134" w:rsidRPr="00EC580F" w:rsidRDefault="00FF47E9" w:rsidP="00933134">
      <w:pPr>
        <w:pStyle w:val="Definitions"/>
      </w:pPr>
      <w:r w:rsidRPr="00EC580F">
        <w:rPr>
          <w:b/>
        </w:rPr>
        <w:t>‘</w:t>
      </w:r>
      <w:proofErr w:type="gramStart"/>
      <w:r w:rsidRPr="00EC580F">
        <w:rPr>
          <w:b/>
        </w:rPr>
        <w:t>financial</w:t>
      </w:r>
      <w:proofErr w:type="gramEnd"/>
      <w:r w:rsidRPr="00EC580F">
        <w:rPr>
          <w:b/>
        </w:rPr>
        <w:t xml:space="preserve"> year’ </w:t>
      </w:r>
      <w:r w:rsidRPr="00EC580F">
        <w:t xml:space="preserve">means the 12 month period specified in </w:t>
      </w:r>
      <w:r w:rsidR="00E538F1">
        <w:t xml:space="preserve">the </w:t>
      </w:r>
      <w:r w:rsidRPr="00EC580F">
        <w:t>clause</w:t>
      </w:r>
      <w:r w:rsidR="00E538F1">
        <w:t xml:space="preserve"> of this Constitution headed “</w:t>
      </w:r>
      <w:r w:rsidR="00E538F1" w:rsidRPr="00E538F1">
        <w:rPr>
          <w:b/>
        </w:rPr>
        <w:t>Financial year</w:t>
      </w:r>
      <w:r w:rsidR="00E538F1">
        <w:t>”.</w:t>
      </w:r>
    </w:p>
    <w:p w14:paraId="60CF2E88" w14:textId="77ED0D4B" w:rsidR="00933134" w:rsidRPr="00EC580F" w:rsidRDefault="00FF47E9" w:rsidP="00933134">
      <w:pPr>
        <w:pStyle w:val="Definitions"/>
        <w:rPr>
          <w:b/>
        </w:rPr>
      </w:pPr>
      <w:r w:rsidRPr="00EC580F">
        <w:rPr>
          <w:b/>
        </w:rPr>
        <w:t xml:space="preserve">‘General Meeting’ </w:t>
      </w:r>
      <w:r w:rsidRPr="00EC580F">
        <w:t xml:space="preserve">means a General Meeting of the Members of the </w:t>
      </w:r>
      <w:r w:rsidR="007875F7" w:rsidRPr="00EC580F">
        <w:t>Church</w:t>
      </w:r>
      <w:r w:rsidR="003602AF" w:rsidRPr="00EC580F">
        <w:t xml:space="preserve"> and includes an Annual General Meeting</w:t>
      </w:r>
      <w:r w:rsidR="00CD1525" w:rsidRPr="00EC580F">
        <w:t xml:space="preserve"> and</w:t>
      </w:r>
      <w:r w:rsidR="00DE3B6A" w:rsidRPr="00EC580F">
        <w:t xml:space="preserve"> Extraordinary</w:t>
      </w:r>
      <w:r w:rsidR="00CD1525" w:rsidRPr="00EC580F">
        <w:t xml:space="preserve"> General Meeting</w:t>
      </w:r>
      <w:r w:rsidR="009B168E">
        <w:t>s</w:t>
      </w:r>
      <w:r w:rsidR="00CD1525" w:rsidRPr="00EC580F">
        <w:t xml:space="preserve"> </w:t>
      </w:r>
      <w:r w:rsidR="00CD1525" w:rsidRPr="000D7162">
        <w:t>and Special Meetings</w:t>
      </w:r>
      <w:r w:rsidR="00B66110" w:rsidRPr="000D7162">
        <w:t xml:space="preserve">. </w:t>
      </w:r>
    </w:p>
    <w:p w14:paraId="307199B4" w14:textId="52CDD795" w:rsidR="00933134" w:rsidRPr="00EC580F" w:rsidRDefault="00FF47E9" w:rsidP="00933134">
      <w:pPr>
        <w:pStyle w:val="Definitions"/>
      </w:pPr>
      <w:r w:rsidRPr="00EC580F">
        <w:rPr>
          <w:b/>
        </w:rPr>
        <w:t xml:space="preserve">‘Member’ </w:t>
      </w:r>
      <w:r w:rsidRPr="00EC580F">
        <w:t xml:space="preserve">means a Member of the </w:t>
      </w:r>
      <w:r w:rsidR="00CD1525" w:rsidRPr="00EC580F">
        <w:t>Church.</w:t>
      </w:r>
    </w:p>
    <w:p w14:paraId="7E6FC97D" w14:textId="11BBE774" w:rsidR="00E76C7E" w:rsidRPr="00EC580F" w:rsidRDefault="00FF47E9" w:rsidP="00933134">
      <w:pPr>
        <w:pStyle w:val="Definitions"/>
        <w:rPr>
          <w:rFonts w:cs="Arial"/>
        </w:rPr>
      </w:pPr>
      <w:r w:rsidRPr="00EC580F">
        <w:rPr>
          <w:rFonts w:cs="Arial"/>
        </w:rPr>
        <w:t>‘</w:t>
      </w:r>
      <w:r w:rsidRPr="00EC580F">
        <w:rPr>
          <w:rFonts w:cs="Arial"/>
          <w:b/>
        </w:rPr>
        <w:t>Office Holder</w:t>
      </w:r>
      <w:r w:rsidRPr="00EC580F">
        <w:rPr>
          <w:rFonts w:cs="Arial"/>
        </w:rPr>
        <w:t>’ means any of the following:</w:t>
      </w:r>
    </w:p>
    <w:p w14:paraId="2191BB85" w14:textId="608BB9A2" w:rsidR="00E76C7E" w:rsidRDefault="00871C30" w:rsidP="0048577F">
      <w:pPr>
        <w:pStyle w:val="DefinitionBullets"/>
        <w:numPr>
          <w:ilvl w:val="0"/>
          <w:numId w:val="4"/>
        </w:numPr>
      </w:pPr>
      <w:r w:rsidRPr="00EC580F">
        <w:t>Leadership Team</w:t>
      </w:r>
      <w:r w:rsidR="00FF47E9" w:rsidRPr="00EC580F">
        <w:t xml:space="preserve"> Member. </w:t>
      </w:r>
    </w:p>
    <w:p w14:paraId="5C23E3A4" w14:textId="67E0EBE8" w:rsidR="009B168E" w:rsidRPr="00EC580F" w:rsidRDefault="009B168E" w:rsidP="0048577F">
      <w:pPr>
        <w:pStyle w:val="DefinitionBullets"/>
        <w:numPr>
          <w:ilvl w:val="0"/>
          <w:numId w:val="4"/>
        </w:numPr>
      </w:pPr>
      <w:r>
        <w:t>Pastor.</w:t>
      </w:r>
    </w:p>
    <w:p w14:paraId="07E8C2EC" w14:textId="24ECD7EC" w:rsidR="00E76C7E" w:rsidRPr="00EC580F" w:rsidRDefault="00FF47E9" w:rsidP="0048577F">
      <w:pPr>
        <w:pStyle w:val="DefinitionBullets"/>
        <w:numPr>
          <w:ilvl w:val="0"/>
          <w:numId w:val="4"/>
        </w:numPr>
      </w:pPr>
      <w:r w:rsidRPr="00EC580F">
        <w:t xml:space="preserve">A person, including an employee of the </w:t>
      </w:r>
      <w:r w:rsidR="007875F7" w:rsidRPr="00EC580F">
        <w:t>Church</w:t>
      </w:r>
      <w:r w:rsidRPr="00EC580F">
        <w:t xml:space="preserve">, who makes, or participates in making, decisions that affect the whole, or a substantial part, of the operations of the </w:t>
      </w:r>
      <w:r w:rsidR="007875F7" w:rsidRPr="00EC580F">
        <w:t>Church</w:t>
      </w:r>
      <w:r w:rsidR="002C3693">
        <w:t xml:space="preserve"> or who has </w:t>
      </w:r>
      <w:r w:rsidRPr="00EC580F">
        <w:t xml:space="preserve">the capacity to significantly affect the </w:t>
      </w:r>
      <w:r w:rsidR="007875F7" w:rsidRPr="00EC580F">
        <w:t>Church</w:t>
      </w:r>
      <w:r w:rsidRPr="00EC580F">
        <w:t>'s financial standing.</w:t>
      </w:r>
    </w:p>
    <w:p w14:paraId="078A94BB" w14:textId="7787AF24" w:rsidR="00E76C7E" w:rsidRPr="00EC580F" w:rsidRDefault="00FF47E9" w:rsidP="0048577F">
      <w:pPr>
        <w:pStyle w:val="DefinitionBullets"/>
        <w:numPr>
          <w:ilvl w:val="0"/>
          <w:numId w:val="4"/>
        </w:numPr>
      </w:pPr>
      <w:r w:rsidRPr="00EC580F">
        <w:t xml:space="preserve">A person in accordance with whose instructions or wishes the </w:t>
      </w:r>
      <w:r w:rsidR="00871C30" w:rsidRPr="00EC580F">
        <w:t>Leadership Team</w:t>
      </w:r>
      <w:r w:rsidRPr="00EC580F">
        <w:t xml:space="preserve"> is accustomed to act (but excluding a person who gives advice to the </w:t>
      </w:r>
      <w:r w:rsidR="007875F7" w:rsidRPr="00EC580F">
        <w:t>Church</w:t>
      </w:r>
      <w:r w:rsidRPr="00EC580F">
        <w:t xml:space="preserve"> in the proper performance of functions attaching to the person's professional capacity or to the person's business relationship with </w:t>
      </w:r>
      <w:r w:rsidR="00871C30" w:rsidRPr="00EC580F">
        <w:t>Leadership Team</w:t>
      </w:r>
      <w:r w:rsidRPr="00EC580F">
        <w:t xml:space="preserve"> Members or with the </w:t>
      </w:r>
      <w:r w:rsidR="007875F7" w:rsidRPr="00EC580F">
        <w:t>Church</w:t>
      </w:r>
      <w:r w:rsidRPr="00EC580F">
        <w:t>).</w:t>
      </w:r>
    </w:p>
    <w:p w14:paraId="2A9B4063" w14:textId="74527382" w:rsidR="00933134" w:rsidRPr="007972C0" w:rsidRDefault="00FF47E9" w:rsidP="00933134">
      <w:pPr>
        <w:pStyle w:val="Definitions"/>
        <w:rPr>
          <w:b/>
          <w:color w:val="7030A0"/>
        </w:rPr>
      </w:pPr>
      <w:r w:rsidRPr="007972C0">
        <w:rPr>
          <w:rFonts w:cs="Arial"/>
          <w:color w:val="7030A0"/>
        </w:rPr>
        <w:lastRenderedPageBreak/>
        <w:t>‘</w:t>
      </w:r>
      <w:r w:rsidRPr="007972C0">
        <w:rPr>
          <w:rFonts w:cs="Arial"/>
          <w:b/>
          <w:color w:val="7030A0"/>
        </w:rPr>
        <w:t>Principal Purpose</w:t>
      </w:r>
      <w:r w:rsidRPr="007972C0">
        <w:rPr>
          <w:rFonts w:cs="Arial"/>
          <w:color w:val="7030A0"/>
        </w:rPr>
        <w:t xml:space="preserve">’ means </w:t>
      </w:r>
      <w:r w:rsidR="003602AF" w:rsidRPr="007972C0">
        <w:rPr>
          <w:rFonts w:cs="Arial"/>
          <w:color w:val="7030A0"/>
        </w:rPr>
        <w:t xml:space="preserve">principal </w:t>
      </w:r>
      <w:r w:rsidRPr="007972C0">
        <w:rPr>
          <w:rFonts w:cs="Arial"/>
          <w:color w:val="7030A0"/>
        </w:rPr>
        <w:t xml:space="preserve">purpose for which the </w:t>
      </w:r>
      <w:r w:rsidR="007875F7" w:rsidRPr="007972C0">
        <w:rPr>
          <w:rFonts w:cs="Arial"/>
          <w:color w:val="7030A0"/>
        </w:rPr>
        <w:t>Church</w:t>
      </w:r>
      <w:r w:rsidR="00E538F1" w:rsidRPr="007972C0">
        <w:rPr>
          <w:rFonts w:cs="Arial"/>
          <w:color w:val="7030A0"/>
        </w:rPr>
        <w:t xml:space="preserve"> is established,</w:t>
      </w:r>
      <w:r w:rsidRPr="007972C0">
        <w:rPr>
          <w:rFonts w:cs="Arial"/>
          <w:color w:val="7030A0"/>
        </w:rPr>
        <w:t xml:space="preserve"> </w:t>
      </w:r>
      <w:r w:rsidR="00702389" w:rsidRPr="007972C0">
        <w:rPr>
          <w:rFonts w:cs="Arial"/>
          <w:color w:val="7030A0"/>
        </w:rPr>
        <w:t>which is the Basis of Fellowship</w:t>
      </w:r>
      <w:r w:rsidR="00CD1525" w:rsidRPr="007972C0">
        <w:rPr>
          <w:rFonts w:cs="Arial"/>
          <w:color w:val="7030A0"/>
        </w:rPr>
        <w:t xml:space="preserve"> </w:t>
      </w:r>
      <w:r w:rsidRPr="007972C0">
        <w:rPr>
          <w:rFonts w:cs="Arial"/>
          <w:color w:val="7030A0"/>
        </w:rPr>
        <w:t xml:space="preserve">set out in </w:t>
      </w:r>
      <w:r w:rsidR="00D45B1B" w:rsidRPr="007972C0">
        <w:rPr>
          <w:rFonts w:cs="Arial"/>
          <w:color w:val="7030A0"/>
        </w:rPr>
        <w:t xml:space="preserve">the </w:t>
      </w:r>
      <w:r w:rsidRPr="007972C0">
        <w:rPr>
          <w:rFonts w:cs="Arial"/>
          <w:color w:val="7030A0"/>
        </w:rPr>
        <w:t>clause</w:t>
      </w:r>
      <w:r w:rsidR="00D45B1B" w:rsidRPr="007972C0">
        <w:rPr>
          <w:rFonts w:cs="Arial"/>
          <w:color w:val="7030A0"/>
        </w:rPr>
        <w:t xml:space="preserve"> of this Constitution headed “</w:t>
      </w:r>
      <w:r w:rsidR="00D45B1B" w:rsidRPr="007972C0">
        <w:rPr>
          <w:rFonts w:cs="Arial"/>
          <w:b/>
          <w:color w:val="7030A0"/>
        </w:rPr>
        <w:t>Basis of Fellowship</w:t>
      </w:r>
      <w:r w:rsidR="00D45B1B" w:rsidRPr="007972C0">
        <w:rPr>
          <w:rFonts w:cs="Arial"/>
          <w:color w:val="7030A0"/>
        </w:rPr>
        <w:t>”</w:t>
      </w:r>
      <w:r w:rsidRPr="007972C0">
        <w:rPr>
          <w:rFonts w:cs="Arial"/>
          <w:color w:val="7030A0"/>
        </w:rPr>
        <w:t>.</w:t>
      </w:r>
    </w:p>
    <w:p w14:paraId="2101ED69" w14:textId="051A6598" w:rsidR="00452507" w:rsidRPr="007972C0" w:rsidRDefault="00452507" w:rsidP="00933134">
      <w:pPr>
        <w:pStyle w:val="Definitions"/>
        <w:rPr>
          <w:color w:val="7030A0"/>
        </w:rPr>
      </w:pPr>
      <w:r w:rsidRPr="007972C0">
        <w:rPr>
          <w:b/>
          <w:color w:val="7030A0"/>
        </w:rPr>
        <w:t>‘Principles and Ideals of the Baptist Faith</w:t>
      </w:r>
      <w:r w:rsidRPr="007972C0">
        <w:rPr>
          <w:color w:val="7030A0"/>
        </w:rPr>
        <w:t xml:space="preserve">’ means the Principles and Ideals of the Baptist Faith as amended from time to time, as set out in the Constitution of the Baptist Union of Victoria.  The Principles and Ideals of the Baptist Faith as at the time of adoption of this Constitution </w:t>
      </w:r>
      <w:r w:rsidR="00675EF4" w:rsidRPr="007972C0">
        <w:rPr>
          <w:color w:val="7030A0"/>
        </w:rPr>
        <w:t>are</w:t>
      </w:r>
      <w:r w:rsidRPr="007972C0">
        <w:rPr>
          <w:color w:val="7030A0"/>
        </w:rPr>
        <w:t xml:space="preserve"> set out in </w:t>
      </w:r>
      <w:r w:rsidR="00CD1525" w:rsidRPr="007972C0">
        <w:rPr>
          <w:color w:val="7030A0"/>
        </w:rPr>
        <w:t>Schedule 2</w:t>
      </w:r>
      <w:r w:rsidRPr="007972C0">
        <w:rPr>
          <w:color w:val="7030A0"/>
        </w:rPr>
        <w:t xml:space="preserve"> to this Constitution.</w:t>
      </w:r>
    </w:p>
    <w:p w14:paraId="61FD87A5" w14:textId="577E71BF" w:rsidR="00933134" w:rsidRDefault="00FF47E9" w:rsidP="00933134">
      <w:pPr>
        <w:pStyle w:val="Definitions"/>
      </w:pPr>
      <w:r w:rsidRPr="0019365B">
        <w:rPr>
          <w:b/>
        </w:rPr>
        <w:t>‘Register of Members</w:t>
      </w:r>
      <w:r w:rsidRPr="0019365B">
        <w:t xml:space="preserve">’ means </w:t>
      </w:r>
      <w:r w:rsidR="006267E3" w:rsidRPr="0019365B">
        <w:t xml:space="preserve">the Register of Members </w:t>
      </w:r>
      <w:r w:rsidR="0019365B">
        <w:t xml:space="preserve">established and maintained under </w:t>
      </w:r>
      <w:r w:rsidR="005D40B7">
        <w:t xml:space="preserve">the </w:t>
      </w:r>
      <w:r w:rsidR="0019365B" w:rsidRPr="0019365B">
        <w:t>clause</w:t>
      </w:r>
      <w:r w:rsidR="005D40B7">
        <w:t xml:space="preserve"> of this Constitution headed “</w:t>
      </w:r>
      <w:r w:rsidR="005D40B7">
        <w:rPr>
          <w:b/>
        </w:rPr>
        <w:t>Register of Members</w:t>
      </w:r>
      <w:r w:rsidR="005D40B7">
        <w:t>”.</w:t>
      </w:r>
    </w:p>
    <w:p w14:paraId="1F446FB5" w14:textId="02F15C78" w:rsidR="009B2AFC" w:rsidRPr="009B2AFC" w:rsidRDefault="009B2AFC" w:rsidP="00933134">
      <w:pPr>
        <w:pStyle w:val="Definitions"/>
      </w:pPr>
      <w:r>
        <w:rPr>
          <w:b/>
        </w:rPr>
        <w:t>‘</w:t>
      </w:r>
      <w:r w:rsidRPr="009B2AFC">
        <w:rPr>
          <w:b/>
        </w:rPr>
        <w:t>Relevant Law</w:t>
      </w:r>
      <w:r>
        <w:t>’ means employment law, and the requirements of any contract of employment or contract of service</w:t>
      </w:r>
      <w:r w:rsidR="0086514A">
        <w:t xml:space="preserve"> or </w:t>
      </w:r>
      <w:r w:rsidR="00B870D2">
        <w:t>s</w:t>
      </w:r>
      <w:r w:rsidR="0086514A">
        <w:t xml:space="preserve">tatement of </w:t>
      </w:r>
      <w:r w:rsidR="00B870D2">
        <w:t>u</w:t>
      </w:r>
      <w:r w:rsidR="0086514A">
        <w:t>nderstanding</w:t>
      </w:r>
      <w:r>
        <w:t xml:space="preserve">, to the extent any applies. </w:t>
      </w:r>
    </w:p>
    <w:p w14:paraId="6A5670BF" w14:textId="21012E54" w:rsidR="009358EC" w:rsidRPr="000D7162" w:rsidRDefault="009358EC" w:rsidP="00933134">
      <w:pPr>
        <w:pStyle w:val="Definitions"/>
        <w:rPr>
          <w:color w:val="7030A0"/>
        </w:rPr>
      </w:pPr>
      <w:r w:rsidRPr="000D7162">
        <w:rPr>
          <w:b/>
          <w:color w:val="7030A0"/>
        </w:rPr>
        <w:t>‘Schedule B’</w:t>
      </w:r>
      <w:r w:rsidRPr="000D7162">
        <w:rPr>
          <w:color w:val="7030A0"/>
        </w:rPr>
        <w:t xml:space="preserve"> means Schedule B to the Act, as amended from time to time, that sets out </w:t>
      </w:r>
      <w:r w:rsidR="00675EF4" w:rsidRPr="000D7162">
        <w:rPr>
          <w:color w:val="7030A0"/>
        </w:rPr>
        <w:t>the terms of trust</w:t>
      </w:r>
      <w:r w:rsidRPr="000D7162">
        <w:rPr>
          <w:color w:val="7030A0"/>
        </w:rPr>
        <w:t xml:space="preserve"> upon which the Baptist Union of Victoria holds property as trustee for </w:t>
      </w:r>
      <w:proofErr w:type="gramStart"/>
      <w:r w:rsidRPr="000D7162">
        <w:rPr>
          <w:color w:val="7030A0"/>
        </w:rPr>
        <w:t>a number of</w:t>
      </w:r>
      <w:proofErr w:type="gramEnd"/>
      <w:r w:rsidRPr="000D7162">
        <w:rPr>
          <w:color w:val="7030A0"/>
        </w:rPr>
        <w:t xml:space="preserve"> Churches within the Baptist Union of Victoria.</w:t>
      </w:r>
    </w:p>
    <w:p w14:paraId="4255D382" w14:textId="77777777" w:rsidR="00EB63E2" w:rsidRPr="00805B66" w:rsidRDefault="00EB63E2" w:rsidP="00933134">
      <w:pPr>
        <w:pStyle w:val="Definitions"/>
      </w:pPr>
      <w:r w:rsidRPr="00805B66">
        <w:rPr>
          <w:b/>
        </w:rPr>
        <w:t>‘Serious Misconduct</w:t>
      </w:r>
      <w:r w:rsidRPr="00805B66">
        <w:t xml:space="preserve">’ means behaviour that: </w:t>
      </w:r>
    </w:p>
    <w:p w14:paraId="7FD8073D" w14:textId="06B4D633" w:rsidR="00EB63E2" w:rsidRPr="00805B66" w:rsidRDefault="00EB63E2" w:rsidP="00B31FB2">
      <w:pPr>
        <w:pStyle w:val="Definitions"/>
        <w:numPr>
          <w:ilvl w:val="0"/>
          <w:numId w:val="47"/>
        </w:numPr>
      </w:pPr>
      <w:r w:rsidRPr="00805B66">
        <w:t xml:space="preserve">causes serious and imminent risk to the health and safety of another person or to the reputation of the Church or the Baptist Union of </w:t>
      </w:r>
      <w:proofErr w:type="gramStart"/>
      <w:r w:rsidRPr="00805B66">
        <w:t>Victoria;</w:t>
      </w:r>
      <w:proofErr w:type="gramEnd"/>
    </w:p>
    <w:p w14:paraId="26ECA674" w14:textId="121DC52D" w:rsidR="00EB63E2" w:rsidRPr="00805B66" w:rsidRDefault="00EB63E2" w:rsidP="00B31FB2">
      <w:pPr>
        <w:pStyle w:val="Definitions"/>
        <w:numPr>
          <w:ilvl w:val="0"/>
          <w:numId w:val="47"/>
        </w:numPr>
      </w:pPr>
      <w:r w:rsidRPr="00805B66">
        <w:t xml:space="preserve">seriously breaches the Baptist Union of Victoria’s </w:t>
      </w:r>
      <w:r w:rsidR="009E3A9E" w:rsidRPr="00805B66">
        <w:t>c</w:t>
      </w:r>
      <w:r w:rsidRPr="00805B66">
        <w:t xml:space="preserve">ode of </w:t>
      </w:r>
      <w:r w:rsidR="009E3A9E" w:rsidRPr="00805B66">
        <w:t>e</w:t>
      </w:r>
      <w:r w:rsidRPr="00805B66">
        <w:t xml:space="preserve">thics, the Church’s </w:t>
      </w:r>
      <w:r w:rsidR="009E3A9E" w:rsidRPr="00805B66">
        <w:t>code of conduct or safe church p</w:t>
      </w:r>
      <w:r w:rsidRPr="00805B66">
        <w:t xml:space="preserve">olicies, </w:t>
      </w:r>
      <w:proofErr w:type="gramStart"/>
      <w:r w:rsidR="009E3A9E" w:rsidRPr="00805B66">
        <w:t>p</w:t>
      </w:r>
      <w:r w:rsidRPr="00805B66">
        <w:t>rocedures</w:t>
      </w:r>
      <w:proofErr w:type="gramEnd"/>
      <w:r w:rsidR="009E3A9E" w:rsidRPr="00805B66">
        <w:t xml:space="preserve"> and p</w:t>
      </w:r>
      <w:r w:rsidRPr="00805B66">
        <w:t>ractices; or</w:t>
      </w:r>
    </w:p>
    <w:p w14:paraId="3027246F" w14:textId="278B12C0" w:rsidR="00EB63E2" w:rsidRPr="00805B66" w:rsidRDefault="00EB63E2" w:rsidP="00B31FB2">
      <w:pPr>
        <w:pStyle w:val="Definitions"/>
        <w:numPr>
          <w:ilvl w:val="0"/>
          <w:numId w:val="47"/>
        </w:numPr>
      </w:pPr>
      <w:r w:rsidRPr="00805B66">
        <w:t>deliberately behaves in a way that is inconsistent with continuing their</w:t>
      </w:r>
      <w:r w:rsidR="00C949DA" w:rsidRPr="00805B66">
        <w:t xml:space="preserve"> role</w:t>
      </w:r>
      <w:r w:rsidR="009E3A9E" w:rsidRPr="00805B66">
        <w:t xml:space="preserve"> as Senior</w:t>
      </w:r>
      <w:r w:rsidR="00E02D13">
        <w:t>/Lead/Sole</w:t>
      </w:r>
      <w:r w:rsidR="009E3A9E" w:rsidRPr="00805B66">
        <w:t xml:space="preserve"> Pastor</w:t>
      </w:r>
      <w:r w:rsidRPr="00805B66">
        <w:t>.</w:t>
      </w:r>
    </w:p>
    <w:p w14:paraId="177DE1B6" w14:textId="0C6FC99F" w:rsidR="00014FA0" w:rsidRPr="000D7162" w:rsidRDefault="00FF47E9" w:rsidP="001B2ADC">
      <w:pPr>
        <w:pStyle w:val="Definitions"/>
        <w:rPr>
          <w:rFonts w:cs="Arial"/>
          <w:color w:val="7030A0"/>
        </w:rPr>
      </w:pPr>
      <w:r w:rsidRPr="000D7162">
        <w:rPr>
          <w:rFonts w:cs="Arial"/>
          <w:color w:val="7030A0"/>
        </w:rPr>
        <w:t>‘</w:t>
      </w:r>
      <w:r w:rsidRPr="000D7162">
        <w:rPr>
          <w:rFonts w:cs="Arial"/>
          <w:b/>
          <w:color w:val="7030A0"/>
        </w:rPr>
        <w:t>Special</w:t>
      </w:r>
      <w:r w:rsidR="001B2ADC" w:rsidRPr="000D7162">
        <w:rPr>
          <w:rFonts w:cs="Arial"/>
          <w:b/>
          <w:color w:val="7030A0"/>
        </w:rPr>
        <w:t xml:space="preserve"> Meeting</w:t>
      </w:r>
      <w:r w:rsidRPr="000D7162">
        <w:rPr>
          <w:rFonts w:cs="Arial"/>
          <w:color w:val="7030A0"/>
        </w:rPr>
        <w:t xml:space="preserve">’ means </w:t>
      </w:r>
      <w:r w:rsidR="001B2ADC" w:rsidRPr="000D7162">
        <w:rPr>
          <w:rFonts w:cs="Arial"/>
          <w:color w:val="7030A0"/>
        </w:rPr>
        <w:t xml:space="preserve">a meeting convened and held in accordance with </w:t>
      </w:r>
      <w:r w:rsidR="005D40B7" w:rsidRPr="000D7162">
        <w:rPr>
          <w:rFonts w:cs="Arial"/>
          <w:color w:val="7030A0"/>
        </w:rPr>
        <w:t xml:space="preserve">the </w:t>
      </w:r>
      <w:r w:rsidR="001B2ADC" w:rsidRPr="000D7162">
        <w:rPr>
          <w:rFonts w:cs="Arial"/>
          <w:color w:val="7030A0"/>
        </w:rPr>
        <w:t>clause</w:t>
      </w:r>
      <w:r w:rsidR="005D40B7" w:rsidRPr="000D7162">
        <w:rPr>
          <w:rFonts w:cs="Arial"/>
          <w:color w:val="7030A0"/>
        </w:rPr>
        <w:t xml:space="preserve"> of this Constitution headed “</w:t>
      </w:r>
      <w:r w:rsidR="005D40B7" w:rsidRPr="000D7162">
        <w:rPr>
          <w:rFonts w:cs="Arial"/>
          <w:b/>
          <w:color w:val="7030A0"/>
        </w:rPr>
        <w:t>Special Meeting</w:t>
      </w:r>
      <w:r w:rsidR="005D40B7" w:rsidRPr="000D7162">
        <w:rPr>
          <w:rFonts w:cs="Arial"/>
          <w:color w:val="7030A0"/>
        </w:rPr>
        <w:t>”</w:t>
      </w:r>
      <w:r w:rsidR="00EF34BB" w:rsidRPr="000D7162">
        <w:rPr>
          <w:rFonts w:cs="Arial"/>
          <w:color w:val="7030A0"/>
        </w:rPr>
        <w:t xml:space="preserve"> and that meets the other requirements set out in this Constitution for a Special Meeting</w:t>
      </w:r>
      <w:r w:rsidR="005D40B7" w:rsidRPr="000D7162">
        <w:rPr>
          <w:rFonts w:cs="Arial"/>
          <w:color w:val="7030A0"/>
        </w:rPr>
        <w:t>.</w:t>
      </w:r>
      <w:r w:rsidR="001B2ADC" w:rsidRPr="000D7162">
        <w:rPr>
          <w:rFonts w:cs="Arial"/>
          <w:color w:val="7030A0"/>
        </w:rPr>
        <w:t xml:space="preserve"> </w:t>
      </w:r>
    </w:p>
    <w:p w14:paraId="205A100B" w14:textId="24AE39C2" w:rsidR="00E66A4C" w:rsidRPr="00E66A4C" w:rsidRDefault="00E66A4C" w:rsidP="001B2ADC">
      <w:pPr>
        <w:pStyle w:val="Definitions"/>
      </w:pPr>
      <w:r>
        <w:rPr>
          <w:rFonts w:cs="Arial"/>
        </w:rPr>
        <w:t>‘</w:t>
      </w:r>
      <w:r>
        <w:rPr>
          <w:rFonts w:cs="Arial"/>
          <w:b/>
        </w:rPr>
        <w:t>Union Council</w:t>
      </w:r>
      <w:r>
        <w:rPr>
          <w:rFonts w:cs="Arial"/>
        </w:rPr>
        <w:t>’ means Council of the Baptist Union of Victoria.</w:t>
      </w:r>
    </w:p>
    <w:p w14:paraId="7D532D0C" w14:textId="77777777" w:rsidR="00933134" w:rsidRPr="00685ABC" w:rsidRDefault="00FF47E9" w:rsidP="005B25DA">
      <w:pPr>
        <w:pStyle w:val="Heading1"/>
      </w:pPr>
      <w:bookmarkStart w:id="937" w:name="_Ref426458021"/>
      <w:bookmarkStart w:id="938" w:name="_Toc426460821"/>
      <w:bookmarkStart w:id="939" w:name="_Toc426466215"/>
      <w:bookmarkStart w:id="940" w:name="_Toc426466676"/>
      <w:bookmarkStart w:id="941" w:name="_Toc476668886"/>
      <w:bookmarkStart w:id="942" w:name="_Toc117505740"/>
      <w:r w:rsidRPr="00685ABC">
        <w:t>Interpretation</w:t>
      </w:r>
      <w:bookmarkEnd w:id="937"/>
      <w:bookmarkEnd w:id="938"/>
      <w:bookmarkEnd w:id="939"/>
      <w:bookmarkEnd w:id="940"/>
      <w:bookmarkEnd w:id="941"/>
      <w:bookmarkEnd w:id="942"/>
    </w:p>
    <w:p w14:paraId="7AF41021" w14:textId="77777777" w:rsidR="00933134" w:rsidRPr="005B25DA" w:rsidRDefault="00FF47E9" w:rsidP="00D865C8">
      <w:pPr>
        <w:pStyle w:val="Heading1Unnumbered"/>
        <w:ind w:left="141"/>
      </w:pPr>
      <w:r w:rsidRPr="005B25DA">
        <w:t>In this Constitution:</w:t>
      </w:r>
    </w:p>
    <w:p w14:paraId="4309EE27" w14:textId="77777777" w:rsidR="00933134" w:rsidRPr="00685ABC" w:rsidRDefault="00FF47E9" w:rsidP="005B25DA">
      <w:pPr>
        <w:pStyle w:val="Heading2"/>
        <w:rPr>
          <w:lang w:val="en-US"/>
        </w:rPr>
      </w:pPr>
      <w:bookmarkStart w:id="943" w:name="_Toc426466678"/>
      <w:r w:rsidRPr="00685ABC">
        <w:t xml:space="preserve">Words importing the singular include the plural and vice-versa and words importing any gender include all </w:t>
      </w:r>
      <w:proofErr w:type="gramStart"/>
      <w:r w:rsidRPr="00685ABC">
        <w:t>genders, unless</w:t>
      </w:r>
      <w:proofErr w:type="gramEnd"/>
      <w:r w:rsidRPr="00685ABC">
        <w:t xml:space="preserve"> the contrary is expressly provided.</w:t>
      </w:r>
      <w:bookmarkEnd w:id="943"/>
    </w:p>
    <w:p w14:paraId="6F02272F" w14:textId="77777777" w:rsidR="00933134" w:rsidRDefault="00FF47E9" w:rsidP="005B25DA">
      <w:pPr>
        <w:pStyle w:val="Heading2"/>
      </w:pPr>
      <w:bookmarkStart w:id="944" w:name="_Toc426466679"/>
      <w:r w:rsidRPr="00685ABC">
        <w:t>Reference to an Act includes every amendment, re-enactment, or replacement of that Act and any subordinate legislation made under that Act.</w:t>
      </w:r>
      <w:bookmarkEnd w:id="944"/>
    </w:p>
    <w:p w14:paraId="6732B9B5" w14:textId="2609907A" w:rsidR="00675EF4" w:rsidRPr="000D7162" w:rsidRDefault="00FF47E9" w:rsidP="0048167D">
      <w:pPr>
        <w:pStyle w:val="Heading2"/>
        <w:rPr>
          <w:b/>
          <w:sz w:val="28"/>
        </w:rPr>
      </w:pPr>
      <w:bookmarkStart w:id="945" w:name="_Toc426466680"/>
      <w:r>
        <w:t>Footnotes do not form part of this Constitution.</w:t>
      </w:r>
      <w:bookmarkEnd w:id="945"/>
      <w:r w:rsidR="00675EF4">
        <w:br w:type="page"/>
      </w:r>
    </w:p>
    <w:p w14:paraId="4AA16DEF" w14:textId="0BE83B2C" w:rsidR="00FF47E9" w:rsidRDefault="000F3A66" w:rsidP="00FF47E9">
      <w:pPr>
        <w:pStyle w:val="Heading1"/>
        <w:numPr>
          <w:ilvl w:val="0"/>
          <w:numId w:val="0"/>
        </w:numPr>
      </w:pPr>
      <w:bookmarkStart w:id="946" w:name="_Toc117505741"/>
      <w:r>
        <w:lastRenderedPageBreak/>
        <w:t>Schedule 1</w:t>
      </w:r>
      <w:r w:rsidR="00FF47E9">
        <w:t>: The Doctrinal Basis of the Union</w:t>
      </w:r>
      <w:bookmarkEnd w:id="946"/>
    </w:p>
    <w:p w14:paraId="2E035426" w14:textId="043841BA" w:rsidR="00FF47E9" w:rsidRPr="00ED5228" w:rsidRDefault="00FF47E9" w:rsidP="00ED5228">
      <w:pPr>
        <w:pStyle w:val="Style2a"/>
        <w:numPr>
          <w:ilvl w:val="0"/>
          <w:numId w:val="17"/>
        </w:numPr>
      </w:pPr>
      <w:r w:rsidRPr="00ED5228">
        <w:t xml:space="preserve">The Divine inspiration and supreme authority of the Scriptures of the Old and New Testaments. </w:t>
      </w:r>
    </w:p>
    <w:p w14:paraId="50C005FA" w14:textId="77777777" w:rsidR="00FF47E9" w:rsidRPr="00ED5228" w:rsidRDefault="00FF47E9" w:rsidP="00ED5228">
      <w:pPr>
        <w:pStyle w:val="Style2a"/>
        <w:numPr>
          <w:ilvl w:val="0"/>
          <w:numId w:val="17"/>
        </w:numPr>
      </w:pPr>
      <w:r w:rsidRPr="00ED5228">
        <w:t xml:space="preserve">The existence of One God in Three Persons – The Father, the Son, and the Holy Ghost. </w:t>
      </w:r>
    </w:p>
    <w:p w14:paraId="71B22F4B" w14:textId="77777777" w:rsidR="00FF47E9" w:rsidRPr="00ED5228" w:rsidRDefault="00FF47E9" w:rsidP="00ED5228">
      <w:pPr>
        <w:pStyle w:val="Style2a"/>
        <w:numPr>
          <w:ilvl w:val="0"/>
          <w:numId w:val="17"/>
        </w:numPr>
      </w:pPr>
      <w:r w:rsidRPr="00ED5228">
        <w:t xml:space="preserve">The Deity and Incarnation of the Lord Jesus Christ, who is the son of God, the second Person in the Holy Trinity. </w:t>
      </w:r>
    </w:p>
    <w:p w14:paraId="5BCD4A87" w14:textId="77777777" w:rsidR="00FF47E9" w:rsidRPr="00ED5228" w:rsidRDefault="00FF47E9" w:rsidP="00ED5228">
      <w:pPr>
        <w:pStyle w:val="Style2a"/>
        <w:numPr>
          <w:ilvl w:val="0"/>
          <w:numId w:val="17"/>
        </w:numPr>
      </w:pPr>
      <w:r w:rsidRPr="00ED5228">
        <w:t xml:space="preserve">The fallen, sinful, and lost estate of all mankind. </w:t>
      </w:r>
    </w:p>
    <w:p w14:paraId="6DB107AA" w14:textId="77777777" w:rsidR="00FF47E9" w:rsidRPr="00ED5228" w:rsidRDefault="00FF47E9" w:rsidP="00ED5228">
      <w:pPr>
        <w:pStyle w:val="Style2a"/>
        <w:numPr>
          <w:ilvl w:val="0"/>
          <w:numId w:val="17"/>
        </w:numPr>
      </w:pPr>
      <w:r w:rsidRPr="00ED5228">
        <w:t xml:space="preserve">The salvation of men from the penal consequences and the power of sin through the perfect obedience of the Lord Jesus Christ, His atoning death, His resurrection from the Dead, His ascension to the right hand of the Father and His unchanging Priesthood. </w:t>
      </w:r>
    </w:p>
    <w:p w14:paraId="3B7FF0CE" w14:textId="77777777" w:rsidR="00FF47E9" w:rsidRPr="00ED5228" w:rsidRDefault="00FF47E9" w:rsidP="00ED5228">
      <w:pPr>
        <w:pStyle w:val="Style2a"/>
        <w:numPr>
          <w:ilvl w:val="0"/>
          <w:numId w:val="17"/>
        </w:numPr>
      </w:pPr>
      <w:r w:rsidRPr="00ED5228">
        <w:t xml:space="preserve">The immediate work of the Holy Spirit in the regeneration of men, in their sanctification, and in their preservation to the Heavenly Kingdom of the Lord Jesus Christ. </w:t>
      </w:r>
    </w:p>
    <w:p w14:paraId="3645E5FA" w14:textId="77777777" w:rsidR="00FF47E9" w:rsidRPr="00ED5228" w:rsidRDefault="00FF47E9" w:rsidP="00ED5228">
      <w:pPr>
        <w:pStyle w:val="Style2a"/>
        <w:numPr>
          <w:ilvl w:val="0"/>
          <w:numId w:val="17"/>
        </w:numPr>
      </w:pPr>
      <w:r w:rsidRPr="00ED5228">
        <w:t xml:space="preserve">The necessity, </w:t>
      </w:r>
      <w:proofErr w:type="gramStart"/>
      <w:r w:rsidRPr="00ED5228">
        <w:t>in order to</w:t>
      </w:r>
      <w:proofErr w:type="gramEnd"/>
      <w:r w:rsidRPr="00ED5228">
        <w:t xml:space="preserve"> salvation, of repentance towards God, and of faith in the Lord Jesus Christ. </w:t>
      </w:r>
    </w:p>
    <w:p w14:paraId="32948B2D" w14:textId="77777777" w:rsidR="00FF47E9" w:rsidRPr="00ED5228" w:rsidRDefault="00FF47E9" w:rsidP="00ED5228">
      <w:pPr>
        <w:pStyle w:val="Style2a"/>
        <w:numPr>
          <w:ilvl w:val="0"/>
          <w:numId w:val="17"/>
        </w:numPr>
      </w:pPr>
      <w:r w:rsidRPr="00ED5228">
        <w:t xml:space="preserve">The resurrection of the Dead, the final judgment of all men by the Lord Jesus Christ. </w:t>
      </w:r>
    </w:p>
    <w:p w14:paraId="6E980047" w14:textId="3316EA5A" w:rsidR="00ED5228" w:rsidRDefault="00FF47E9" w:rsidP="00ED5228">
      <w:pPr>
        <w:pStyle w:val="Style2a"/>
        <w:numPr>
          <w:ilvl w:val="0"/>
          <w:numId w:val="17"/>
        </w:numPr>
      </w:pPr>
      <w:r w:rsidRPr="00ED5228">
        <w:t xml:space="preserve">The two ordinances of the Lord Jesus Christ, namely, Baptism and the Lord’s Supper, which are of perpetual </w:t>
      </w:r>
      <w:proofErr w:type="gramStart"/>
      <w:r w:rsidRPr="00ED5228">
        <w:t>obligation</w:t>
      </w:r>
      <w:proofErr w:type="gramEnd"/>
    </w:p>
    <w:p w14:paraId="6F2DA7AD" w14:textId="602C5A18" w:rsidR="00FF47E9" w:rsidRPr="00ED5228" w:rsidRDefault="00FF47E9" w:rsidP="00ED5228">
      <w:pPr>
        <w:pStyle w:val="Heading3"/>
        <w:numPr>
          <w:ilvl w:val="1"/>
          <w:numId w:val="22"/>
        </w:numPr>
        <w:tabs>
          <w:tab w:val="clear" w:pos="2268"/>
        </w:tabs>
      </w:pPr>
      <w:r w:rsidRPr="00ED5228">
        <w:t xml:space="preserve">Baptism being the immersion of Believers upon the profession of their faith in the Lord Jesus Christ, and a symbol of the fellowship of the regenerate in His Death, burial and </w:t>
      </w:r>
      <w:proofErr w:type="gramStart"/>
      <w:r w:rsidRPr="00ED5228">
        <w:t>resurrection;</w:t>
      </w:r>
      <w:proofErr w:type="gramEnd"/>
      <w:r w:rsidRPr="00ED5228">
        <w:t xml:space="preserve"> </w:t>
      </w:r>
    </w:p>
    <w:p w14:paraId="458695A7" w14:textId="0355C9F4" w:rsidR="00FF47E9" w:rsidRPr="00ED5228" w:rsidRDefault="00FF47E9" w:rsidP="00ED5228">
      <w:pPr>
        <w:pStyle w:val="Heading3"/>
        <w:numPr>
          <w:ilvl w:val="1"/>
          <w:numId w:val="22"/>
        </w:numPr>
        <w:tabs>
          <w:tab w:val="clear" w:pos="2268"/>
        </w:tabs>
      </w:pPr>
      <w:r w:rsidRPr="00ED5228">
        <w:t>the Lord’s Supper being a memorial until He come, of the sacrifice of the body and blood of the Lord Jesus Christ.</w:t>
      </w:r>
    </w:p>
    <w:p w14:paraId="5728009B" w14:textId="77777777" w:rsidR="00FF47E9" w:rsidRPr="00685ABC" w:rsidRDefault="00FF47E9" w:rsidP="00FF47E9">
      <w:pPr>
        <w:pStyle w:val="Heading1"/>
        <w:numPr>
          <w:ilvl w:val="0"/>
          <w:numId w:val="0"/>
        </w:numPr>
      </w:pPr>
    </w:p>
    <w:p w14:paraId="34AC2B74" w14:textId="77777777" w:rsidR="00452507" w:rsidRDefault="00452507">
      <w:r>
        <w:br w:type="page"/>
      </w:r>
    </w:p>
    <w:p w14:paraId="4C0BBF41" w14:textId="43E785DF" w:rsidR="00452507" w:rsidRDefault="000F3A66" w:rsidP="00452507">
      <w:pPr>
        <w:pStyle w:val="Heading1"/>
        <w:numPr>
          <w:ilvl w:val="0"/>
          <w:numId w:val="0"/>
        </w:numPr>
      </w:pPr>
      <w:bookmarkStart w:id="947" w:name="_Toc117505742"/>
      <w:r>
        <w:lastRenderedPageBreak/>
        <w:t>Schedule 2</w:t>
      </w:r>
      <w:r w:rsidR="00452507">
        <w:t xml:space="preserve">: </w:t>
      </w:r>
      <w:r w:rsidR="00452507" w:rsidRPr="00452507">
        <w:t>Principles and Ideals of the Baptist Faith</w:t>
      </w:r>
      <w:bookmarkEnd w:id="947"/>
    </w:p>
    <w:p w14:paraId="3B7C209C" w14:textId="77C6CF6A" w:rsidR="00CE0812" w:rsidRPr="00ED373E" w:rsidRDefault="00CE0812" w:rsidP="00086277">
      <w:pPr>
        <w:pStyle w:val="Heading1"/>
        <w:numPr>
          <w:ilvl w:val="2"/>
          <w:numId w:val="22"/>
        </w:numPr>
        <w:ind w:left="567" w:hanging="567"/>
      </w:pPr>
      <w:bookmarkStart w:id="948" w:name="_Ref474241740"/>
      <w:bookmarkStart w:id="949" w:name="_Toc106969763"/>
      <w:r w:rsidRPr="00ED373E">
        <w:t>Principles and Ideals of the Baptist faith</w:t>
      </w:r>
      <w:bookmarkEnd w:id="948"/>
      <w:bookmarkEnd w:id="949"/>
    </w:p>
    <w:p w14:paraId="23FBE707" w14:textId="77777777" w:rsidR="00CE0812" w:rsidRPr="00ED373E" w:rsidRDefault="00CE0812" w:rsidP="00CE0812">
      <w:pPr>
        <w:pStyle w:val="Heading1Unnumbered"/>
      </w:pPr>
      <w:r w:rsidRPr="00ED373E">
        <w:t>For guidance of Constituents of the BUV it is recorded that the BUV approves and adopts those principles and ideals of the Baptist faith, which are set out below.</w:t>
      </w:r>
    </w:p>
    <w:p w14:paraId="11DAAFAB" w14:textId="77777777" w:rsidR="00CE0812" w:rsidRPr="00ED373E" w:rsidRDefault="00CE0812" w:rsidP="00CE0812">
      <w:pPr>
        <w:pStyle w:val="Heading1Unnumbered"/>
      </w:pPr>
      <w:r w:rsidRPr="00ED373E">
        <w:t>Whilst holding many phrases of Christian Truth in common with other denominations, Baptists place a distinctive emphasis upon the following fundamental principles of the Christian Faith, as revealed in the New Testament:</w:t>
      </w:r>
    </w:p>
    <w:p w14:paraId="0D91E879" w14:textId="0CA23853" w:rsidR="00CE0812" w:rsidRPr="00ED373E" w:rsidRDefault="00CE0812" w:rsidP="00086277">
      <w:pPr>
        <w:pStyle w:val="Heading2"/>
        <w:numPr>
          <w:ilvl w:val="1"/>
          <w:numId w:val="55"/>
        </w:numPr>
        <w:ind w:left="1276" w:hanging="709"/>
      </w:pPr>
      <w:r w:rsidRPr="00ED373E">
        <w:t xml:space="preserve">The Child in the Kingdom. </w:t>
      </w:r>
    </w:p>
    <w:p w14:paraId="31902A06" w14:textId="1F1DD42A" w:rsidR="00CE0812" w:rsidRPr="00ED373E" w:rsidRDefault="00CE0812" w:rsidP="00B73C6B">
      <w:pPr>
        <w:pStyle w:val="Heading3"/>
        <w:numPr>
          <w:ilvl w:val="2"/>
          <w:numId w:val="55"/>
        </w:numPr>
        <w:ind w:left="2268" w:hanging="992"/>
      </w:pPr>
      <w:r w:rsidRPr="00ED373E">
        <w:t xml:space="preserve">Baptists believe that infants are God’s little ones, whether children of Christian or non-Christian parents, and accept without modification the word of the Lord, “Of such is the Kingdom of Heaven”. This Christian view of the child makes the external act of “Infant Baptism” unnecessary. </w:t>
      </w:r>
    </w:p>
    <w:p w14:paraId="02A8E746" w14:textId="5888C850" w:rsidR="00CE0812" w:rsidRPr="00ED373E" w:rsidRDefault="00CE0812" w:rsidP="00B73C6B">
      <w:pPr>
        <w:pStyle w:val="Heading3"/>
        <w:numPr>
          <w:ilvl w:val="2"/>
          <w:numId w:val="55"/>
        </w:numPr>
        <w:ind w:left="2268" w:hanging="992"/>
      </w:pPr>
      <w:r w:rsidRPr="00ED373E">
        <w:t xml:space="preserve">Baptists approve of the presentation of children to God by parents, if they solemnly </w:t>
      </w:r>
      <w:r w:rsidRPr="00ED373E">
        <w:rPr>
          <w:color w:val="000000" w:themeColor="text1"/>
          <w:szCs w:val="22"/>
        </w:rPr>
        <w:t>undertake</w:t>
      </w:r>
      <w:r w:rsidRPr="00ED373E">
        <w:t xml:space="preserve"> to train them in the nurture and admonition of the Lord, in the home and in the Church. </w:t>
      </w:r>
    </w:p>
    <w:p w14:paraId="24BD19A9" w14:textId="7A5D5F62" w:rsidR="00CE0812" w:rsidRPr="00ED373E" w:rsidRDefault="00CE0812" w:rsidP="00086277">
      <w:pPr>
        <w:pStyle w:val="Heading2"/>
        <w:numPr>
          <w:ilvl w:val="1"/>
          <w:numId w:val="55"/>
        </w:numPr>
        <w:ind w:left="1276" w:hanging="709"/>
      </w:pPr>
      <w:r w:rsidRPr="00ED373E">
        <w:t xml:space="preserve">The Significance of Conversion. </w:t>
      </w:r>
    </w:p>
    <w:p w14:paraId="058E28D7" w14:textId="2C5883E2" w:rsidR="00CE0812" w:rsidRPr="00ED373E" w:rsidRDefault="00CE0812" w:rsidP="00B73C6B">
      <w:pPr>
        <w:pStyle w:val="Heading3"/>
        <w:numPr>
          <w:ilvl w:val="2"/>
          <w:numId w:val="55"/>
        </w:numPr>
        <w:ind w:left="2268" w:hanging="992"/>
      </w:pPr>
      <w:r w:rsidRPr="00ED373E">
        <w:t xml:space="preserve">To all who at the stage of personal responsibility, ignore God’s law, and wander as prodigals from the Father’s Home, Baptists preach the gospel of the Father’s love, and the message of the cross, as the Way of Life. Conversion is acceptance of Jesus Christ as Saviour and Lord. </w:t>
      </w:r>
    </w:p>
    <w:p w14:paraId="39C16C50" w14:textId="4E1A0831" w:rsidR="00CE0812" w:rsidRPr="00ED373E" w:rsidRDefault="00CE0812" w:rsidP="00B73C6B">
      <w:pPr>
        <w:pStyle w:val="Heading3"/>
        <w:numPr>
          <w:ilvl w:val="2"/>
          <w:numId w:val="55"/>
        </w:numPr>
        <w:ind w:left="2268" w:hanging="992"/>
      </w:pPr>
      <w:r w:rsidRPr="00ED373E">
        <w:t xml:space="preserve">This acceptance of Christ is a personal and deliberate act, involving the assent of the mind, the decision of the will, and the love of the heart. </w:t>
      </w:r>
    </w:p>
    <w:p w14:paraId="4C651958" w14:textId="48D61C73" w:rsidR="00CE0812" w:rsidRPr="00ED373E" w:rsidRDefault="00CE0812" w:rsidP="00B73C6B">
      <w:pPr>
        <w:pStyle w:val="Heading3"/>
        <w:numPr>
          <w:ilvl w:val="2"/>
          <w:numId w:val="55"/>
        </w:numPr>
        <w:ind w:left="2268" w:hanging="992"/>
      </w:pPr>
      <w:r w:rsidRPr="00ED373E">
        <w:t xml:space="preserve">This avowal of allegiance to Christ implies a constant endeavour to live a life worthy of, and well pleasing to Him in all things. </w:t>
      </w:r>
    </w:p>
    <w:p w14:paraId="5D8A2E77" w14:textId="15DA8EE4" w:rsidR="00CE0812" w:rsidRPr="00ED373E" w:rsidRDefault="00CE0812" w:rsidP="00086277">
      <w:pPr>
        <w:pStyle w:val="Heading2"/>
        <w:numPr>
          <w:ilvl w:val="1"/>
          <w:numId w:val="55"/>
        </w:numPr>
        <w:ind w:left="1332" w:hanging="765"/>
      </w:pPr>
      <w:r w:rsidRPr="00ED373E">
        <w:t xml:space="preserve">The Church – a Spiritual Society. </w:t>
      </w:r>
    </w:p>
    <w:p w14:paraId="192581D8" w14:textId="77777777" w:rsidR="00CE0812" w:rsidRPr="00ED373E" w:rsidRDefault="00CE0812" w:rsidP="00CE0812">
      <w:pPr>
        <w:pStyle w:val="Heading3"/>
        <w:numPr>
          <w:ilvl w:val="0"/>
          <w:numId w:val="0"/>
        </w:numPr>
        <w:ind w:left="1276"/>
      </w:pPr>
      <w:r w:rsidRPr="00ED373E">
        <w:t xml:space="preserve">Baptists hold that the Church, as established by the Lord Jesus Christ should consist of persons who have personally and intelligently accepted Him as Saviour and </w:t>
      </w:r>
      <w:proofErr w:type="gramStart"/>
      <w:r w:rsidRPr="00ED373E">
        <w:t>Lord, and</w:t>
      </w:r>
      <w:proofErr w:type="gramEnd"/>
      <w:r w:rsidRPr="00ED373E">
        <w:t xml:space="preserve"> pledged themselves to discipleship and service in the Kingdom of God.</w:t>
      </w:r>
    </w:p>
    <w:p w14:paraId="4EF3038D" w14:textId="1D3376B6" w:rsidR="00CE0812" w:rsidRPr="00ED373E" w:rsidRDefault="00CE0812" w:rsidP="00B73C6B">
      <w:pPr>
        <w:pStyle w:val="Heading2"/>
        <w:numPr>
          <w:ilvl w:val="1"/>
          <w:numId w:val="55"/>
        </w:numPr>
        <w:ind w:left="1276" w:hanging="709"/>
      </w:pPr>
      <w:r w:rsidRPr="00ED373E">
        <w:t>The Lordship of Christ in the Church.</w:t>
      </w:r>
    </w:p>
    <w:p w14:paraId="5BDC0805" w14:textId="77777777" w:rsidR="00CE0812" w:rsidRPr="00ED373E" w:rsidRDefault="00CE0812" w:rsidP="00B73C6B">
      <w:pPr>
        <w:pStyle w:val="Heading3"/>
        <w:numPr>
          <w:ilvl w:val="2"/>
          <w:numId w:val="55"/>
        </w:numPr>
        <w:ind w:left="2268" w:hanging="992"/>
      </w:pPr>
      <w:r w:rsidRPr="00ED373E">
        <w:t xml:space="preserve">Baptists hold and teach that Jesus Christ alone is the Head of the Church, and that without any human intervention or ritualistic ceremony. </w:t>
      </w:r>
    </w:p>
    <w:p w14:paraId="232C92D1" w14:textId="77777777" w:rsidR="00CE0812" w:rsidRPr="00ED373E" w:rsidRDefault="00CE0812" w:rsidP="00B73C6B">
      <w:pPr>
        <w:pStyle w:val="Heading3"/>
        <w:numPr>
          <w:ilvl w:val="2"/>
          <w:numId w:val="55"/>
        </w:numPr>
        <w:ind w:left="2268" w:hanging="992"/>
      </w:pPr>
      <w:r w:rsidRPr="00ED373E">
        <w:t xml:space="preserve">Therefore, He is the sole authority in all matters of faith and conduct, in the life </w:t>
      </w:r>
      <w:proofErr w:type="gramStart"/>
      <w:r w:rsidRPr="00ED373E">
        <w:t>both of the Church</w:t>
      </w:r>
      <w:proofErr w:type="gramEnd"/>
      <w:r w:rsidRPr="00ED373E">
        <w:t xml:space="preserve"> and of the individual. </w:t>
      </w:r>
    </w:p>
    <w:p w14:paraId="00091E17" w14:textId="77777777" w:rsidR="00CE0812" w:rsidRPr="00ED373E" w:rsidRDefault="00CE0812" w:rsidP="00B73C6B">
      <w:pPr>
        <w:pStyle w:val="Heading3"/>
        <w:numPr>
          <w:ilvl w:val="2"/>
          <w:numId w:val="55"/>
        </w:numPr>
        <w:ind w:left="2268" w:hanging="992"/>
      </w:pPr>
      <w:r w:rsidRPr="00ED373E">
        <w:t xml:space="preserve">This involves liberty of thought and conscience, and the rights of the Believer and the Church, freed from any ecclesiastical or other external authority, to interpret His mind. </w:t>
      </w:r>
    </w:p>
    <w:p w14:paraId="78D41ABD" w14:textId="77777777" w:rsidR="00CE0812" w:rsidRPr="00ED373E" w:rsidRDefault="00CE0812" w:rsidP="00B73C6B">
      <w:pPr>
        <w:pStyle w:val="Heading2"/>
        <w:numPr>
          <w:ilvl w:val="1"/>
          <w:numId w:val="55"/>
        </w:numPr>
        <w:ind w:left="1276" w:hanging="709"/>
      </w:pPr>
      <w:r w:rsidRPr="00ED373E">
        <w:lastRenderedPageBreak/>
        <w:t xml:space="preserve">The Standard of Belief. </w:t>
      </w:r>
    </w:p>
    <w:p w14:paraId="7C12C250" w14:textId="77777777" w:rsidR="00CE0812" w:rsidRPr="00ED373E" w:rsidRDefault="00CE0812" w:rsidP="00B73C6B">
      <w:pPr>
        <w:pStyle w:val="Heading3"/>
        <w:numPr>
          <w:ilvl w:val="2"/>
          <w:numId w:val="55"/>
        </w:numPr>
        <w:ind w:left="2268" w:hanging="992"/>
      </w:pPr>
      <w:r w:rsidRPr="00ED373E">
        <w:t xml:space="preserve">Believing that the voice of the Church is subordinate to the voice of Christ, and that the mind of the Master is the Standard of Christian belief, Baptists do not subscribe to any formal Church Creed lest it hamper the development of Christian thought. </w:t>
      </w:r>
    </w:p>
    <w:p w14:paraId="76B57610" w14:textId="77777777" w:rsidR="00CE0812" w:rsidRPr="00ED373E" w:rsidRDefault="00CE0812" w:rsidP="00B73C6B">
      <w:pPr>
        <w:pStyle w:val="Heading3"/>
        <w:numPr>
          <w:ilvl w:val="2"/>
          <w:numId w:val="55"/>
        </w:numPr>
        <w:ind w:left="2268" w:hanging="992"/>
      </w:pPr>
      <w:r w:rsidRPr="00ED373E">
        <w:t>Further, in their interpretation of the Lord’s farewell declaration, “When He, the Spirit of Truth, is come, He will guide you into all Truth”, Baptists accept the principle that God has yet “</w:t>
      </w:r>
      <w:proofErr w:type="gramStart"/>
      <w:r w:rsidRPr="00ED373E">
        <w:t>more light</w:t>
      </w:r>
      <w:proofErr w:type="gramEnd"/>
      <w:r w:rsidRPr="00ED373E">
        <w:t xml:space="preserve"> and truth to break forth from His Word”. </w:t>
      </w:r>
    </w:p>
    <w:p w14:paraId="2A7F3F85" w14:textId="77777777" w:rsidR="00CE0812" w:rsidRPr="00ED373E" w:rsidRDefault="00CE0812" w:rsidP="00B73C6B">
      <w:pPr>
        <w:pStyle w:val="Heading3"/>
        <w:numPr>
          <w:ilvl w:val="2"/>
          <w:numId w:val="55"/>
        </w:numPr>
        <w:ind w:left="2268" w:hanging="992"/>
      </w:pPr>
      <w:r w:rsidRPr="00ED373E">
        <w:t xml:space="preserve">Therefore, Baptists claim the personal privilege, and accept the Christian responsibility of courageously thinking God’s thoughts after Him, under the guidance and inspiration of the Spirit of Truth. </w:t>
      </w:r>
    </w:p>
    <w:p w14:paraId="6EB4A6F5" w14:textId="66607D28" w:rsidR="00CE0812" w:rsidRPr="00ED373E" w:rsidRDefault="00CE0812" w:rsidP="00B73C6B">
      <w:pPr>
        <w:pStyle w:val="Heading2"/>
        <w:keepNext/>
        <w:numPr>
          <w:ilvl w:val="1"/>
          <w:numId w:val="55"/>
        </w:numPr>
        <w:ind w:left="1276" w:hanging="709"/>
      </w:pPr>
      <w:r w:rsidRPr="00ED373E">
        <w:t xml:space="preserve">The Ministry of Leadership. </w:t>
      </w:r>
    </w:p>
    <w:p w14:paraId="2375F673" w14:textId="77777777" w:rsidR="00CE0812" w:rsidRPr="00ED373E" w:rsidRDefault="00CE0812" w:rsidP="00B73C6B">
      <w:pPr>
        <w:pStyle w:val="Heading3"/>
        <w:keepNext/>
        <w:numPr>
          <w:ilvl w:val="2"/>
          <w:numId w:val="55"/>
        </w:numPr>
        <w:ind w:left="2268" w:hanging="992"/>
      </w:pPr>
      <w:r w:rsidRPr="00ED373E">
        <w:t xml:space="preserve">In adopting the Congregational Principles of Church government, with no formal creed, with no external authority, and no defined ecclesiastical policy, and each member having equal rights of responsibilities the Baptist Church is largely dependent on the reality and vigour of the spiritual life of its individual members. </w:t>
      </w:r>
    </w:p>
    <w:p w14:paraId="7F7C4D8D" w14:textId="77777777" w:rsidR="00CE0812" w:rsidRPr="00ED373E" w:rsidRDefault="00CE0812" w:rsidP="00B73C6B">
      <w:pPr>
        <w:pStyle w:val="Heading3"/>
        <w:numPr>
          <w:ilvl w:val="2"/>
          <w:numId w:val="55"/>
        </w:numPr>
        <w:ind w:left="2268" w:hanging="992"/>
      </w:pPr>
      <w:r w:rsidRPr="00ED373E">
        <w:t xml:space="preserve">This spiritual life is generated by the understanding and inspiration of Christ’s </w:t>
      </w:r>
      <w:r w:rsidRPr="00ED373E">
        <w:rPr>
          <w:color w:val="000000" w:themeColor="text1"/>
          <w:szCs w:val="22"/>
        </w:rPr>
        <w:t>ideals,</w:t>
      </w:r>
      <w:r w:rsidRPr="00ED373E">
        <w:t xml:space="preserve"> and by the creation and maintenance of a spiritual atmosphere, in which all that is unworthy dies, and in which Christian life becomes healthy and aggressive. </w:t>
      </w:r>
    </w:p>
    <w:p w14:paraId="5EB807C4" w14:textId="77777777" w:rsidR="00CE0812" w:rsidRPr="00ED373E" w:rsidRDefault="00CE0812" w:rsidP="00B73C6B">
      <w:pPr>
        <w:pStyle w:val="Heading3"/>
        <w:numPr>
          <w:ilvl w:val="2"/>
          <w:numId w:val="55"/>
        </w:numPr>
        <w:ind w:left="2268" w:hanging="992"/>
      </w:pPr>
      <w:r w:rsidRPr="00ED373E">
        <w:t xml:space="preserve">The </w:t>
      </w:r>
      <w:proofErr w:type="gramStart"/>
      <w:r w:rsidRPr="00ED373E">
        <w:t>Baptist minister</w:t>
      </w:r>
      <w:proofErr w:type="gramEnd"/>
      <w:r w:rsidRPr="00ED373E">
        <w:t xml:space="preserve"> accepts his office from the Lord of the Church, and while he is a “servant of the Church” the Church is not his master. He is the spiritual leader in the life and ministry of the Church. </w:t>
      </w:r>
    </w:p>
    <w:p w14:paraId="550ED99F" w14:textId="77777777" w:rsidR="00CE0812" w:rsidRPr="00ED373E" w:rsidRDefault="00CE0812" w:rsidP="00B73C6B">
      <w:pPr>
        <w:pStyle w:val="Heading3"/>
        <w:numPr>
          <w:ilvl w:val="2"/>
          <w:numId w:val="55"/>
        </w:numPr>
        <w:ind w:left="2268" w:hanging="992"/>
      </w:pPr>
      <w:r w:rsidRPr="00ED373E">
        <w:t xml:space="preserve">Associated with the minister in the spiritual oversight of the Church are men and women chosen for their Christian gifts and graces, who are called to be examples to the members of the Church, in conduct, </w:t>
      </w:r>
      <w:r w:rsidRPr="00ED373E">
        <w:rPr>
          <w:color w:val="000000" w:themeColor="text1"/>
          <w:szCs w:val="22"/>
        </w:rPr>
        <w:t>zeal, self-denial and generosity.</w:t>
      </w:r>
      <w:r w:rsidRPr="00ED373E">
        <w:t xml:space="preserve"> </w:t>
      </w:r>
    </w:p>
    <w:p w14:paraId="35BF866C" w14:textId="77777777" w:rsidR="00CE0812" w:rsidRPr="00ED373E" w:rsidRDefault="00CE0812" w:rsidP="00B73C6B">
      <w:pPr>
        <w:pStyle w:val="Heading3"/>
        <w:numPr>
          <w:ilvl w:val="2"/>
          <w:numId w:val="55"/>
        </w:numPr>
        <w:ind w:left="2268" w:hanging="992"/>
      </w:pPr>
      <w:r w:rsidRPr="00ED373E">
        <w:t xml:space="preserve">Church officers are appointed as spiritual leaders to work </w:t>
      </w:r>
      <w:r>
        <w:t>in sympathetic cooperation</w:t>
      </w:r>
      <w:r w:rsidRPr="00ED373E">
        <w:t xml:space="preserve"> with the minister and Church members. </w:t>
      </w:r>
    </w:p>
    <w:p w14:paraId="0F94B906" w14:textId="77777777" w:rsidR="00CE0812" w:rsidRPr="00ED373E" w:rsidRDefault="00CE0812" w:rsidP="00B73C6B">
      <w:pPr>
        <w:pStyle w:val="Heading3"/>
        <w:numPr>
          <w:ilvl w:val="2"/>
          <w:numId w:val="55"/>
        </w:numPr>
        <w:ind w:left="2268" w:hanging="992"/>
      </w:pPr>
      <w:r w:rsidRPr="00ED373E">
        <w:t xml:space="preserve">The periodic Church Business Meeting is the centre of the Church’s Christian </w:t>
      </w:r>
      <w:proofErr w:type="gramStart"/>
      <w:r w:rsidRPr="00ED373E">
        <w:t>activities, and</w:t>
      </w:r>
      <w:proofErr w:type="gramEnd"/>
      <w:r w:rsidRPr="00ED373E">
        <w:t xml:space="preserve"> is the seat of authority in the management of Christian business.</w:t>
      </w:r>
    </w:p>
    <w:p w14:paraId="578AE236" w14:textId="3FAC689F" w:rsidR="00CE0812" w:rsidRPr="00ED373E" w:rsidRDefault="00CE0812" w:rsidP="00B73C6B">
      <w:pPr>
        <w:pStyle w:val="Heading2"/>
        <w:numPr>
          <w:ilvl w:val="1"/>
          <w:numId w:val="55"/>
        </w:numPr>
        <w:ind w:left="1276" w:hanging="709"/>
      </w:pPr>
      <w:r w:rsidRPr="00ED373E">
        <w:t xml:space="preserve">The Christian significance of Baptism. </w:t>
      </w:r>
    </w:p>
    <w:p w14:paraId="061512F4" w14:textId="77777777" w:rsidR="00CE0812" w:rsidRPr="00ED373E" w:rsidRDefault="00CE0812" w:rsidP="00B73C6B">
      <w:pPr>
        <w:pStyle w:val="Heading3"/>
        <w:numPr>
          <w:ilvl w:val="2"/>
          <w:numId w:val="55"/>
        </w:numPr>
        <w:ind w:left="2268" w:hanging="992"/>
      </w:pPr>
      <w:r w:rsidRPr="00ED373E">
        <w:t xml:space="preserve">Christian Baptism, by which is meant the immersion of believers as instituted by our Lord, is a personal, public confession of the believer’s identification with Christ, </w:t>
      </w:r>
      <w:proofErr w:type="gramStart"/>
      <w:r w:rsidRPr="00ED373E">
        <w:t>and also</w:t>
      </w:r>
      <w:proofErr w:type="gramEnd"/>
      <w:r w:rsidRPr="00ED373E">
        <w:t xml:space="preserve"> a means of grace to the Christian. </w:t>
      </w:r>
    </w:p>
    <w:p w14:paraId="7184CC3E" w14:textId="77777777" w:rsidR="00CE0812" w:rsidRPr="00ED373E" w:rsidRDefault="00CE0812" w:rsidP="00B73C6B">
      <w:pPr>
        <w:pStyle w:val="Heading3"/>
        <w:numPr>
          <w:ilvl w:val="2"/>
          <w:numId w:val="55"/>
        </w:numPr>
        <w:ind w:left="2268" w:hanging="992"/>
      </w:pPr>
      <w:r w:rsidRPr="00ED373E">
        <w:t xml:space="preserve">Baptism is an outward act, which symbolizes, but does not </w:t>
      </w:r>
      <w:proofErr w:type="gramStart"/>
      <w:r w:rsidRPr="00ED373E">
        <w:t>effect</w:t>
      </w:r>
      <w:proofErr w:type="gramEnd"/>
      <w:r w:rsidRPr="00ED373E">
        <w:t xml:space="preserve"> regeneration, and salvation is not dependent on it. </w:t>
      </w:r>
    </w:p>
    <w:p w14:paraId="0E9C49CF" w14:textId="77777777" w:rsidR="00CE0812" w:rsidRPr="00ED373E" w:rsidRDefault="00CE0812" w:rsidP="00B73C6B">
      <w:pPr>
        <w:pStyle w:val="Heading3"/>
        <w:numPr>
          <w:ilvl w:val="2"/>
          <w:numId w:val="55"/>
        </w:numPr>
        <w:ind w:left="2268" w:hanging="992"/>
      </w:pPr>
      <w:r w:rsidRPr="00ED373E">
        <w:t xml:space="preserve">Baptism is a glorious privilege and a personal responsibility and is a help to the believer in reminding him of his spiritual union with Christ in His death, </w:t>
      </w:r>
      <w:proofErr w:type="gramStart"/>
      <w:r w:rsidRPr="00ED373E">
        <w:t>burial</w:t>
      </w:r>
      <w:proofErr w:type="gramEnd"/>
      <w:r w:rsidRPr="00ED373E">
        <w:t xml:space="preserve"> and resurrection.</w:t>
      </w:r>
    </w:p>
    <w:p w14:paraId="1CC8313D" w14:textId="77777777" w:rsidR="00CE0812" w:rsidRPr="00ED373E" w:rsidRDefault="00CE0812" w:rsidP="006E2E7D">
      <w:pPr>
        <w:pStyle w:val="Heading2"/>
        <w:keepNext/>
        <w:numPr>
          <w:ilvl w:val="1"/>
          <w:numId w:val="55"/>
        </w:numPr>
        <w:ind w:left="1276" w:hanging="709"/>
      </w:pPr>
      <w:r w:rsidRPr="00ED373E">
        <w:lastRenderedPageBreak/>
        <w:t xml:space="preserve">The Fellowship of the Lord’s Supper. </w:t>
      </w:r>
    </w:p>
    <w:p w14:paraId="4715BCFD" w14:textId="77777777" w:rsidR="00CE0812" w:rsidRPr="00ED373E" w:rsidRDefault="00CE0812" w:rsidP="006E2E7D">
      <w:pPr>
        <w:pStyle w:val="Heading3"/>
        <w:keepNext/>
        <w:numPr>
          <w:ilvl w:val="2"/>
          <w:numId w:val="55"/>
        </w:numPr>
        <w:ind w:left="2268" w:hanging="992"/>
      </w:pPr>
      <w:r w:rsidRPr="00ED373E">
        <w:rPr>
          <w:szCs w:val="22"/>
        </w:rPr>
        <w:t>To Baptists the Church is not so much an organisation as a fellowship; effective only as there is spiritual association with the Head of the Church.</w:t>
      </w:r>
    </w:p>
    <w:p w14:paraId="280008DC" w14:textId="77777777" w:rsidR="00CE0812" w:rsidRPr="00ED373E" w:rsidRDefault="00CE0812" w:rsidP="00B73C6B">
      <w:pPr>
        <w:pStyle w:val="Heading3"/>
        <w:numPr>
          <w:ilvl w:val="2"/>
          <w:numId w:val="55"/>
        </w:numPr>
        <w:ind w:left="2268" w:hanging="992"/>
      </w:pPr>
      <w:r w:rsidRPr="00ED373E">
        <w:t xml:space="preserve">The Lord’s Supper is a service of spiritual fellowship where, through remembrance of His Life and Death believers may experience in supreme degree the reality and influence of His Presence. </w:t>
      </w:r>
    </w:p>
    <w:p w14:paraId="24609652" w14:textId="77777777" w:rsidR="00CE0812" w:rsidRPr="00ED373E" w:rsidRDefault="00CE0812" w:rsidP="00B73C6B">
      <w:pPr>
        <w:pStyle w:val="Heading3"/>
        <w:numPr>
          <w:ilvl w:val="2"/>
          <w:numId w:val="55"/>
        </w:numPr>
        <w:ind w:left="2268" w:hanging="992"/>
      </w:pPr>
      <w:r w:rsidRPr="00ED373E">
        <w:t xml:space="preserve">It is an opportunity of entering into close fellowship with the Lord in the Holy of Holies, where there is a re-kindling of love and a reconsecration of life </w:t>
      </w:r>
      <w:r>
        <w:t xml:space="preserve">to </w:t>
      </w:r>
      <w:r w:rsidRPr="00ED373E">
        <w:t xml:space="preserve">His service. </w:t>
      </w:r>
    </w:p>
    <w:p w14:paraId="28739CAF" w14:textId="77777777" w:rsidR="00CE0812" w:rsidRPr="00ED373E" w:rsidRDefault="00CE0812" w:rsidP="00B73C6B">
      <w:pPr>
        <w:pStyle w:val="Heading2"/>
        <w:keepNext/>
        <w:numPr>
          <w:ilvl w:val="1"/>
          <w:numId w:val="55"/>
        </w:numPr>
        <w:ind w:left="1276" w:hanging="709"/>
      </w:pPr>
      <w:r w:rsidRPr="00ED373E">
        <w:t xml:space="preserve">The Church and the Kingdom. </w:t>
      </w:r>
    </w:p>
    <w:p w14:paraId="764EB7B1" w14:textId="77777777" w:rsidR="00CE0812" w:rsidRPr="00ED373E" w:rsidRDefault="00CE0812" w:rsidP="00CE0812">
      <w:pPr>
        <w:pStyle w:val="Heading3"/>
        <w:numPr>
          <w:ilvl w:val="0"/>
          <w:numId w:val="0"/>
        </w:numPr>
        <w:ind w:left="1276"/>
      </w:pPr>
      <w:r w:rsidRPr="00ED373E">
        <w:t xml:space="preserve">Baptists recognise their responsibility to strive for the establishment of the Kingdom of God in the world and teach that membership in the Church implies service and sacrifice. This involves a stewardship of time, </w:t>
      </w:r>
      <w:proofErr w:type="gramStart"/>
      <w:r w:rsidRPr="00ED373E">
        <w:t>talents</w:t>
      </w:r>
      <w:proofErr w:type="gramEnd"/>
      <w:r w:rsidRPr="00ED373E">
        <w:t xml:space="preserve"> and money, which aims at being worthy of the Son of God who loved and served mankind, even unto death.</w:t>
      </w:r>
    </w:p>
    <w:p w14:paraId="0430CFC6" w14:textId="77777777" w:rsidR="00184BF9" w:rsidRDefault="00184BF9" w:rsidP="00452507">
      <w:pPr>
        <w:pStyle w:val="Heading1"/>
        <w:numPr>
          <w:ilvl w:val="0"/>
          <w:numId w:val="0"/>
        </w:numPr>
      </w:pPr>
    </w:p>
    <w:sectPr w:rsidR="00184BF9" w:rsidSect="00407433">
      <w:headerReference w:type="even" r:id="rId15"/>
      <w:headerReference w:type="default" r:id="rId16"/>
      <w:footerReference w:type="default" r:id="rId17"/>
      <w:headerReference w:type="first" r:id="rId18"/>
      <w:pgSz w:w="11906" w:h="16838" w:code="9"/>
      <w:pgMar w:top="1559" w:right="1418" w:bottom="851" w:left="1418" w:header="850" w:footer="85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2401" w14:textId="77777777" w:rsidR="00E039F2" w:rsidRDefault="00E039F2">
      <w:r>
        <w:separator/>
      </w:r>
    </w:p>
  </w:endnote>
  <w:endnote w:type="continuationSeparator" w:id="0">
    <w:p w14:paraId="2FA003AF" w14:textId="77777777" w:rsidR="00E039F2" w:rsidRDefault="00E039F2">
      <w:r>
        <w:continuationSeparator/>
      </w:r>
    </w:p>
  </w:endnote>
  <w:endnote w:type="continuationNotice" w:id="1">
    <w:p w14:paraId="077BA762" w14:textId="77777777" w:rsidR="00E039F2" w:rsidRDefault="00E03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059" w14:textId="77777777" w:rsidR="006A4518" w:rsidRDefault="006A4518" w:rsidP="00D4030D">
    <w:pPr>
      <w:pStyle w:val="Footer"/>
      <w:tabs>
        <w:tab w:val="clear" w:pos="4153"/>
        <w:tab w:val="clear" w:pos="8306"/>
        <w:tab w:val="right" w:pos="9072"/>
      </w:tabs>
      <w:spacing w:before="120"/>
      <w:rPr>
        <w:rStyle w:val="PageNumber"/>
      </w:rPr>
    </w:pPr>
    <w:r>
      <w:tab/>
    </w:r>
    <w:r>
      <w:rPr>
        <w:rStyle w:val="PageNumber"/>
      </w:rPr>
      <w:fldChar w:fldCharType="begin"/>
    </w:r>
    <w:r>
      <w:rPr>
        <w:rStyle w:val="PageNumber"/>
      </w:rPr>
      <w:instrText xml:space="preserve"> PAGE </w:instrText>
    </w:r>
    <w:r>
      <w:rPr>
        <w:rStyle w:val="PageNumber"/>
      </w:rPr>
      <w:fldChar w:fldCharType="separate"/>
    </w:r>
    <w:r w:rsidR="00707BC1">
      <w:rPr>
        <w:rStyle w:val="PageNumber"/>
        <w:noProof/>
      </w:rPr>
      <w:t>i</w:t>
    </w:r>
    <w:r>
      <w:rPr>
        <w:rStyle w:val="PageNumber"/>
      </w:rPr>
      <w:fldChar w:fldCharType="end"/>
    </w:r>
  </w:p>
  <w:p w14:paraId="3A884C13" w14:textId="5B531734" w:rsidR="006A4518" w:rsidRDefault="001A3B3D" w:rsidP="00CE4C78">
    <w:pPr>
      <w:pStyle w:val="Footer"/>
      <w:tabs>
        <w:tab w:val="clear" w:pos="4153"/>
        <w:tab w:val="clear" w:pos="8306"/>
        <w:tab w:val="right" w:pos="9072"/>
      </w:tabs>
      <w:spacing w:before="120"/>
      <w:rPr>
        <w:rFonts w:ascii="Times New Roman" w:hAnsi="Times New Roman"/>
        <w:sz w:val="14"/>
      </w:rPr>
    </w:pPr>
    <w:bookmarkStart w:id="0" w:name="PRIMARYFOOTERSPECBEGIN1"/>
    <w:bookmarkEnd w:id="0"/>
    <w:r w:rsidRPr="001A3B3D">
      <w:rPr>
        <w:rFonts w:ascii="Times New Roman" w:hAnsi="Times New Roman"/>
        <w:sz w:val="14"/>
      </w:rPr>
      <w:t>baptist_25225_304.docx v10</w:t>
    </w:r>
    <w:bookmarkStart w:id="1" w:name="PRIMARYFOOTERSPECEND1"/>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077E" w14:textId="7F0A1A5A" w:rsidR="006A4518" w:rsidRDefault="000D7162" w:rsidP="00D4030D">
    <w:pPr>
      <w:pStyle w:val="Footer"/>
      <w:tabs>
        <w:tab w:val="clear" w:pos="4153"/>
        <w:tab w:val="clear" w:pos="8306"/>
        <w:tab w:val="right" w:pos="9072"/>
      </w:tabs>
      <w:spacing w:before="120"/>
      <w:rPr>
        <w:rStyle w:val="PageNumber"/>
      </w:rPr>
    </w:pPr>
    <w:r w:rsidRPr="001A3B3D">
      <w:rPr>
        <w:rStyle w:val="PageNumber"/>
        <w:rFonts w:ascii="Times New Roman" w:hAnsi="Times New Roman"/>
        <w:sz w:val="14"/>
      </w:rPr>
      <w:t>baptist_25225_304.docx v10</w:t>
    </w:r>
    <w:r w:rsidR="006A4518">
      <w:tab/>
    </w:r>
    <w:r w:rsidR="006A4518">
      <w:rPr>
        <w:rStyle w:val="PageNumber"/>
      </w:rPr>
      <w:fldChar w:fldCharType="begin"/>
    </w:r>
    <w:r w:rsidR="006A4518">
      <w:rPr>
        <w:rStyle w:val="PageNumber"/>
      </w:rPr>
      <w:instrText xml:space="preserve"> PAGE </w:instrText>
    </w:r>
    <w:r w:rsidR="006A4518">
      <w:rPr>
        <w:rStyle w:val="PageNumber"/>
      </w:rPr>
      <w:fldChar w:fldCharType="separate"/>
    </w:r>
    <w:r w:rsidR="00707BC1">
      <w:rPr>
        <w:rStyle w:val="PageNumber"/>
        <w:noProof/>
      </w:rPr>
      <w:t>2</w:t>
    </w:r>
    <w:r w:rsidR="006A4518">
      <w:rPr>
        <w:rStyle w:val="PageNumber"/>
      </w:rPr>
      <w:fldChar w:fldCharType="end"/>
    </w:r>
    <w:bookmarkStart w:id="950" w:name="PRIMARYFOOTERSPECBEGIN2"/>
    <w:bookmarkStart w:id="951" w:name="PRIMARYFOOTERSPECEND2"/>
    <w:bookmarkEnd w:id="950"/>
    <w:bookmarkEnd w:id="95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8F6E" w14:textId="77777777" w:rsidR="00E039F2" w:rsidRDefault="00E039F2">
      <w:r>
        <w:separator/>
      </w:r>
    </w:p>
  </w:footnote>
  <w:footnote w:type="continuationSeparator" w:id="0">
    <w:p w14:paraId="250857F7" w14:textId="77777777" w:rsidR="00E039F2" w:rsidRDefault="00E039F2">
      <w:r>
        <w:continuationSeparator/>
      </w:r>
    </w:p>
  </w:footnote>
  <w:footnote w:type="continuationNotice" w:id="1">
    <w:p w14:paraId="06CFB67C" w14:textId="77777777" w:rsidR="00E039F2" w:rsidRDefault="00E039F2"/>
  </w:footnote>
  <w:footnote w:id="2">
    <w:p w14:paraId="4CFF85D6" w14:textId="0B383BBC" w:rsidR="006A4518" w:rsidRDefault="006A4518">
      <w:pPr>
        <w:pStyle w:val="FootnoteText"/>
      </w:pPr>
      <w:r>
        <w:rPr>
          <w:rStyle w:val="FootnoteReference"/>
        </w:rPr>
        <w:footnoteRef/>
      </w:r>
      <w:r>
        <w:t xml:space="preserve"> Note: a person present via technology is present in person.  </w:t>
      </w:r>
    </w:p>
  </w:footnote>
  <w:footnote w:id="3">
    <w:p w14:paraId="01BE5191" w14:textId="3ED5F965" w:rsidR="006A4518" w:rsidRPr="0087052A" w:rsidRDefault="006A4518" w:rsidP="001A6CE6">
      <w:pPr>
        <w:pStyle w:val="FootnoteText"/>
      </w:pPr>
      <w:r w:rsidRPr="0087052A">
        <w:rPr>
          <w:rStyle w:val="FootnoteReference"/>
        </w:rPr>
        <w:footnoteRef/>
      </w:r>
      <w:r w:rsidRPr="0087052A">
        <w:t xml:space="preserve"> For an explanation of duties under the ACNC Act, go to </w:t>
      </w:r>
      <w:hyperlink r:id="rId1" w:history="1">
        <w:r w:rsidRPr="0087052A">
          <w:rPr>
            <w:rStyle w:val="Hyperlink"/>
          </w:rPr>
          <w:t>www.acnc.gov.au</w:t>
        </w:r>
      </w:hyperlink>
      <w:r w:rsidRPr="0087052A">
        <w:t xml:space="preserve"> or contact the ACNC.</w:t>
      </w:r>
    </w:p>
  </w:footnote>
  <w:footnote w:id="4">
    <w:p w14:paraId="7D4BCD96" w14:textId="703B2D0D" w:rsidR="006A4518" w:rsidRDefault="006A4518" w:rsidP="00613CB6">
      <w:pPr>
        <w:pStyle w:val="FootnoteText"/>
      </w:pPr>
      <w:r w:rsidRPr="0087052A">
        <w:rPr>
          <w:rStyle w:val="FootnoteReference"/>
        </w:rPr>
        <w:footnoteRef/>
      </w:r>
      <w:r w:rsidRPr="0087052A">
        <w:t xml:space="preserve"> </w:t>
      </w:r>
      <w:r w:rsidRPr="00A0492C">
        <w:t xml:space="preserve">Leadership Team Members </w:t>
      </w:r>
      <w:r w:rsidRPr="0087052A">
        <w:t xml:space="preserve">should be aware that they are likely to remain legally responsible for any delegated powers. The law imposes </w:t>
      </w:r>
      <w:r w:rsidRPr="00A0492C">
        <w:t xml:space="preserve">duties on Leadership Team Members </w:t>
      </w:r>
      <w:r w:rsidRPr="0087052A">
        <w:t>that they cannot avoid by delegation.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ED7E" w14:textId="756E2658" w:rsidR="006A4518" w:rsidRDefault="00000000">
    <w:pPr>
      <w:pStyle w:val="Header"/>
    </w:pPr>
    <w:r>
      <w:rPr>
        <w:noProof/>
      </w:rPr>
      <w:pict w14:anchorId="79B05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624.4pt;height:14.35pt;rotation:315;z-index:-251658239;mso-position-horizontal:center;mso-position-horizontal-relative:margin;mso-position-vertical:center;mso-position-vertical-relative:margin" o:allowincell="f" fillcolor="silver" stroked="f">
          <v:fill opacity=".5"/>
          <v:textpath style="font-family:&quot;Arial&quot;;font-size:1pt" string="draft Sample Constitution (13 August 2021) - incorporating anticipated Schedule B amendmen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F00B" w14:textId="03542142" w:rsidR="006A4518" w:rsidRPr="00573AC4" w:rsidRDefault="00573AC4" w:rsidP="00A020BB">
    <w:pPr>
      <w:pStyle w:val="Header"/>
      <w:jc w:val="center"/>
      <w:rPr>
        <w:sz w:val="20"/>
        <w:lang w:val="en-GB"/>
      </w:rPr>
    </w:pPr>
    <w:r w:rsidRPr="00573AC4">
      <w:rPr>
        <w:sz w:val="20"/>
        <w:lang w:val="en-GB"/>
      </w:rPr>
      <w:t xml:space="preserve">Date of document: </w:t>
    </w:r>
    <w:r w:rsidR="00B15737">
      <w:rPr>
        <w:sz w:val="20"/>
        <w:lang w:val="en-GB"/>
      </w:rPr>
      <w:t>2</w:t>
    </w:r>
    <w:r w:rsidR="00934D6E">
      <w:rPr>
        <w:sz w:val="20"/>
        <w:lang w:val="en-GB"/>
      </w:rPr>
      <w:t>6</w:t>
    </w:r>
    <w:r w:rsidR="00B15737">
      <w:rPr>
        <w:sz w:val="20"/>
        <w:lang w:val="en-GB"/>
      </w:rPr>
      <w:t xml:space="preserve"> October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F0F9" w14:textId="77C2561A" w:rsidR="006A4518" w:rsidRDefault="006A4518" w:rsidP="00A154B4">
    <w:pPr>
      <w:pStyle w:val="Header"/>
      <w:ind w:left="-1418"/>
    </w:pPr>
    <w:r w:rsidRPr="00685ABC">
      <w:rPr>
        <w:noProof/>
        <w:lang w:eastAsia="en-AU"/>
      </w:rPr>
      <w:drawing>
        <wp:anchor distT="0" distB="0" distL="114300" distR="114300" simplePos="0" relativeHeight="251658240" behindDoc="1" locked="0" layoutInCell="1" allowOverlap="1" wp14:anchorId="2C9E8092" wp14:editId="57B73AE1">
          <wp:simplePos x="0" y="0"/>
          <wp:positionH relativeFrom="page">
            <wp:align>right</wp:align>
          </wp:positionH>
          <wp:positionV relativeFrom="paragraph">
            <wp:posOffset>322469</wp:posOffset>
          </wp:positionV>
          <wp:extent cx="7637145" cy="10041890"/>
          <wp:effectExtent l="0" t="0" r="1905" b="0"/>
          <wp:wrapNone/>
          <wp:docPr id="5" name="Picture 5" descr="Sample Cover Pag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990750" name="Picture 4" descr="Sample Cover Page Blank"/>
                  <pic:cNvPicPr>
                    <a:picLocks noChangeAspect="1" noChangeArrowheads="1"/>
                  </pic:cNvPicPr>
                </pic:nvPicPr>
                <pic:blipFill>
                  <a:blip r:embed="rId1" cstate="print"/>
                  <a:stretch>
                    <a:fillRect/>
                  </a:stretch>
                </pic:blipFill>
                <pic:spPr bwMode="auto">
                  <a:xfrm>
                    <a:off x="0" y="0"/>
                    <a:ext cx="7637145" cy="1004189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ECB3" w14:textId="3C042EE7" w:rsidR="006A4518" w:rsidRDefault="00000000">
    <w:pPr>
      <w:pStyle w:val="Header"/>
    </w:pPr>
    <w:r>
      <w:rPr>
        <w:noProof/>
      </w:rPr>
      <w:pict w14:anchorId="79BD3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624.4pt;height:14.35pt;rotation:315;z-index:-251658238;mso-position-horizontal:center;mso-position-horizontal-relative:margin;mso-position-vertical:center;mso-position-vertical-relative:margin" o:allowincell="f" fillcolor="silver" stroked="f">
          <v:fill opacity=".5"/>
          <v:textpath style="font-family:&quot;Arial&quot;;font-size:1pt" string="draft Sample Constitution (13 August 2021) - incorporating anticipated Schedule B amendment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1F27" w14:textId="0D6CED88" w:rsidR="006A4518" w:rsidRDefault="006A45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A71E" w14:textId="05613362" w:rsidR="006A4518" w:rsidRDefault="006A4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5EF"/>
    <w:multiLevelType w:val="multilevel"/>
    <w:tmpl w:val="411098F2"/>
    <w:lvl w:ilvl="0">
      <w:start w:val="1"/>
      <w:numFmt w:val="decimal"/>
      <w:lvlText w:val="%1."/>
      <w:lvlJc w:val="left"/>
      <w:pPr>
        <w:ind w:left="861" w:hanging="360"/>
      </w:pPr>
    </w:lvl>
    <w:lvl w:ilvl="1">
      <w:start w:val="1"/>
      <w:numFmt w:val="decimal"/>
      <w:isLgl/>
      <w:lvlText w:val="%1.%2"/>
      <w:lvlJc w:val="left"/>
      <w:pPr>
        <w:ind w:left="1210" w:hanging="360"/>
      </w:pPr>
      <w:rPr>
        <w:rFonts w:hint="default"/>
      </w:rPr>
    </w:lvl>
    <w:lvl w:ilvl="2">
      <w:start w:val="1"/>
      <w:numFmt w:val="decimal"/>
      <w:isLgl/>
      <w:lvlText w:val="%1.%2.%3"/>
      <w:lvlJc w:val="left"/>
      <w:pPr>
        <w:ind w:left="1919"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26" w:hanging="1080"/>
      </w:pPr>
      <w:rPr>
        <w:rFonts w:hint="default"/>
      </w:rPr>
    </w:lvl>
    <w:lvl w:ilvl="6">
      <w:start w:val="1"/>
      <w:numFmt w:val="decimal"/>
      <w:isLgl/>
      <w:lvlText w:val="%1.%2.%3.%4.%5.%6.%7"/>
      <w:lvlJc w:val="left"/>
      <w:pPr>
        <w:ind w:left="4035" w:hanging="1440"/>
      </w:pPr>
      <w:rPr>
        <w:rFonts w:hint="default"/>
      </w:rPr>
    </w:lvl>
    <w:lvl w:ilvl="7">
      <w:start w:val="1"/>
      <w:numFmt w:val="decimal"/>
      <w:isLgl/>
      <w:lvlText w:val="%1.%2.%3.%4.%5.%6.%7.%8"/>
      <w:lvlJc w:val="left"/>
      <w:pPr>
        <w:ind w:left="4384" w:hanging="1440"/>
      </w:pPr>
      <w:rPr>
        <w:rFonts w:hint="default"/>
      </w:rPr>
    </w:lvl>
    <w:lvl w:ilvl="8">
      <w:start w:val="1"/>
      <w:numFmt w:val="decimal"/>
      <w:isLgl/>
      <w:lvlText w:val="%1.%2.%3.%4.%5.%6.%7.%8.%9"/>
      <w:lvlJc w:val="left"/>
      <w:pPr>
        <w:ind w:left="5093" w:hanging="1800"/>
      </w:pPr>
      <w:rPr>
        <w:rFonts w:hint="default"/>
      </w:rPr>
    </w:lvl>
  </w:abstractNum>
  <w:abstractNum w:abstractNumId="1" w15:restartNumberingAfterBreak="0">
    <w:nsid w:val="027C7569"/>
    <w:multiLevelType w:val="multilevel"/>
    <w:tmpl w:val="411098F2"/>
    <w:lvl w:ilvl="0">
      <w:start w:val="1"/>
      <w:numFmt w:val="decimal"/>
      <w:lvlText w:val="%1."/>
      <w:lvlJc w:val="left"/>
      <w:pPr>
        <w:ind w:left="861" w:hanging="360"/>
      </w:pPr>
    </w:lvl>
    <w:lvl w:ilvl="1">
      <w:start w:val="1"/>
      <w:numFmt w:val="decimal"/>
      <w:isLgl/>
      <w:lvlText w:val="%1.%2"/>
      <w:lvlJc w:val="left"/>
      <w:pPr>
        <w:ind w:left="1210" w:hanging="360"/>
      </w:pPr>
      <w:rPr>
        <w:rFonts w:hint="default"/>
      </w:rPr>
    </w:lvl>
    <w:lvl w:ilvl="2">
      <w:start w:val="1"/>
      <w:numFmt w:val="decimal"/>
      <w:isLgl/>
      <w:lvlText w:val="%1.%2.%3"/>
      <w:lvlJc w:val="left"/>
      <w:pPr>
        <w:ind w:left="1919"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26" w:hanging="1080"/>
      </w:pPr>
      <w:rPr>
        <w:rFonts w:hint="default"/>
      </w:rPr>
    </w:lvl>
    <w:lvl w:ilvl="6">
      <w:start w:val="1"/>
      <w:numFmt w:val="decimal"/>
      <w:isLgl/>
      <w:lvlText w:val="%1.%2.%3.%4.%5.%6.%7"/>
      <w:lvlJc w:val="left"/>
      <w:pPr>
        <w:ind w:left="4035" w:hanging="1440"/>
      </w:pPr>
      <w:rPr>
        <w:rFonts w:hint="default"/>
      </w:rPr>
    </w:lvl>
    <w:lvl w:ilvl="7">
      <w:start w:val="1"/>
      <w:numFmt w:val="decimal"/>
      <w:isLgl/>
      <w:lvlText w:val="%1.%2.%3.%4.%5.%6.%7.%8"/>
      <w:lvlJc w:val="left"/>
      <w:pPr>
        <w:ind w:left="4384" w:hanging="1440"/>
      </w:pPr>
      <w:rPr>
        <w:rFonts w:hint="default"/>
      </w:rPr>
    </w:lvl>
    <w:lvl w:ilvl="8">
      <w:start w:val="1"/>
      <w:numFmt w:val="decimal"/>
      <w:isLgl/>
      <w:lvlText w:val="%1.%2.%3.%4.%5.%6.%7.%8.%9"/>
      <w:lvlJc w:val="left"/>
      <w:pPr>
        <w:ind w:left="5093" w:hanging="1800"/>
      </w:pPr>
      <w:rPr>
        <w:rFonts w:hint="default"/>
      </w:rPr>
    </w:lvl>
  </w:abstractNum>
  <w:abstractNum w:abstractNumId="2" w15:restartNumberingAfterBreak="0">
    <w:nsid w:val="12A44455"/>
    <w:multiLevelType w:val="multilevel"/>
    <w:tmpl w:val="70B2BB9C"/>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 w15:restartNumberingAfterBreak="0">
    <w:nsid w:val="1CEF27B8"/>
    <w:multiLevelType w:val="multilevel"/>
    <w:tmpl w:val="09F68A0A"/>
    <w:lvl w:ilvl="0">
      <w:start w:val="1"/>
      <w:numFmt w:val="decimal"/>
      <w:pStyle w:val="Heading1"/>
      <w:lvlText w:val="%1."/>
      <w:lvlJc w:val="left"/>
      <w:pPr>
        <w:tabs>
          <w:tab w:val="num" w:pos="8931"/>
        </w:tabs>
        <w:ind w:left="8931"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Heading2"/>
      <w:lvlText w:val="%1.%2"/>
      <w:lvlJc w:val="left"/>
      <w:pPr>
        <w:tabs>
          <w:tab w:val="num" w:pos="9"/>
        </w:tabs>
        <w:ind w:left="709" w:hanging="709"/>
      </w:pPr>
      <w:rPr>
        <w:rFonts w:hint="default"/>
        <w:b w:val="0"/>
        <w:sz w:val="22"/>
        <w:szCs w:val="22"/>
      </w:rPr>
    </w:lvl>
    <w:lvl w:ilvl="2">
      <w:start w:val="1"/>
      <w:numFmt w:val="decimal"/>
      <w:pStyle w:val="Heading3"/>
      <w:lvlText w:val="%1.%2.%3"/>
      <w:lvlJc w:val="left"/>
      <w:pPr>
        <w:tabs>
          <w:tab w:val="num" w:pos="850"/>
        </w:tabs>
        <w:ind w:left="1842" w:hanging="992"/>
      </w:pPr>
      <w:rPr>
        <w:rFonts w:hint="default"/>
      </w:rPr>
    </w:lvl>
    <w:lvl w:ilvl="3">
      <w:start w:val="1"/>
      <w:numFmt w:val="decimal"/>
      <w:pStyle w:val="Heading4"/>
      <w:lvlText w:val="%1.%2.%3.%4"/>
      <w:lvlJc w:val="left"/>
      <w:pPr>
        <w:tabs>
          <w:tab w:val="num" w:pos="1842"/>
        </w:tabs>
        <w:ind w:left="2976" w:hanging="1134"/>
      </w:pPr>
      <w:rPr>
        <w:rFonts w:hint="default"/>
      </w:rPr>
    </w:lvl>
    <w:lvl w:ilvl="4">
      <w:start w:val="1"/>
      <w:numFmt w:val="decimal"/>
      <w:pStyle w:val="Heading5"/>
      <w:lvlText w:val="%1.%2.%3.%4.%5"/>
      <w:lvlJc w:val="left"/>
      <w:pPr>
        <w:tabs>
          <w:tab w:val="num" w:pos="2976"/>
        </w:tabs>
        <w:ind w:left="4677" w:hanging="1701"/>
      </w:pPr>
      <w:rPr>
        <w:rFonts w:hint="default"/>
      </w:rPr>
    </w:lvl>
    <w:lvl w:ilvl="5">
      <w:start w:val="1"/>
      <w:numFmt w:val="decimal"/>
      <w:lvlText w:val="%1.%2.%3.%4.%5.%6"/>
      <w:lvlJc w:val="left"/>
      <w:pPr>
        <w:tabs>
          <w:tab w:val="num" w:pos="726"/>
        </w:tabs>
        <w:ind w:left="726" w:hanging="1152"/>
      </w:pPr>
      <w:rPr>
        <w:rFonts w:hint="default"/>
      </w:rPr>
    </w:lvl>
    <w:lvl w:ilvl="6">
      <w:start w:val="1"/>
      <w:numFmt w:val="decimal"/>
      <w:lvlText w:val="%1.%2.%3.%4.%5.%6.%7"/>
      <w:lvlJc w:val="left"/>
      <w:pPr>
        <w:tabs>
          <w:tab w:val="num" w:pos="870"/>
        </w:tabs>
        <w:ind w:left="870" w:hanging="1296"/>
      </w:pPr>
      <w:rPr>
        <w:rFonts w:hint="default"/>
      </w:rPr>
    </w:lvl>
    <w:lvl w:ilvl="7">
      <w:start w:val="1"/>
      <w:numFmt w:val="decimal"/>
      <w:lvlText w:val="%1.%2.%3.%4.%5.%6.%7.%8"/>
      <w:lvlJc w:val="left"/>
      <w:pPr>
        <w:tabs>
          <w:tab w:val="num" w:pos="1014"/>
        </w:tabs>
        <w:ind w:left="1014" w:hanging="1440"/>
      </w:pPr>
      <w:rPr>
        <w:rFonts w:hint="default"/>
      </w:rPr>
    </w:lvl>
    <w:lvl w:ilvl="8">
      <w:start w:val="1"/>
      <w:numFmt w:val="decimal"/>
      <w:lvlText w:val="%1.%2.%3.%4.%5.%6.%7.%8.%9"/>
      <w:lvlJc w:val="left"/>
      <w:pPr>
        <w:tabs>
          <w:tab w:val="num" w:pos="1158"/>
        </w:tabs>
        <w:ind w:left="1158" w:hanging="1584"/>
      </w:pPr>
      <w:rPr>
        <w:rFonts w:hint="default"/>
      </w:rPr>
    </w:lvl>
  </w:abstractNum>
  <w:abstractNum w:abstractNumId="4" w15:restartNumberingAfterBreak="0">
    <w:nsid w:val="1F76329A"/>
    <w:multiLevelType w:val="hybridMultilevel"/>
    <w:tmpl w:val="053E56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4168D7"/>
    <w:multiLevelType w:val="hybridMultilevel"/>
    <w:tmpl w:val="606EC636"/>
    <w:lvl w:ilvl="0" w:tplc="F6C231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6A460D"/>
    <w:multiLevelType w:val="hybridMultilevel"/>
    <w:tmpl w:val="65AC1756"/>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7" w15:restartNumberingAfterBreak="0">
    <w:nsid w:val="327A41D6"/>
    <w:multiLevelType w:val="hybridMultilevel"/>
    <w:tmpl w:val="C3B0D1BC"/>
    <w:lvl w:ilvl="0" w:tplc="65EED634">
      <w:start w:val="1"/>
      <w:numFmt w:val="bullet"/>
      <w:lvlText w:val=""/>
      <w:lvlJc w:val="left"/>
      <w:pPr>
        <w:ind w:left="1996" w:hanging="360"/>
      </w:pPr>
      <w:rPr>
        <w:rFonts w:ascii="Symbol" w:hAnsi="Symbol" w:hint="default"/>
      </w:rPr>
    </w:lvl>
    <w:lvl w:ilvl="1" w:tplc="3E745028" w:tentative="1">
      <w:start w:val="1"/>
      <w:numFmt w:val="bullet"/>
      <w:lvlText w:val="o"/>
      <w:lvlJc w:val="left"/>
      <w:pPr>
        <w:ind w:left="2716" w:hanging="360"/>
      </w:pPr>
      <w:rPr>
        <w:rFonts w:ascii="Courier New" w:hAnsi="Courier New" w:cs="Courier New" w:hint="default"/>
      </w:rPr>
    </w:lvl>
    <w:lvl w:ilvl="2" w:tplc="917E37EE" w:tentative="1">
      <w:start w:val="1"/>
      <w:numFmt w:val="bullet"/>
      <w:lvlText w:val=""/>
      <w:lvlJc w:val="left"/>
      <w:pPr>
        <w:ind w:left="3436" w:hanging="360"/>
      </w:pPr>
      <w:rPr>
        <w:rFonts w:ascii="Wingdings" w:hAnsi="Wingdings" w:hint="default"/>
      </w:rPr>
    </w:lvl>
    <w:lvl w:ilvl="3" w:tplc="F32A1CA8" w:tentative="1">
      <w:start w:val="1"/>
      <w:numFmt w:val="bullet"/>
      <w:lvlText w:val=""/>
      <w:lvlJc w:val="left"/>
      <w:pPr>
        <w:ind w:left="4156" w:hanging="360"/>
      </w:pPr>
      <w:rPr>
        <w:rFonts w:ascii="Symbol" w:hAnsi="Symbol" w:hint="default"/>
      </w:rPr>
    </w:lvl>
    <w:lvl w:ilvl="4" w:tplc="D11479D6" w:tentative="1">
      <w:start w:val="1"/>
      <w:numFmt w:val="bullet"/>
      <w:lvlText w:val="o"/>
      <w:lvlJc w:val="left"/>
      <w:pPr>
        <w:ind w:left="4876" w:hanging="360"/>
      </w:pPr>
      <w:rPr>
        <w:rFonts w:ascii="Courier New" w:hAnsi="Courier New" w:cs="Courier New" w:hint="default"/>
      </w:rPr>
    </w:lvl>
    <w:lvl w:ilvl="5" w:tplc="64A22546" w:tentative="1">
      <w:start w:val="1"/>
      <w:numFmt w:val="bullet"/>
      <w:lvlText w:val=""/>
      <w:lvlJc w:val="left"/>
      <w:pPr>
        <w:ind w:left="5596" w:hanging="360"/>
      </w:pPr>
      <w:rPr>
        <w:rFonts w:ascii="Wingdings" w:hAnsi="Wingdings" w:hint="default"/>
      </w:rPr>
    </w:lvl>
    <w:lvl w:ilvl="6" w:tplc="6F160670" w:tentative="1">
      <w:start w:val="1"/>
      <w:numFmt w:val="bullet"/>
      <w:lvlText w:val=""/>
      <w:lvlJc w:val="left"/>
      <w:pPr>
        <w:ind w:left="6316" w:hanging="360"/>
      </w:pPr>
      <w:rPr>
        <w:rFonts w:ascii="Symbol" w:hAnsi="Symbol" w:hint="default"/>
      </w:rPr>
    </w:lvl>
    <w:lvl w:ilvl="7" w:tplc="6C6CE7E8" w:tentative="1">
      <w:start w:val="1"/>
      <w:numFmt w:val="bullet"/>
      <w:lvlText w:val="o"/>
      <w:lvlJc w:val="left"/>
      <w:pPr>
        <w:ind w:left="7036" w:hanging="360"/>
      </w:pPr>
      <w:rPr>
        <w:rFonts w:ascii="Courier New" w:hAnsi="Courier New" w:cs="Courier New" w:hint="default"/>
      </w:rPr>
    </w:lvl>
    <w:lvl w:ilvl="8" w:tplc="356E3522" w:tentative="1">
      <w:start w:val="1"/>
      <w:numFmt w:val="bullet"/>
      <w:lvlText w:val=""/>
      <w:lvlJc w:val="left"/>
      <w:pPr>
        <w:ind w:left="7756" w:hanging="360"/>
      </w:pPr>
      <w:rPr>
        <w:rFonts w:ascii="Wingdings" w:hAnsi="Wingdings" w:hint="default"/>
      </w:rPr>
    </w:lvl>
  </w:abstractNum>
  <w:abstractNum w:abstractNumId="8" w15:restartNumberingAfterBreak="0">
    <w:nsid w:val="377655F9"/>
    <w:multiLevelType w:val="hybridMultilevel"/>
    <w:tmpl w:val="5A5C13AE"/>
    <w:lvl w:ilvl="0" w:tplc="D9DEAD1A">
      <w:start w:val="1"/>
      <w:numFmt w:val="decimal"/>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9" w15:restartNumberingAfterBreak="0">
    <w:nsid w:val="4826221D"/>
    <w:multiLevelType w:val="hybridMultilevel"/>
    <w:tmpl w:val="83EC82E2"/>
    <w:lvl w:ilvl="0" w:tplc="F69C48A0">
      <w:start w:val="1"/>
      <w:numFmt w:val="decimal"/>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0" w15:restartNumberingAfterBreak="0">
    <w:nsid w:val="496C7172"/>
    <w:multiLevelType w:val="multilevel"/>
    <w:tmpl w:val="2166AE7A"/>
    <w:lvl w:ilvl="0">
      <w:start w:val="1"/>
      <w:numFmt w:val="decimal"/>
      <w:lvlText w:val="%1."/>
      <w:lvlJc w:val="left"/>
      <w:pPr>
        <w:tabs>
          <w:tab w:val="num" w:pos="567"/>
        </w:tabs>
        <w:ind w:left="567" w:hanging="567"/>
      </w:pPr>
      <w:rPr>
        <w:rFonts w:hint="default"/>
      </w:rPr>
    </w:lvl>
    <w:lvl w:ilvl="1">
      <w:start w:val="1"/>
      <w:numFmt w:val="decimal"/>
      <w:pStyle w:val="AnnexureHeading2"/>
      <w:lvlText w:val="%1.%2."/>
      <w:lvlJc w:val="left"/>
      <w:pPr>
        <w:tabs>
          <w:tab w:val="num" w:pos="709"/>
        </w:tabs>
        <w:ind w:left="567" w:firstLine="0"/>
      </w:pPr>
      <w:rPr>
        <w:rFonts w:hint="default"/>
      </w:rPr>
    </w:lvl>
    <w:lvl w:ilvl="2">
      <w:start w:val="1"/>
      <w:numFmt w:val="decimal"/>
      <w:pStyle w:val="AnnexureHeading3"/>
      <w:lvlText w:val="%1.%2.%3."/>
      <w:lvlJc w:val="left"/>
      <w:pPr>
        <w:tabs>
          <w:tab w:val="num" w:pos="992"/>
        </w:tabs>
        <w:ind w:left="1276" w:firstLine="0"/>
      </w:pPr>
      <w:rPr>
        <w:rFonts w:cs="Times New Roman"/>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ureHeading4"/>
      <w:lvlText w:val="%1.%2.%3.%4."/>
      <w:lvlJc w:val="left"/>
      <w:pPr>
        <w:tabs>
          <w:tab w:val="num" w:pos="1701"/>
        </w:tabs>
        <w:ind w:left="2693" w:firstLine="0"/>
      </w:pPr>
      <w:rPr>
        <w:rFonts w:cs="Times New Roman"/>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527"/>
        </w:tabs>
        <w:ind w:left="2799" w:hanging="792"/>
      </w:pPr>
      <w:rPr>
        <w:rFonts w:hint="default"/>
      </w:rPr>
    </w:lvl>
    <w:lvl w:ilvl="5">
      <w:start w:val="1"/>
      <w:numFmt w:val="decimal"/>
      <w:lvlText w:val="%1.%2.%3.%4.%5.%6."/>
      <w:lvlJc w:val="left"/>
      <w:pPr>
        <w:tabs>
          <w:tab w:val="num" w:pos="5247"/>
        </w:tabs>
        <w:ind w:left="3303" w:hanging="936"/>
      </w:pPr>
      <w:rPr>
        <w:rFonts w:hint="default"/>
      </w:rPr>
    </w:lvl>
    <w:lvl w:ilvl="6">
      <w:start w:val="1"/>
      <w:numFmt w:val="decimal"/>
      <w:lvlText w:val="%1.%2.%3.%4.%5.%6.%7."/>
      <w:lvlJc w:val="left"/>
      <w:pPr>
        <w:tabs>
          <w:tab w:val="num" w:pos="6327"/>
        </w:tabs>
        <w:ind w:left="3807" w:hanging="1080"/>
      </w:pPr>
      <w:rPr>
        <w:rFonts w:hint="default"/>
      </w:rPr>
    </w:lvl>
    <w:lvl w:ilvl="7">
      <w:start w:val="1"/>
      <w:numFmt w:val="decimal"/>
      <w:lvlText w:val="%1.%2.%3.%4.%5.%6.%7.%8."/>
      <w:lvlJc w:val="left"/>
      <w:pPr>
        <w:tabs>
          <w:tab w:val="num" w:pos="7047"/>
        </w:tabs>
        <w:ind w:left="4311" w:hanging="1224"/>
      </w:pPr>
      <w:rPr>
        <w:rFonts w:hint="default"/>
      </w:rPr>
    </w:lvl>
    <w:lvl w:ilvl="8">
      <w:start w:val="1"/>
      <w:numFmt w:val="decimal"/>
      <w:lvlText w:val="%1.%2.%3.%4.%5.%6.%7.%8.%9."/>
      <w:lvlJc w:val="left"/>
      <w:pPr>
        <w:tabs>
          <w:tab w:val="num" w:pos="7767"/>
        </w:tabs>
        <w:ind w:left="4887" w:hanging="1440"/>
      </w:pPr>
      <w:rPr>
        <w:rFonts w:hint="default"/>
      </w:rPr>
    </w:lvl>
  </w:abstractNum>
  <w:abstractNum w:abstractNumId="11" w15:restartNumberingAfterBreak="0">
    <w:nsid w:val="55BC57AC"/>
    <w:multiLevelType w:val="hybridMultilevel"/>
    <w:tmpl w:val="AE14C150"/>
    <w:lvl w:ilvl="0" w:tplc="0712893A">
      <w:start w:val="1"/>
      <w:numFmt w:val="decimal"/>
      <w:lvlText w:val="3.%1"/>
      <w:lvlJc w:val="left"/>
      <w:pPr>
        <w:ind w:left="1570" w:hanging="360"/>
      </w:pPr>
      <w:rPr>
        <w:rFonts w:hint="default"/>
      </w:rPr>
    </w:lvl>
    <w:lvl w:ilvl="1" w:tplc="0C090019">
      <w:start w:val="1"/>
      <w:numFmt w:val="lowerLetter"/>
      <w:lvlText w:val="%2."/>
      <w:lvlJc w:val="left"/>
      <w:pPr>
        <w:ind w:left="2290" w:hanging="360"/>
      </w:pPr>
    </w:lvl>
    <w:lvl w:ilvl="2" w:tplc="B58E8DE4">
      <w:start w:val="4"/>
      <w:numFmt w:val="decimal"/>
      <w:lvlText w:val="%3."/>
      <w:lvlJc w:val="left"/>
      <w:pPr>
        <w:ind w:left="3190" w:hanging="360"/>
      </w:pPr>
      <w:rPr>
        <w:rFonts w:hint="default"/>
      </w:r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2" w15:restartNumberingAfterBreak="0">
    <w:nsid w:val="572A41A3"/>
    <w:multiLevelType w:val="multilevel"/>
    <w:tmpl w:val="B0482A6A"/>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3" w15:restartNumberingAfterBreak="0">
    <w:nsid w:val="5E4F4743"/>
    <w:multiLevelType w:val="hybridMultilevel"/>
    <w:tmpl w:val="6DE0980A"/>
    <w:lvl w:ilvl="0" w:tplc="0712893A">
      <w:start w:val="1"/>
      <w:numFmt w:val="decimal"/>
      <w:lvlText w:val="3.%1"/>
      <w:lvlJc w:val="left"/>
      <w:pPr>
        <w:ind w:left="2562" w:hanging="360"/>
      </w:pPr>
      <w:rPr>
        <w:rFonts w:hint="default"/>
      </w:rPr>
    </w:lvl>
    <w:lvl w:ilvl="1" w:tplc="0C090019" w:tentative="1">
      <w:start w:val="1"/>
      <w:numFmt w:val="lowerLetter"/>
      <w:lvlText w:val="%2."/>
      <w:lvlJc w:val="left"/>
      <w:pPr>
        <w:ind w:left="3282" w:hanging="360"/>
      </w:pPr>
    </w:lvl>
    <w:lvl w:ilvl="2" w:tplc="0C09001B" w:tentative="1">
      <w:start w:val="1"/>
      <w:numFmt w:val="lowerRoman"/>
      <w:lvlText w:val="%3."/>
      <w:lvlJc w:val="right"/>
      <w:pPr>
        <w:ind w:left="4002" w:hanging="180"/>
      </w:pPr>
    </w:lvl>
    <w:lvl w:ilvl="3" w:tplc="0C09000F" w:tentative="1">
      <w:start w:val="1"/>
      <w:numFmt w:val="decimal"/>
      <w:lvlText w:val="%4."/>
      <w:lvlJc w:val="left"/>
      <w:pPr>
        <w:ind w:left="4722" w:hanging="360"/>
      </w:pPr>
    </w:lvl>
    <w:lvl w:ilvl="4" w:tplc="0C090019" w:tentative="1">
      <w:start w:val="1"/>
      <w:numFmt w:val="lowerLetter"/>
      <w:lvlText w:val="%5."/>
      <w:lvlJc w:val="left"/>
      <w:pPr>
        <w:ind w:left="5442" w:hanging="360"/>
      </w:pPr>
    </w:lvl>
    <w:lvl w:ilvl="5" w:tplc="0C09001B" w:tentative="1">
      <w:start w:val="1"/>
      <w:numFmt w:val="lowerRoman"/>
      <w:lvlText w:val="%6."/>
      <w:lvlJc w:val="right"/>
      <w:pPr>
        <w:ind w:left="6162" w:hanging="180"/>
      </w:pPr>
    </w:lvl>
    <w:lvl w:ilvl="6" w:tplc="0C09000F" w:tentative="1">
      <w:start w:val="1"/>
      <w:numFmt w:val="decimal"/>
      <w:lvlText w:val="%7."/>
      <w:lvlJc w:val="left"/>
      <w:pPr>
        <w:ind w:left="6882" w:hanging="360"/>
      </w:pPr>
    </w:lvl>
    <w:lvl w:ilvl="7" w:tplc="0C090019" w:tentative="1">
      <w:start w:val="1"/>
      <w:numFmt w:val="lowerLetter"/>
      <w:lvlText w:val="%8."/>
      <w:lvlJc w:val="left"/>
      <w:pPr>
        <w:ind w:left="7602" w:hanging="360"/>
      </w:pPr>
    </w:lvl>
    <w:lvl w:ilvl="8" w:tplc="0C09001B" w:tentative="1">
      <w:start w:val="1"/>
      <w:numFmt w:val="lowerRoman"/>
      <w:lvlText w:val="%9."/>
      <w:lvlJc w:val="right"/>
      <w:pPr>
        <w:ind w:left="8322" w:hanging="180"/>
      </w:pPr>
    </w:lvl>
  </w:abstractNum>
  <w:abstractNum w:abstractNumId="14" w15:restartNumberingAfterBreak="0">
    <w:nsid w:val="63A32283"/>
    <w:multiLevelType w:val="hybridMultilevel"/>
    <w:tmpl w:val="053E56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770039"/>
    <w:multiLevelType w:val="hybridMultilevel"/>
    <w:tmpl w:val="4796CDC2"/>
    <w:lvl w:ilvl="0" w:tplc="B82E6B92">
      <w:start w:val="4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F9731B"/>
    <w:multiLevelType w:val="multilevel"/>
    <w:tmpl w:val="70C0DA42"/>
    <w:styleLink w:val="Recitals"/>
    <w:lvl w:ilvl="0">
      <w:start w:val="1"/>
      <w:numFmt w:val="upperLetter"/>
      <w:lvlText w:val="%1."/>
      <w:lvlJc w:val="left"/>
      <w:pPr>
        <w:tabs>
          <w:tab w:val="num" w:pos="567"/>
        </w:tabs>
        <w:ind w:left="567" w:hanging="567"/>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B015207"/>
    <w:multiLevelType w:val="hybridMultilevel"/>
    <w:tmpl w:val="D4765B74"/>
    <w:lvl w:ilvl="0" w:tplc="774ADF58">
      <w:start w:val="4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3B4D96"/>
    <w:multiLevelType w:val="multilevel"/>
    <w:tmpl w:val="411098F2"/>
    <w:lvl w:ilvl="0">
      <w:start w:val="1"/>
      <w:numFmt w:val="decimal"/>
      <w:lvlText w:val="%1."/>
      <w:lvlJc w:val="left"/>
      <w:pPr>
        <w:ind w:left="861" w:hanging="360"/>
      </w:pPr>
    </w:lvl>
    <w:lvl w:ilvl="1">
      <w:start w:val="1"/>
      <w:numFmt w:val="decimal"/>
      <w:isLgl/>
      <w:lvlText w:val="%1.%2"/>
      <w:lvlJc w:val="left"/>
      <w:pPr>
        <w:ind w:left="1210" w:hanging="360"/>
      </w:pPr>
      <w:rPr>
        <w:rFonts w:hint="default"/>
      </w:rPr>
    </w:lvl>
    <w:lvl w:ilvl="2">
      <w:start w:val="1"/>
      <w:numFmt w:val="decimal"/>
      <w:isLgl/>
      <w:lvlText w:val="%1.%2.%3"/>
      <w:lvlJc w:val="left"/>
      <w:pPr>
        <w:ind w:left="1919"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26" w:hanging="1080"/>
      </w:pPr>
      <w:rPr>
        <w:rFonts w:hint="default"/>
      </w:rPr>
    </w:lvl>
    <w:lvl w:ilvl="6">
      <w:start w:val="1"/>
      <w:numFmt w:val="decimal"/>
      <w:isLgl/>
      <w:lvlText w:val="%1.%2.%3.%4.%5.%6.%7"/>
      <w:lvlJc w:val="left"/>
      <w:pPr>
        <w:ind w:left="4035" w:hanging="1440"/>
      </w:pPr>
      <w:rPr>
        <w:rFonts w:hint="default"/>
      </w:rPr>
    </w:lvl>
    <w:lvl w:ilvl="7">
      <w:start w:val="1"/>
      <w:numFmt w:val="decimal"/>
      <w:isLgl/>
      <w:lvlText w:val="%1.%2.%3.%4.%5.%6.%7.%8"/>
      <w:lvlJc w:val="left"/>
      <w:pPr>
        <w:ind w:left="4384" w:hanging="1440"/>
      </w:pPr>
      <w:rPr>
        <w:rFonts w:hint="default"/>
      </w:rPr>
    </w:lvl>
    <w:lvl w:ilvl="8">
      <w:start w:val="1"/>
      <w:numFmt w:val="decimal"/>
      <w:isLgl/>
      <w:lvlText w:val="%1.%2.%3.%4.%5.%6.%7.%8.%9"/>
      <w:lvlJc w:val="left"/>
      <w:pPr>
        <w:ind w:left="5093" w:hanging="1800"/>
      </w:pPr>
      <w:rPr>
        <w:rFonts w:hint="default"/>
      </w:rPr>
    </w:lvl>
  </w:abstractNum>
  <w:abstractNum w:abstractNumId="19" w15:restartNumberingAfterBreak="0">
    <w:nsid w:val="7E1F4F7F"/>
    <w:multiLevelType w:val="hybridMultilevel"/>
    <w:tmpl w:val="3678F30C"/>
    <w:lvl w:ilvl="0" w:tplc="66A2EF1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4134670">
    <w:abstractNumId w:val="16"/>
  </w:num>
  <w:num w:numId="2" w16cid:durableId="1788506188">
    <w:abstractNumId w:val="10"/>
  </w:num>
  <w:num w:numId="3" w16cid:durableId="676270692">
    <w:abstractNumId w:val="3"/>
  </w:num>
  <w:num w:numId="4" w16cid:durableId="926307855">
    <w:abstractNumId w:val="7"/>
  </w:num>
  <w:num w:numId="5" w16cid:durableId="714699176">
    <w:abstractNumId w:val="4"/>
  </w:num>
  <w:num w:numId="6" w16cid:durableId="1992833029">
    <w:abstractNumId w:val="14"/>
  </w:num>
  <w:num w:numId="7" w16cid:durableId="2068607162">
    <w:abstractNumId w:val="3"/>
  </w:num>
  <w:num w:numId="8" w16cid:durableId="334842109">
    <w:abstractNumId w:val="3"/>
  </w:num>
  <w:num w:numId="9" w16cid:durableId="1306667201">
    <w:abstractNumId w:val="3"/>
  </w:num>
  <w:num w:numId="10" w16cid:durableId="1090812350">
    <w:abstractNumId w:val="3"/>
  </w:num>
  <w:num w:numId="11" w16cid:durableId="1957327075">
    <w:abstractNumId w:val="3"/>
  </w:num>
  <w:num w:numId="12" w16cid:durableId="734548514">
    <w:abstractNumId w:val="8"/>
  </w:num>
  <w:num w:numId="13" w16cid:durableId="1838106617">
    <w:abstractNumId w:val="3"/>
  </w:num>
  <w:num w:numId="14" w16cid:durableId="598416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2418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8321941">
    <w:abstractNumId w:val="3"/>
    <w:lvlOverride w:ilvl="0">
      <w:startOverride w:val="1"/>
    </w:lvlOverride>
  </w:num>
  <w:num w:numId="17" w16cid:durableId="44570526">
    <w:abstractNumId w:val="18"/>
  </w:num>
  <w:num w:numId="18" w16cid:durableId="2093620365">
    <w:abstractNumId w:val="3"/>
  </w:num>
  <w:num w:numId="19" w16cid:durableId="933588990">
    <w:abstractNumId w:val="3"/>
  </w:num>
  <w:num w:numId="20" w16cid:durableId="186676088">
    <w:abstractNumId w:val="3"/>
  </w:num>
  <w:num w:numId="21" w16cid:durableId="1726218956">
    <w:abstractNumId w:val="13"/>
  </w:num>
  <w:num w:numId="22" w16cid:durableId="1871146253">
    <w:abstractNumId w:val="11"/>
  </w:num>
  <w:num w:numId="23" w16cid:durableId="948968944">
    <w:abstractNumId w:val="3"/>
  </w:num>
  <w:num w:numId="24" w16cid:durableId="12657386">
    <w:abstractNumId w:val="3"/>
  </w:num>
  <w:num w:numId="25" w16cid:durableId="993797829">
    <w:abstractNumId w:val="1"/>
  </w:num>
  <w:num w:numId="26" w16cid:durableId="812599158">
    <w:abstractNumId w:val="3"/>
  </w:num>
  <w:num w:numId="27" w16cid:durableId="1353411598">
    <w:abstractNumId w:val="3"/>
  </w:num>
  <w:num w:numId="28" w16cid:durableId="1201236647">
    <w:abstractNumId w:val="3"/>
  </w:num>
  <w:num w:numId="29" w16cid:durableId="1448505992">
    <w:abstractNumId w:val="3"/>
  </w:num>
  <w:num w:numId="30" w16cid:durableId="1158032739">
    <w:abstractNumId w:val="3"/>
  </w:num>
  <w:num w:numId="31" w16cid:durableId="1458986146">
    <w:abstractNumId w:val="3"/>
  </w:num>
  <w:num w:numId="32" w16cid:durableId="1708876336">
    <w:abstractNumId w:val="3"/>
  </w:num>
  <w:num w:numId="33" w16cid:durableId="1482380988">
    <w:abstractNumId w:val="3"/>
  </w:num>
  <w:num w:numId="34" w16cid:durableId="233122820">
    <w:abstractNumId w:val="3"/>
  </w:num>
  <w:num w:numId="35" w16cid:durableId="169948966">
    <w:abstractNumId w:val="0"/>
  </w:num>
  <w:num w:numId="36" w16cid:durableId="1169562527">
    <w:abstractNumId w:val="3"/>
  </w:num>
  <w:num w:numId="37" w16cid:durableId="155733587">
    <w:abstractNumId w:val="3"/>
  </w:num>
  <w:num w:numId="38" w16cid:durableId="2108575556">
    <w:abstractNumId w:val="3"/>
  </w:num>
  <w:num w:numId="39" w16cid:durableId="1999261906">
    <w:abstractNumId w:val="3"/>
  </w:num>
  <w:num w:numId="40" w16cid:durableId="1797597274">
    <w:abstractNumId w:val="3"/>
  </w:num>
  <w:num w:numId="41" w16cid:durableId="247347996">
    <w:abstractNumId w:val="3"/>
  </w:num>
  <w:num w:numId="42" w16cid:durableId="342325613">
    <w:abstractNumId w:val="5"/>
  </w:num>
  <w:num w:numId="43" w16cid:durableId="165482235">
    <w:abstractNumId w:val="19"/>
  </w:num>
  <w:num w:numId="44" w16cid:durableId="2077969641">
    <w:abstractNumId w:val="3"/>
  </w:num>
  <w:num w:numId="45" w16cid:durableId="1593317589">
    <w:abstractNumId w:val="3"/>
  </w:num>
  <w:num w:numId="46" w16cid:durableId="137041738">
    <w:abstractNumId w:val="3"/>
  </w:num>
  <w:num w:numId="47" w16cid:durableId="77095164">
    <w:abstractNumId w:val="6"/>
  </w:num>
  <w:num w:numId="48" w16cid:durableId="1013193366">
    <w:abstractNumId w:val="15"/>
  </w:num>
  <w:num w:numId="49" w16cid:durableId="1099255197">
    <w:abstractNumId w:val="17"/>
  </w:num>
  <w:num w:numId="50" w16cid:durableId="2037005480">
    <w:abstractNumId w:val="3"/>
  </w:num>
  <w:num w:numId="51" w16cid:durableId="1486160899">
    <w:abstractNumId w:val="3"/>
  </w:num>
  <w:num w:numId="52" w16cid:durableId="3928963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05157865">
    <w:abstractNumId w:val="9"/>
  </w:num>
  <w:num w:numId="54" w16cid:durableId="883369536">
    <w:abstractNumId w:val="12"/>
  </w:num>
  <w:num w:numId="55" w16cid:durableId="1782603275">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9C"/>
    <w:rsid w:val="00005005"/>
    <w:rsid w:val="000056EB"/>
    <w:rsid w:val="000059D1"/>
    <w:rsid w:val="0000748F"/>
    <w:rsid w:val="00011505"/>
    <w:rsid w:val="00014FA0"/>
    <w:rsid w:val="00017DE7"/>
    <w:rsid w:val="000200A1"/>
    <w:rsid w:val="00022F19"/>
    <w:rsid w:val="00031B30"/>
    <w:rsid w:val="00046FE3"/>
    <w:rsid w:val="00050FC7"/>
    <w:rsid w:val="00053B3C"/>
    <w:rsid w:val="00057F41"/>
    <w:rsid w:val="00060103"/>
    <w:rsid w:val="00063079"/>
    <w:rsid w:val="00063455"/>
    <w:rsid w:val="0007719A"/>
    <w:rsid w:val="000771BA"/>
    <w:rsid w:val="00077F37"/>
    <w:rsid w:val="0008126F"/>
    <w:rsid w:val="0008262D"/>
    <w:rsid w:val="00086277"/>
    <w:rsid w:val="00092AC9"/>
    <w:rsid w:val="000941D3"/>
    <w:rsid w:val="000A17F9"/>
    <w:rsid w:val="000A1F93"/>
    <w:rsid w:val="000A44FB"/>
    <w:rsid w:val="000A52EF"/>
    <w:rsid w:val="000A7F5E"/>
    <w:rsid w:val="000B4968"/>
    <w:rsid w:val="000C0CBA"/>
    <w:rsid w:val="000C2D28"/>
    <w:rsid w:val="000C3BFE"/>
    <w:rsid w:val="000C5902"/>
    <w:rsid w:val="000D48F7"/>
    <w:rsid w:val="000D7162"/>
    <w:rsid w:val="000E4CA2"/>
    <w:rsid w:val="000E640F"/>
    <w:rsid w:val="000E6843"/>
    <w:rsid w:val="000F0C28"/>
    <w:rsid w:val="000F1305"/>
    <w:rsid w:val="000F3A66"/>
    <w:rsid w:val="000F7205"/>
    <w:rsid w:val="00100167"/>
    <w:rsid w:val="00101638"/>
    <w:rsid w:val="0010280F"/>
    <w:rsid w:val="001041A1"/>
    <w:rsid w:val="001077AE"/>
    <w:rsid w:val="00112F2D"/>
    <w:rsid w:val="001139F5"/>
    <w:rsid w:val="001237D5"/>
    <w:rsid w:val="00123ECC"/>
    <w:rsid w:val="0013162A"/>
    <w:rsid w:val="001317F7"/>
    <w:rsid w:val="001375E8"/>
    <w:rsid w:val="00141D2D"/>
    <w:rsid w:val="00142853"/>
    <w:rsid w:val="00143AA7"/>
    <w:rsid w:val="001471E8"/>
    <w:rsid w:val="00160BE8"/>
    <w:rsid w:val="00170F71"/>
    <w:rsid w:val="00175CB8"/>
    <w:rsid w:val="001800BC"/>
    <w:rsid w:val="00183C92"/>
    <w:rsid w:val="0018404B"/>
    <w:rsid w:val="00184BF9"/>
    <w:rsid w:val="001926FF"/>
    <w:rsid w:val="0019365B"/>
    <w:rsid w:val="001942DC"/>
    <w:rsid w:val="00194EAC"/>
    <w:rsid w:val="001A230D"/>
    <w:rsid w:val="001A3B3D"/>
    <w:rsid w:val="001A3F01"/>
    <w:rsid w:val="001A4EF3"/>
    <w:rsid w:val="001A6CE6"/>
    <w:rsid w:val="001B0CE3"/>
    <w:rsid w:val="001B2ADC"/>
    <w:rsid w:val="001B315B"/>
    <w:rsid w:val="001B41EE"/>
    <w:rsid w:val="001B5C5F"/>
    <w:rsid w:val="001C143B"/>
    <w:rsid w:val="001C2317"/>
    <w:rsid w:val="001C27A4"/>
    <w:rsid w:val="001C6CB6"/>
    <w:rsid w:val="001C7E97"/>
    <w:rsid w:val="001D016F"/>
    <w:rsid w:val="001D0ADE"/>
    <w:rsid w:val="001D168F"/>
    <w:rsid w:val="001D3A2F"/>
    <w:rsid w:val="001D6DDF"/>
    <w:rsid w:val="001E0503"/>
    <w:rsid w:val="001E2F1E"/>
    <w:rsid w:val="001E5346"/>
    <w:rsid w:val="001F27E6"/>
    <w:rsid w:val="001F610B"/>
    <w:rsid w:val="001F6903"/>
    <w:rsid w:val="001F731B"/>
    <w:rsid w:val="00207F87"/>
    <w:rsid w:val="002106B5"/>
    <w:rsid w:val="002107EA"/>
    <w:rsid w:val="00211EAA"/>
    <w:rsid w:val="0021217A"/>
    <w:rsid w:val="00213D0B"/>
    <w:rsid w:val="00216B13"/>
    <w:rsid w:val="002202D0"/>
    <w:rsid w:val="0022277C"/>
    <w:rsid w:val="002238CD"/>
    <w:rsid w:val="002279F4"/>
    <w:rsid w:val="00230635"/>
    <w:rsid w:val="0023122E"/>
    <w:rsid w:val="00240AEC"/>
    <w:rsid w:val="00245021"/>
    <w:rsid w:val="00245A13"/>
    <w:rsid w:val="00250F5F"/>
    <w:rsid w:val="00251B78"/>
    <w:rsid w:val="00254D15"/>
    <w:rsid w:val="002619B5"/>
    <w:rsid w:val="002619E3"/>
    <w:rsid w:val="00263CC3"/>
    <w:rsid w:val="00264400"/>
    <w:rsid w:val="00267FF5"/>
    <w:rsid w:val="00271068"/>
    <w:rsid w:val="00272E93"/>
    <w:rsid w:val="00277536"/>
    <w:rsid w:val="00280FB8"/>
    <w:rsid w:val="00283E95"/>
    <w:rsid w:val="002868F2"/>
    <w:rsid w:val="00290A33"/>
    <w:rsid w:val="002965D0"/>
    <w:rsid w:val="002A1815"/>
    <w:rsid w:val="002A48C9"/>
    <w:rsid w:val="002B7966"/>
    <w:rsid w:val="002B7A06"/>
    <w:rsid w:val="002C3693"/>
    <w:rsid w:val="002D5B5D"/>
    <w:rsid w:val="002E1318"/>
    <w:rsid w:val="002F00D3"/>
    <w:rsid w:val="002F03FC"/>
    <w:rsid w:val="002F4041"/>
    <w:rsid w:val="002F49A2"/>
    <w:rsid w:val="002F6963"/>
    <w:rsid w:val="002F73F0"/>
    <w:rsid w:val="003035B6"/>
    <w:rsid w:val="00306FCF"/>
    <w:rsid w:val="003145BA"/>
    <w:rsid w:val="003162D6"/>
    <w:rsid w:val="00321712"/>
    <w:rsid w:val="00323363"/>
    <w:rsid w:val="003353C5"/>
    <w:rsid w:val="00335597"/>
    <w:rsid w:val="003361FF"/>
    <w:rsid w:val="00340BFC"/>
    <w:rsid w:val="003411B7"/>
    <w:rsid w:val="00341E8A"/>
    <w:rsid w:val="00343161"/>
    <w:rsid w:val="003461C7"/>
    <w:rsid w:val="00350122"/>
    <w:rsid w:val="00351C14"/>
    <w:rsid w:val="00351C74"/>
    <w:rsid w:val="0035305B"/>
    <w:rsid w:val="00357F8E"/>
    <w:rsid w:val="003602AF"/>
    <w:rsid w:val="00372242"/>
    <w:rsid w:val="00376EA0"/>
    <w:rsid w:val="003802CF"/>
    <w:rsid w:val="003825B7"/>
    <w:rsid w:val="003918AD"/>
    <w:rsid w:val="00392794"/>
    <w:rsid w:val="00394A74"/>
    <w:rsid w:val="003A35A0"/>
    <w:rsid w:val="003A52BC"/>
    <w:rsid w:val="003A5CBC"/>
    <w:rsid w:val="003A60FB"/>
    <w:rsid w:val="003B7A73"/>
    <w:rsid w:val="003C1391"/>
    <w:rsid w:val="003C314F"/>
    <w:rsid w:val="003C3E71"/>
    <w:rsid w:val="003C5FC5"/>
    <w:rsid w:val="003C6C33"/>
    <w:rsid w:val="003D660A"/>
    <w:rsid w:val="003D7773"/>
    <w:rsid w:val="003E0A80"/>
    <w:rsid w:val="003E5FCF"/>
    <w:rsid w:val="003E61A6"/>
    <w:rsid w:val="003F0E64"/>
    <w:rsid w:val="004010BC"/>
    <w:rsid w:val="00407433"/>
    <w:rsid w:val="004156A9"/>
    <w:rsid w:val="00423CA3"/>
    <w:rsid w:val="004254F4"/>
    <w:rsid w:val="00431C58"/>
    <w:rsid w:val="00437128"/>
    <w:rsid w:val="004515F2"/>
    <w:rsid w:val="00452507"/>
    <w:rsid w:val="00455129"/>
    <w:rsid w:val="00465904"/>
    <w:rsid w:val="00465B3E"/>
    <w:rsid w:val="004666EB"/>
    <w:rsid w:val="00470D05"/>
    <w:rsid w:val="00473B19"/>
    <w:rsid w:val="00476A2C"/>
    <w:rsid w:val="00484249"/>
    <w:rsid w:val="004856D9"/>
    <w:rsid w:val="0048577F"/>
    <w:rsid w:val="004900C9"/>
    <w:rsid w:val="004944E3"/>
    <w:rsid w:val="00496778"/>
    <w:rsid w:val="0049753E"/>
    <w:rsid w:val="004A259C"/>
    <w:rsid w:val="004B3992"/>
    <w:rsid w:val="004B4DC0"/>
    <w:rsid w:val="004B6D5D"/>
    <w:rsid w:val="004C0937"/>
    <w:rsid w:val="004D45C0"/>
    <w:rsid w:val="004D6E98"/>
    <w:rsid w:val="004D6F61"/>
    <w:rsid w:val="004E3035"/>
    <w:rsid w:val="004E5967"/>
    <w:rsid w:val="004F4CF9"/>
    <w:rsid w:val="004F5070"/>
    <w:rsid w:val="00504FEB"/>
    <w:rsid w:val="005066B0"/>
    <w:rsid w:val="00511687"/>
    <w:rsid w:val="00511ECB"/>
    <w:rsid w:val="005129C6"/>
    <w:rsid w:val="0052273C"/>
    <w:rsid w:val="00526DC6"/>
    <w:rsid w:val="0053313B"/>
    <w:rsid w:val="00534DAC"/>
    <w:rsid w:val="005402E5"/>
    <w:rsid w:val="0054049C"/>
    <w:rsid w:val="005420D6"/>
    <w:rsid w:val="00543F9B"/>
    <w:rsid w:val="00544DC2"/>
    <w:rsid w:val="005523B0"/>
    <w:rsid w:val="00553B32"/>
    <w:rsid w:val="005616C3"/>
    <w:rsid w:val="00564A69"/>
    <w:rsid w:val="00566239"/>
    <w:rsid w:val="00570DD1"/>
    <w:rsid w:val="005713B2"/>
    <w:rsid w:val="00572F26"/>
    <w:rsid w:val="00573AC4"/>
    <w:rsid w:val="00574F3C"/>
    <w:rsid w:val="00576DCC"/>
    <w:rsid w:val="00582AA9"/>
    <w:rsid w:val="00583756"/>
    <w:rsid w:val="00585503"/>
    <w:rsid w:val="005A0A1E"/>
    <w:rsid w:val="005A2536"/>
    <w:rsid w:val="005A5C0A"/>
    <w:rsid w:val="005B143E"/>
    <w:rsid w:val="005B25DA"/>
    <w:rsid w:val="005C0CBF"/>
    <w:rsid w:val="005C339B"/>
    <w:rsid w:val="005C4898"/>
    <w:rsid w:val="005C4EE0"/>
    <w:rsid w:val="005C653D"/>
    <w:rsid w:val="005D1629"/>
    <w:rsid w:val="005D18BF"/>
    <w:rsid w:val="005D1A69"/>
    <w:rsid w:val="005D29FA"/>
    <w:rsid w:val="005D40B7"/>
    <w:rsid w:val="005D4854"/>
    <w:rsid w:val="005D6A34"/>
    <w:rsid w:val="005E3502"/>
    <w:rsid w:val="005E47F5"/>
    <w:rsid w:val="005E6F4D"/>
    <w:rsid w:val="005E7391"/>
    <w:rsid w:val="005F47D9"/>
    <w:rsid w:val="005F5C1D"/>
    <w:rsid w:val="00600427"/>
    <w:rsid w:val="006057BC"/>
    <w:rsid w:val="00610E0B"/>
    <w:rsid w:val="00613CB6"/>
    <w:rsid w:val="00614438"/>
    <w:rsid w:val="00616D28"/>
    <w:rsid w:val="00617C30"/>
    <w:rsid w:val="00621001"/>
    <w:rsid w:val="00621FDA"/>
    <w:rsid w:val="00622E32"/>
    <w:rsid w:val="00624915"/>
    <w:rsid w:val="00625551"/>
    <w:rsid w:val="006267E3"/>
    <w:rsid w:val="00626E6C"/>
    <w:rsid w:val="0062763F"/>
    <w:rsid w:val="006319C4"/>
    <w:rsid w:val="00632B56"/>
    <w:rsid w:val="006333F6"/>
    <w:rsid w:val="00633E88"/>
    <w:rsid w:val="00634FC5"/>
    <w:rsid w:val="006364C5"/>
    <w:rsid w:val="006500B5"/>
    <w:rsid w:val="00650BED"/>
    <w:rsid w:val="00652584"/>
    <w:rsid w:val="00655809"/>
    <w:rsid w:val="00655E0F"/>
    <w:rsid w:val="00670203"/>
    <w:rsid w:val="006705C7"/>
    <w:rsid w:val="00671E3B"/>
    <w:rsid w:val="0067341A"/>
    <w:rsid w:val="00674514"/>
    <w:rsid w:val="00675628"/>
    <w:rsid w:val="00675EF4"/>
    <w:rsid w:val="0067713A"/>
    <w:rsid w:val="00684AB3"/>
    <w:rsid w:val="00685ABC"/>
    <w:rsid w:val="00690F2B"/>
    <w:rsid w:val="006913E8"/>
    <w:rsid w:val="00691C04"/>
    <w:rsid w:val="00693775"/>
    <w:rsid w:val="00695B75"/>
    <w:rsid w:val="0069766D"/>
    <w:rsid w:val="006A00DC"/>
    <w:rsid w:val="006A2BAB"/>
    <w:rsid w:val="006A4518"/>
    <w:rsid w:val="006A722D"/>
    <w:rsid w:val="006A7B6B"/>
    <w:rsid w:val="006B0163"/>
    <w:rsid w:val="006B4B63"/>
    <w:rsid w:val="006B54CC"/>
    <w:rsid w:val="006B7C4D"/>
    <w:rsid w:val="006C2D8D"/>
    <w:rsid w:val="006D0E5B"/>
    <w:rsid w:val="006D1C8C"/>
    <w:rsid w:val="006D3F04"/>
    <w:rsid w:val="006D463D"/>
    <w:rsid w:val="006D5A19"/>
    <w:rsid w:val="006D6BC5"/>
    <w:rsid w:val="006E2E7D"/>
    <w:rsid w:val="006E54CD"/>
    <w:rsid w:val="006F0764"/>
    <w:rsid w:val="006F298F"/>
    <w:rsid w:val="00701098"/>
    <w:rsid w:val="00702389"/>
    <w:rsid w:val="00703B92"/>
    <w:rsid w:val="00707BC1"/>
    <w:rsid w:val="00710316"/>
    <w:rsid w:val="00710BBC"/>
    <w:rsid w:val="0071736A"/>
    <w:rsid w:val="00721DA9"/>
    <w:rsid w:val="007258B4"/>
    <w:rsid w:val="0073398A"/>
    <w:rsid w:val="0073589B"/>
    <w:rsid w:val="00742839"/>
    <w:rsid w:val="0074328E"/>
    <w:rsid w:val="0074752F"/>
    <w:rsid w:val="00750568"/>
    <w:rsid w:val="00750AE3"/>
    <w:rsid w:val="00752FE4"/>
    <w:rsid w:val="0075550C"/>
    <w:rsid w:val="00756D97"/>
    <w:rsid w:val="007628CA"/>
    <w:rsid w:val="007631BE"/>
    <w:rsid w:val="00764997"/>
    <w:rsid w:val="00764E74"/>
    <w:rsid w:val="00765151"/>
    <w:rsid w:val="00765CC1"/>
    <w:rsid w:val="007740F3"/>
    <w:rsid w:val="00775BA3"/>
    <w:rsid w:val="007771E6"/>
    <w:rsid w:val="007811B0"/>
    <w:rsid w:val="00782A18"/>
    <w:rsid w:val="00783B01"/>
    <w:rsid w:val="00784FEB"/>
    <w:rsid w:val="007875F7"/>
    <w:rsid w:val="00792FC9"/>
    <w:rsid w:val="00794022"/>
    <w:rsid w:val="007972C0"/>
    <w:rsid w:val="007974DD"/>
    <w:rsid w:val="007A1B95"/>
    <w:rsid w:val="007A2B1B"/>
    <w:rsid w:val="007A30A6"/>
    <w:rsid w:val="007A51E7"/>
    <w:rsid w:val="007A6E80"/>
    <w:rsid w:val="007B3BDF"/>
    <w:rsid w:val="007B53E0"/>
    <w:rsid w:val="007B6C30"/>
    <w:rsid w:val="007C3BB2"/>
    <w:rsid w:val="007C4600"/>
    <w:rsid w:val="007C6A71"/>
    <w:rsid w:val="007D56F1"/>
    <w:rsid w:val="007E350A"/>
    <w:rsid w:val="007E4B07"/>
    <w:rsid w:val="007E53FE"/>
    <w:rsid w:val="007E5512"/>
    <w:rsid w:val="007E59B2"/>
    <w:rsid w:val="007F64D5"/>
    <w:rsid w:val="007F7DA6"/>
    <w:rsid w:val="008026C0"/>
    <w:rsid w:val="00803536"/>
    <w:rsid w:val="00803C5E"/>
    <w:rsid w:val="00804DD6"/>
    <w:rsid w:val="00805AF7"/>
    <w:rsid w:val="00805B66"/>
    <w:rsid w:val="00805CBB"/>
    <w:rsid w:val="00811DEA"/>
    <w:rsid w:val="00812F2C"/>
    <w:rsid w:val="0081330B"/>
    <w:rsid w:val="008139B3"/>
    <w:rsid w:val="00813CA1"/>
    <w:rsid w:val="00816265"/>
    <w:rsid w:val="00820610"/>
    <w:rsid w:val="00822615"/>
    <w:rsid w:val="00825974"/>
    <w:rsid w:val="00830FF9"/>
    <w:rsid w:val="00835AAC"/>
    <w:rsid w:val="00842F42"/>
    <w:rsid w:val="00843441"/>
    <w:rsid w:val="00844BBA"/>
    <w:rsid w:val="008452D8"/>
    <w:rsid w:val="0085081F"/>
    <w:rsid w:val="00850E45"/>
    <w:rsid w:val="00852068"/>
    <w:rsid w:val="00860D22"/>
    <w:rsid w:val="00864DC5"/>
    <w:rsid w:val="0086514A"/>
    <w:rsid w:val="0087052A"/>
    <w:rsid w:val="00871C30"/>
    <w:rsid w:val="008727A2"/>
    <w:rsid w:val="00880902"/>
    <w:rsid w:val="00880DCD"/>
    <w:rsid w:val="00883C1C"/>
    <w:rsid w:val="0088549C"/>
    <w:rsid w:val="00886EB6"/>
    <w:rsid w:val="00892DB9"/>
    <w:rsid w:val="0089375A"/>
    <w:rsid w:val="008A0272"/>
    <w:rsid w:val="008A064A"/>
    <w:rsid w:val="008A219E"/>
    <w:rsid w:val="008A2ED7"/>
    <w:rsid w:val="008A4426"/>
    <w:rsid w:val="008A5C3F"/>
    <w:rsid w:val="008A6703"/>
    <w:rsid w:val="008A7626"/>
    <w:rsid w:val="008B037D"/>
    <w:rsid w:val="008B08A5"/>
    <w:rsid w:val="008B249A"/>
    <w:rsid w:val="008B393A"/>
    <w:rsid w:val="008C53DB"/>
    <w:rsid w:val="008C5934"/>
    <w:rsid w:val="008D0A13"/>
    <w:rsid w:val="008D0A4B"/>
    <w:rsid w:val="008D0B6F"/>
    <w:rsid w:val="008D598D"/>
    <w:rsid w:val="008E12C5"/>
    <w:rsid w:val="008E4FB1"/>
    <w:rsid w:val="008E6590"/>
    <w:rsid w:val="008E6C01"/>
    <w:rsid w:val="008E7609"/>
    <w:rsid w:val="008F162A"/>
    <w:rsid w:val="008F1DA8"/>
    <w:rsid w:val="008F4E18"/>
    <w:rsid w:val="008F5029"/>
    <w:rsid w:val="008F66D9"/>
    <w:rsid w:val="00900102"/>
    <w:rsid w:val="00902CF6"/>
    <w:rsid w:val="00905210"/>
    <w:rsid w:val="0090699C"/>
    <w:rsid w:val="00906C20"/>
    <w:rsid w:val="00907A59"/>
    <w:rsid w:val="00911785"/>
    <w:rsid w:val="00911FBB"/>
    <w:rsid w:val="00917EF2"/>
    <w:rsid w:val="0092004A"/>
    <w:rsid w:val="009206F9"/>
    <w:rsid w:val="00922A62"/>
    <w:rsid w:val="00922C8F"/>
    <w:rsid w:val="009267F2"/>
    <w:rsid w:val="00933134"/>
    <w:rsid w:val="00933B61"/>
    <w:rsid w:val="0093444D"/>
    <w:rsid w:val="00934D6E"/>
    <w:rsid w:val="009358EC"/>
    <w:rsid w:val="00942E24"/>
    <w:rsid w:val="00947EE4"/>
    <w:rsid w:val="00950B05"/>
    <w:rsid w:val="00950E8F"/>
    <w:rsid w:val="0095416A"/>
    <w:rsid w:val="00954EFF"/>
    <w:rsid w:val="00956C93"/>
    <w:rsid w:val="009607D0"/>
    <w:rsid w:val="009659D7"/>
    <w:rsid w:val="0097731C"/>
    <w:rsid w:val="00987910"/>
    <w:rsid w:val="00994831"/>
    <w:rsid w:val="00996798"/>
    <w:rsid w:val="009A2EF3"/>
    <w:rsid w:val="009A3DA1"/>
    <w:rsid w:val="009A44FC"/>
    <w:rsid w:val="009B11BE"/>
    <w:rsid w:val="009B168E"/>
    <w:rsid w:val="009B27BD"/>
    <w:rsid w:val="009B2AFC"/>
    <w:rsid w:val="009B4AE6"/>
    <w:rsid w:val="009B5777"/>
    <w:rsid w:val="009B66DD"/>
    <w:rsid w:val="009C1640"/>
    <w:rsid w:val="009C30CC"/>
    <w:rsid w:val="009C4674"/>
    <w:rsid w:val="009D21D4"/>
    <w:rsid w:val="009D45CD"/>
    <w:rsid w:val="009E1252"/>
    <w:rsid w:val="009E3A9E"/>
    <w:rsid w:val="009E4B19"/>
    <w:rsid w:val="009F09E3"/>
    <w:rsid w:val="009F0A5C"/>
    <w:rsid w:val="009F4A51"/>
    <w:rsid w:val="009F58EB"/>
    <w:rsid w:val="00A00933"/>
    <w:rsid w:val="00A020BB"/>
    <w:rsid w:val="00A03A09"/>
    <w:rsid w:val="00A0492C"/>
    <w:rsid w:val="00A055F3"/>
    <w:rsid w:val="00A067A7"/>
    <w:rsid w:val="00A154B4"/>
    <w:rsid w:val="00A15CE4"/>
    <w:rsid w:val="00A204DE"/>
    <w:rsid w:val="00A21DC2"/>
    <w:rsid w:val="00A2203B"/>
    <w:rsid w:val="00A2260D"/>
    <w:rsid w:val="00A26985"/>
    <w:rsid w:val="00A31FA6"/>
    <w:rsid w:val="00A34377"/>
    <w:rsid w:val="00A343E5"/>
    <w:rsid w:val="00A444FB"/>
    <w:rsid w:val="00A451FE"/>
    <w:rsid w:val="00A511CC"/>
    <w:rsid w:val="00A5173C"/>
    <w:rsid w:val="00A5208B"/>
    <w:rsid w:val="00A55D55"/>
    <w:rsid w:val="00A61F68"/>
    <w:rsid w:val="00A6267C"/>
    <w:rsid w:val="00A653D5"/>
    <w:rsid w:val="00A659E7"/>
    <w:rsid w:val="00A6604D"/>
    <w:rsid w:val="00A72775"/>
    <w:rsid w:val="00A775F8"/>
    <w:rsid w:val="00A83CF0"/>
    <w:rsid w:val="00A84CBA"/>
    <w:rsid w:val="00A860B4"/>
    <w:rsid w:val="00A909FF"/>
    <w:rsid w:val="00A93B6E"/>
    <w:rsid w:val="00AA0DEA"/>
    <w:rsid w:val="00AA5A1E"/>
    <w:rsid w:val="00AA6E9A"/>
    <w:rsid w:val="00AB2D52"/>
    <w:rsid w:val="00AB3FED"/>
    <w:rsid w:val="00AB4378"/>
    <w:rsid w:val="00AB4EFC"/>
    <w:rsid w:val="00AB5AB3"/>
    <w:rsid w:val="00AB5F62"/>
    <w:rsid w:val="00AB6907"/>
    <w:rsid w:val="00AB6E38"/>
    <w:rsid w:val="00AC0925"/>
    <w:rsid w:val="00AC0CBE"/>
    <w:rsid w:val="00AC1C7B"/>
    <w:rsid w:val="00AC21FE"/>
    <w:rsid w:val="00AC2FAD"/>
    <w:rsid w:val="00AC4987"/>
    <w:rsid w:val="00AD383A"/>
    <w:rsid w:val="00AD617A"/>
    <w:rsid w:val="00AE652E"/>
    <w:rsid w:val="00AE7200"/>
    <w:rsid w:val="00AF259D"/>
    <w:rsid w:val="00AF48DC"/>
    <w:rsid w:val="00AF6E8F"/>
    <w:rsid w:val="00AF6ED7"/>
    <w:rsid w:val="00B026CE"/>
    <w:rsid w:val="00B03CEA"/>
    <w:rsid w:val="00B04937"/>
    <w:rsid w:val="00B11643"/>
    <w:rsid w:val="00B124FE"/>
    <w:rsid w:val="00B13077"/>
    <w:rsid w:val="00B13A88"/>
    <w:rsid w:val="00B13BEF"/>
    <w:rsid w:val="00B14146"/>
    <w:rsid w:val="00B15737"/>
    <w:rsid w:val="00B16373"/>
    <w:rsid w:val="00B31FB2"/>
    <w:rsid w:val="00B33331"/>
    <w:rsid w:val="00B33ADB"/>
    <w:rsid w:val="00B340D9"/>
    <w:rsid w:val="00B37897"/>
    <w:rsid w:val="00B37CDF"/>
    <w:rsid w:val="00B4071F"/>
    <w:rsid w:val="00B41696"/>
    <w:rsid w:val="00B43A06"/>
    <w:rsid w:val="00B56122"/>
    <w:rsid w:val="00B57F56"/>
    <w:rsid w:val="00B60744"/>
    <w:rsid w:val="00B61F4B"/>
    <w:rsid w:val="00B63053"/>
    <w:rsid w:val="00B66110"/>
    <w:rsid w:val="00B6782F"/>
    <w:rsid w:val="00B73C6B"/>
    <w:rsid w:val="00B73FDD"/>
    <w:rsid w:val="00B744F1"/>
    <w:rsid w:val="00B7477E"/>
    <w:rsid w:val="00B75950"/>
    <w:rsid w:val="00B767F9"/>
    <w:rsid w:val="00B870D2"/>
    <w:rsid w:val="00B87B78"/>
    <w:rsid w:val="00B94D5E"/>
    <w:rsid w:val="00B961C9"/>
    <w:rsid w:val="00B97317"/>
    <w:rsid w:val="00B978BD"/>
    <w:rsid w:val="00BA3634"/>
    <w:rsid w:val="00BA399A"/>
    <w:rsid w:val="00BA44C3"/>
    <w:rsid w:val="00BA4893"/>
    <w:rsid w:val="00BA6CB3"/>
    <w:rsid w:val="00BA6D94"/>
    <w:rsid w:val="00BB6658"/>
    <w:rsid w:val="00BB7187"/>
    <w:rsid w:val="00BC4BB1"/>
    <w:rsid w:val="00BC52A3"/>
    <w:rsid w:val="00BC5381"/>
    <w:rsid w:val="00BD4B99"/>
    <w:rsid w:val="00BD7A21"/>
    <w:rsid w:val="00BE040B"/>
    <w:rsid w:val="00BF0F4B"/>
    <w:rsid w:val="00BF33C8"/>
    <w:rsid w:val="00BF3C83"/>
    <w:rsid w:val="00BF475A"/>
    <w:rsid w:val="00BF4776"/>
    <w:rsid w:val="00BF6397"/>
    <w:rsid w:val="00BF68CC"/>
    <w:rsid w:val="00C012E3"/>
    <w:rsid w:val="00C01E1A"/>
    <w:rsid w:val="00C03E45"/>
    <w:rsid w:val="00C07AC7"/>
    <w:rsid w:val="00C104DD"/>
    <w:rsid w:val="00C13F0A"/>
    <w:rsid w:val="00C14D20"/>
    <w:rsid w:val="00C16F6C"/>
    <w:rsid w:val="00C17CFD"/>
    <w:rsid w:val="00C252E2"/>
    <w:rsid w:val="00C2788B"/>
    <w:rsid w:val="00C302FA"/>
    <w:rsid w:val="00C32345"/>
    <w:rsid w:val="00C3605E"/>
    <w:rsid w:val="00C4409C"/>
    <w:rsid w:val="00C4550D"/>
    <w:rsid w:val="00C47D02"/>
    <w:rsid w:val="00C54324"/>
    <w:rsid w:val="00C545B1"/>
    <w:rsid w:val="00C55639"/>
    <w:rsid w:val="00C60919"/>
    <w:rsid w:val="00C60C1D"/>
    <w:rsid w:val="00C63DB7"/>
    <w:rsid w:val="00C65C24"/>
    <w:rsid w:val="00C66E1A"/>
    <w:rsid w:val="00C701E0"/>
    <w:rsid w:val="00C70B5B"/>
    <w:rsid w:val="00C72567"/>
    <w:rsid w:val="00C84BCD"/>
    <w:rsid w:val="00C85B05"/>
    <w:rsid w:val="00C87BBA"/>
    <w:rsid w:val="00C93CFA"/>
    <w:rsid w:val="00C93DA7"/>
    <w:rsid w:val="00C9481D"/>
    <w:rsid w:val="00C949DA"/>
    <w:rsid w:val="00C970DE"/>
    <w:rsid w:val="00CA5E21"/>
    <w:rsid w:val="00CB537E"/>
    <w:rsid w:val="00CB666A"/>
    <w:rsid w:val="00CB68B9"/>
    <w:rsid w:val="00CC375B"/>
    <w:rsid w:val="00CD1525"/>
    <w:rsid w:val="00CD5BE1"/>
    <w:rsid w:val="00CE0129"/>
    <w:rsid w:val="00CE06DB"/>
    <w:rsid w:val="00CE0812"/>
    <w:rsid w:val="00CE36C5"/>
    <w:rsid w:val="00CE4C78"/>
    <w:rsid w:val="00CF4400"/>
    <w:rsid w:val="00CF4573"/>
    <w:rsid w:val="00CF53B9"/>
    <w:rsid w:val="00CF6BB3"/>
    <w:rsid w:val="00D05592"/>
    <w:rsid w:val="00D107A9"/>
    <w:rsid w:val="00D14315"/>
    <w:rsid w:val="00D167DE"/>
    <w:rsid w:val="00D16E8A"/>
    <w:rsid w:val="00D1706A"/>
    <w:rsid w:val="00D174FA"/>
    <w:rsid w:val="00D179EC"/>
    <w:rsid w:val="00D211AE"/>
    <w:rsid w:val="00D25C81"/>
    <w:rsid w:val="00D26986"/>
    <w:rsid w:val="00D26EBB"/>
    <w:rsid w:val="00D33569"/>
    <w:rsid w:val="00D4030D"/>
    <w:rsid w:val="00D40763"/>
    <w:rsid w:val="00D449EF"/>
    <w:rsid w:val="00D452D0"/>
    <w:rsid w:val="00D45631"/>
    <w:rsid w:val="00D45B1B"/>
    <w:rsid w:val="00D462DD"/>
    <w:rsid w:val="00D53095"/>
    <w:rsid w:val="00D57B30"/>
    <w:rsid w:val="00D60D10"/>
    <w:rsid w:val="00D611C4"/>
    <w:rsid w:val="00D622E0"/>
    <w:rsid w:val="00D766DD"/>
    <w:rsid w:val="00D777AD"/>
    <w:rsid w:val="00D802CF"/>
    <w:rsid w:val="00D80640"/>
    <w:rsid w:val="00D8243B"/>
    <w:rsid w:val="00D8476A"/>
    <w:rsid w:val="00D85AD1"/>
    <w:rsid w:val="00D865C8"/>
    <w:rsid w:val="00D92FA7"/>
    <w:rsid w:val="00D96B2B"/>
    <w:rsid w:val="00DA0416"/>
    <w:rsid w:val="00DA1315"/>
    <w:rsid w:val="00DA4D53"/>
    <w:rsid w:val="00DB2FB7"/>
    <w:rsid w:val="00DB3029"/>
    <w:rsid w:val="00DB3A0F"/>
    <w:rsid w:val="00DB6140"/>
    <w:rsid w:val="00DC57C8"/>
    <w:rsid w:val="00DD134F"/>
    <w:rsid w:val="00DE0BB4"/>
    <w:rsid w:val="00DE19A4"/>
    <w:rsid w:val="00DE2DF4"/>
    <w:rsid w:val="00DE3B6A"/>
    <w:rsid w:val="00DE5690"/>
    <w:rsid w:val="00DE6103"/>
    <w:rsid w:val="00DF276D"/>
    <w:rsid w:val="00DF4948"/>
    <w:rsid w:val="00E02D13"/>
    <w:rsid w:val="00E03855"/>
    <w:rsid w:val="00E039F2"/>
    <w:rsid w:val="00E11E37"/>
    <w:rsid w:val="00E121EF"/>
    <w:rsid w:val="00E14BC5"/>
    <w:rsid w:val="00E15104"/>
    <w:rsid w:val="00E17E4C"/>
    <w:rsid w:val="00E21DD8"/>
    <w:rsid w:val="00E22441"/>
    <w:rsid w:val="00E302E1"/>
    <w:rsid w:val="00E3150B"/>
    <w:rsid w:val="00E327EC"/>
    <w:rsid w:val="00E33C3A"/>
    <w:rsid w:val="00E36096"/>
    <w:rsid w:val="00E36FC4"/>
    <w:rsid w:val="00E4597C"/>
    <w:rsid w:val="00E45FC6"/>
    <w:rsid w:val="00E50800"/>
    <w:rsid w:val="00E538F1"/>
    <w:rsid w:val="00E55DA6"/>
    <w:rsid w:val="00E57561"/>
    <w:rsid w:val="00E57822"/>
    <w:rsid w:val="00E63BC8"/>
    <w:rsid w:val="00E63DF9"/>
    <w:rsid w:val="00E63E4B"/>
    <w:rsid w:val="00E64382"/>
    <w:rsid w:val="00E6572A"/>
    <w:rsid w:val="00E66A4C"/>
    <w:rsid w:val="00E706B6"/>
    <w:rsid w:val="00E72EAE"/>
    <w:rsid w:val="00E76C7E"/>
    <w:rsid w:val="00E776B8"/>
    <w:rsid w:val="00E9191D"/>
    <w:rsid w:val="00E93345"/>
    <w:rsid w:val="00E974A1"/>
    <w:rsid w:val="00EA1038"/>
    <w:rsid w:val="00EA16C7"/>
    <w:rsid w:val="00EA4613"/>
    <w:rsid w:val="00EA6CA4"/>
    <w:rsid w:val="00EB088C"/>
    <w:rsid w:val="00EB63E2"/>
    <w:rsid w:val="00EC0340"/>
    <w:rsid w:val="00EC40FD"/>
    <w:rsid w:val="00EC56FE"/>
    <w:rsid w:val="00EC580F"/>
    <w:rsid w:val="00EC5C22"/>
    <w:rsid w:val="00ED195B"/>
    <w:rsid w:val="00ED3B0D"/>
    <w:rsid w:val="00ED5228"/>
    <w:rsid w:val="00ED7699"/>
    <w:rsid w:val="00EE5DA2"/>
    <w:rsid w:val="00EE7C0E"/>
    <w:rsid w:val="00EE7E47"/>
    <w:rsid w:val="00EF34BB"/>
    <w:rsid w:val="00EF490D"/>
    <w:rsid w:val="00EF63E9"/>
    <w:rsid w:val="00EF6A4E"/>
    <w:rsid w:val="00EF7EBE"/>
    <w:rsid w:val="00F02329"/>
    <w:rsid w:val="00F03117"/>
    <w:rsid w:val="00F03331"/>
    <w:rsid w:val="00F037CF"/>
    <w:rsid w:val="00F03BA0"/>
    <w:rsid w:val="00F048B0"/>
    <w:rsid w:val="00F11637"/>
    <w:rsid w:val="00F1250A"/>
    <w:rsid w:val="00F14171"/>
    <w:rsid w:val="00F17A16"/>
    <w:rsid w:val="00F20197"/>
    <w:rsid w:val="00F24610"/>
    <w:rsid w:val="00F31575"/>
    <w:rsid w:val="00F34CE4"/>
    <w:rsid w:val="00F35063"/>
    <w:rsid w:val="00F36AF8"/>
    <w:rsid w:val="00F4291B"/>
    <w:rsid w:val="00F529B9"/>
    <w:rsid w:val="00F54E6E"/>
    <w:rsid w:val="00F54FF9"/>
    <w:rsid w:val="00F55E96"/>
    <w:rsid w:val="00F55EED"/>
    <w:rsid w:val="00F60A00"/>
    <w:rsid w:val="00F61C1E"/>
    <w:rsid w:val="00F638BD"/>
    <w:rsid w:val="00F7008F"/>
    <w:rsid w:val="00F714A5"/>
    <w:rsid w:val="00F71E99"/>
    <w:rsid w:val="00F73423"/>
    <w:rsid w:val="00F73A9E"/>
    <w:rsid w:val="00F74388"/>
    <w:rsid w:val="00F85B2B"/>
    <w:rsid w:val="00F86FB9"/>
    <w:rsid w:val="00F94277"/>
    <w:rsid w:val="00F95E17"/>
    <w:rsid w:val="00F9711C"/>
    <w:rsid w:val="00F97EAE"/>
    <w:rsid w:val="00F97F4F"/>
    <w:rsid w:val="00FA129B"/>
    <w:rsid w:val="00FA2B5E"/>
    <w:rsid w:val="00FA6B50"/>
    <w:rsid w:val="00FA75B7"/>
    <w:rsid w:val="00FB210E"/>
    <w:rsid w:val="00FB26C3"/>
    <w:rsid w:val="00FB4D1D"/>
    <w:rsid w:val="00FB60EA"/>
    <w:rsid w:val="00FC2163"/>
    <w:rsid w:val="00FC5A37"/>
    <w:rsid w:val="00FC5B50"/>
    <w:rsid w:val="00FC6D61"/>
    <w:rsid w:val="00FD0F2B"/>
    <w:rsid w:val="00FD282B"/>
    <w:rsid w:val="00FD2914"/>
    <w:rsid w:val="00FD33B7"/>
    <w:rsid w:val="00FD347A"/>
    <w:rsid w:val="00FD3CAC"/>
    <w:rsid w:val="00FD6AF5"/>
    <w:rsid w:val="00FE0453"/>
    <w:rsid w:val="00FE41E0"/>
    <w:rsid w:val="00FE7C49"/>
    <w:rsid w:val="00FF1614"/>
    <w:rsid w:val="00FF439B"/>
    <w:rsid w:val="00FF47E9"/>
    <w:rsid w:val="00FF6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60420"/>
  <w15:docId w15:val="{C16DDCCA-7CD8-4029-BF4A-817367E9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99C"/>
    <w:rPr>
      <w:rFonts w:ascii="Arial" w:hAnsi="Arial"/>
      <w:sz w:val="22"/>
      <w:lang w:eastAsia="en-US"/>
    </w:rPr>
  </w:style>
  <w:style w:type="paragraph" w:styleId="Heading1">
    <w:name w:val="heading 1"/>
    <w:basedOn w:val="Normal"/>
    <w:qFormat/>
    <w:rsid w:val="004254F4"/>
    <w:pPr>
      <w:numPr>
        <w:numId w:val="3"/>
      </w:numPr>
      <w:pBdr>
        <w:top w:val="single" w:sz="4" w:space="1" w:color="auto"/>
      </w:pBdr>
      <w:tabs>
        <w:tab w:val="num" w:pos="567"/>
      </w:tabs>
      <w:spacing w:before="360" w:line="288" w:lineRule="auto"/>
      <w:ind w:left="567"/>
      <w:outlineLvl w:val="0"/>
    </w:pPr>
    <w:rPr>
      <w:b/>
      <w:kern w:val="28"/>
      <w:sz w:val="28"/>
    </w:rPr>
  </w:style>
  <w:style w:type="paragraph" w:styleId="Heading2">
    <w:name w:val="heading 2"/>
    <w:basedOn w:val="Normal"/>
    <w:link w:val="Heading2Char"/>
    <w:qFormat/>
    <w:rsid w:val="004254F4"/>
    <w:pPr>
      <w:numPr>
        <w:ilvl w:val="1"/>
        <w:numId w:val="3"/>
      </w:numPr>
      <w:tabs>
        <w:tab w:val="clear" w:pos="9"/>
        <w:tab w:val="num" w:pos="150"/>
        <w:tab w:val="left" w:pos="1276"/>
      </w:tabs>
      <w:spacing w:before="240" w:line="288" w:lineRule="auto"/>
      <w:ind w:left="850"/>
      <w:outlineLvl w:val="1"/>
    </w:pPr>
    <w:rPr>
      <w:kern w:val="28"/>
    </w:rPr>
  </w:style>
  <w:style w:type="paragraph" w:styleId="Heading3">
    <w:name w:val="heading 3"/>
    <w:basedOn w:val="Normal"/>
    <w:qFormat/>
    <w:rsid w:val="004254F4"/>
    <w:pPr>
      <w:numPr>
        <w:ilvl w:val="2"/>
        <w:numId w:val="3"/>
      </w:numPr>
      <w:tabs>
        <w:tab w:val="left" w:pos="2268"/>
      </w:tabs>
      <w:spacing w:before="120"/>
      <w:outlineLvl w:val="2"/>
    </w:pPr>
    <w:rPr>
      <w:kern w:val="28"/>
    </w:rPr>
  </w:style>
  <w:style w:type="paragraph" w:styleId="Heading4">
    <w:name w:val="heading 4"/>
    <w:basedOn w:val="Normal"/>
    <w:qFormat/>
    <w:rsid w:val="004254F4"/>
    <w:pPr>
      <w:numPr>
        <w:ilvl w:val="3"/>
        <w:numId w:val="3"/>
      </w:numPr>
      <w:tabs>
        <w:tab w:val="left" w:pos="1134"/>
      </w:tabs>
      <w:spacing w:before="120"/>
      <w:outlineLvl w:val="3"/>
    </w:pPr>
    <w:rPr>
      <w:kern w:val="28"/>
    </w:rPr>
  </w:style>
  <w:style w:type="paragraph" w:styleId="Heading5">
    <w:name w:val="heading 5"/>
    <w:basedOn w:val="Normal"/>
    <w:qFormat/>
    <w:rsid w:val="004254F4"/>
    <w:pPr>
      <w:numPr>
        <w:ilvl w:val="4"/>
        <w:numId w:val="3"/>
      </w:numPr>
      <w:tabs>
        <w:tab w:val="left" w:pos="5103"/>
      </w:tabs>
      <w:spacing w:before="120"/>
      <w:outlineLvl w:val="4"/>
    </w:pPr>
    <w:rPr>
      <w:kern w:val="28"/>
    </w:rPr>
  </w:style>
  <w:style w:type="paragraph" w:styleId="Heading6">
    <w:name w:val="heading 6"/>
    <w:basedOn w:val="Normal"/>
    <w:qFormat/>
    <w:rsid w:val="004254F4"/>
    <w:pPr>
      <w:outlineLvl w:val="5"/>
    </w:pPr>
    <w:rPr>
      <w:kern w:val="28"/>
    </w:rPr>
  </w:style>
  <w:style w:type="paragraph" w:styleId="Heading7">
    <w:name w:val="heading 7"/>
    <w:basedOn w:val="Normal"/>
    <w:qFormat/>
    <w:rsid w:val="004254F4"/>
    <w:pPr>
      <w:outlineLvl w:val="6"/>
    </w:pPr>
    <w:rPr>
      <w:kern w:val="28"/>
    </w:rPr>
  </w:style>
  <w:style w:type="paragraph" w:styleId="Heading8">
    <w:name w:val="heading 8"/>
    <w:basedOn w:val="Normal"/>
    <w:qFormat/>
    <w:rsid w:val="004254F4"/>
    <w:pPr>
      <w:outlineLvl w:val="7"/>
    </w:pPr>
    <w:rPr>
      <w:kern w:val="28"/>
    </w:rPr>
  </w:style>
  <w:style w:type="paragraph" w:styleId="Heading9">
    <w:name w:val="heading 9"/>
    <w:basedOn w:val="Normal"/>
    <w:qFormat/>
    <w:rsid w:val="004254F4"/>
    <w:pPr>
      <w:pBdr>
        <w:top w:val="single" w:sz="4" w:space="1" w:color="auto"/>
      </w:pBdr>
      <w:spacing w:after="600"/>
      <w:outlineLvl w:val="8"/>
    </w:pPr>
    <w:rPr>
      <w:b/>
      <w:kern w:val="28"/>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54F4"/>
    <w:pPr>
      <w:tabs>
        <w:tab w:val="center" w:pos="4153"/>
        <w:tab w:val="right" w:pos="8306"/>
      </w:tabs>
    </w:pPr>
  </w:style>
  <w:style w:type="character" w:styleId="PageNumber">
    <w:name w:val="page number"/>
    <w:basedOn w:val="DefaultParagraphFont"/>
    <w:rsid w:val="004254F4"/>
  </w:style>
  <w:style w:type="paragraph" w:styleId="Header">
    <w:name w:val="header"/>
    <w:basedOn w:val="Normal"/>
    <w:rsid w:val="004254F4"/>
    <w:pPr>
      <w:tabs>
        <w:tab w:val="center" w:pos="4153"/>
        <w:tab w:val="right" w:pos="8306"/>
      </w:tabs>
    </w:pPr>
  </w:style>
  <w:style w:type="paragraph" w:customStyle="1" w:styleId="StyleTimesNewRoman24ptBoldCenteredTopThin-thicksmal">
    <w:name w:val="Style Times New Roman 24 pt Bold Centered Top: (Thin-thick smal..."/>
    <w:basedOn w:val="Normal"/>
    <w:rsid w:val="004254F4"/>
    <w:pPr>
      <w:widowControl w:val="0"/>
      <w:jc w:val="center"/>
    </w:pPr>
    <w:rPr>
      <w:b/>
      <w:bCs/>
      <w:spacing w:val="-6"/>
      <w:sz w:val="48"/>
      <w:lang w:val="en-US"/>
    </w:rPr>
  </w:style>
  <w:style w:type="paragraph" w:customStyle="1" w:styleId="Sectionheading">
    <w:name w:val="Section heading"/>
    <w:basedOn w:val="Normal"/>
    <w:link w:val="SectionheadingChar"/>
    <w:qFormat/>
    <w:rsid w:val="007A1B95"/>
    <w:pPr>
      <w:keepNext/>
      <w:spacing w:before="360"/>
    </w:pPr>
    <w:rPr>
      <w:rFonts w:ascii="Arial Bold" w:hAnsi="Arial Bold" w:cs="Arial"/>
      <w:b/>
      <w:caps/>
      <w:sz w:val="28"/>
      <w:szCs w:val="28"/>
      <w:lang w:val="en-US"/>
    </w:rPr>
  </w:style>
  <w:style w:type="character" w:styleId="Hyperlink">
    <w:name w:val="Hyperlink"/>
    <w:basedOn w:val="DefaultParagraphFont"/>
    <w:uiPriority w:val="99"/>
    <w:rsid w:val="004254F4"/>
    <w:rPr>
      <w:color w:val="0000FF"/>
      <w:u w:val="single"/>
    </w:rPr>
  </w:style>
  <w:style w:type="paragraph" w:styleId="TOC1">
    <w:name w:val="toc 1"/>
    <w:basedOn w:val="Normal"/>
    <w:next w:val="Normal"/>
    <w:autoRedefine/>
    <w:uiPriority w:val="39"/>
    <w:rsid w:val="004515F2"/>
    <w:pPr>
      <w:spacing w:before="240" w:after="240"/>
    </w:pPr>
    <w:rPr>
      <w:rFonts w:ascii="Arial Bold" w:hAnsi="Arial Bold"/>
      <w:b/>
      <w:caps/>
    </w:rPr>
  </w:style>
  <w:style w:type="paragraph" w:styleId="TOC2">
    <w:name w:val="toc 2"/>
    <w:basedOn w:val="Normal"/>
    <w:next w:val="Normal"/>
    <w:autoRedefine/>
    <w:uiPriority w:val="39"/>
    <w:rsid w:val="004515F2"/>
    <w:pPr>
      <w:spacing w:before="120"/>
    </w:pPr>
    <w:rPr>
      <w:rFonts w:ascii="Arial Bold" w:hAnsi="Arial Bold"/>
      <w:b/>
    </w:rPr>
  </w:style>
  <w:style w:type="paragraph" w:styleId="BalloonText">
    <w:name w:val="Balloon Text"/>
    <w:basedOn w:val="Normal"/>
    <w:semiHidden/>
    <w:rsid w:val="004254F4"/>
    <w:rPr>
      <w:rFonts w:ascii="Tahoma" w:hAnsi="Tahoma" w:cs="Tahoma"/>
      <w:sz w:val="16"/>
      <w:szCs w:val="16"/>
    </w:rPr>
  </w:style>
  <w:style w:type="table" w:styleId="TableGrid">
    <w:name w:val="Table Grid"/>
    <w:basedOn w:val="TableNormal"/>
    <w:rsid w:val="004254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
    <w:name w:val="Definitions"/>
    <w:basedOn w:val="Normal"/>
    <w:rsid w:val="004254F4"/>
    <w:pPr>
      <w:spacing w:before="120" w:line="288" w:lineRule="auto"/>
      <w:ind w:left="1276"/>
    </w:pPr>
  </w:style>
  <w:style w:type="numbering" w:customStyle="1" w:styleId="Recitals">
    <w:name w:val="Recitals"/>
    <w:rsid w:val="004254F4"/>
    <w:pPr>
      <w:numPr>
        <w:numId w:val="1"/>
      </w:numPr>
    </w:pPr>
  </w:style>
  <w:style w:type="paragraph" w:customStyle="1" w:styleId="DefinitionBullets">
    <w:name w:val="Definition Bullets"/>
    <w:basedOn w:val="Normal"/>
    <w:autoRedefine/>
    <w:rsid w:val="00014FA0"/>
    <w:pPr>
      <w:tabs>
        <w:tab w:val="left" w:pos="1276"/>
      </w:tabs>
      <w:spacing w:line="288" w:lineRule="auto"/>
      <w:ind w:left="1276"/>
    </w:pPr>
  </w:style>
  <w:style w:type="paragraph" w:customStyle="1" w:styleId="AnnexureHeading1">
    <w:name w:val="Annexure Heading 1"/>
    <w:basedOn w:val="Normal"/>
    <w:autoRedefine/>
    <w:rsid w:val="007A1B95"/>
    <w:pPr>
      <w:pBdr>
        <w:top w:val="single" w:sz="4" w:space="1" w:color="auto"/>
      </w:pBdr>
      <w:spacing w:before="360" w:line="288" w:lineRule="auto"/>
      <w:ind w:left="567" w:hanging="567"/>
    </w:pPr>
    <w:rPr>
      <w:b/>
      <w:sz w:val="28"/>
    </w:rPr>
  </w:style>
  <w:style w:type="paragraph" w:customStyle="1" w:styleId="AnnexureHeading2">
    <w:name w:val="Annexure Heading 2"/>
    <w:basedOn w:val="Normal"/>
    <w:autoRedefine/>
    <w:rsid w:val="004254F4"/>
    <w:pPr>
      <w:numPr>
        <w:ilvl w:val="1"/>
        <w:numId w:val="2"/>
      </w:numPr>
      <w:tabs>
        <w:tab w:val="clear" w:pos="709"/>
        <w:tab w:val="left" w:pos="1276"/>
      </w:tabs>
      <w:spacing w:before="240" w:line="288" w:lineRule="auto"/>
      <w:ind w:left="1276" w:hanging="709"/>
    </w:pPr>
  </w:style>
  <w:style w:type="paragraph" w:customStyle="1" w:styleId="AnnexureHeading3">
    <w:name w:val="Annexure Heading 3"/>
    <w:basedOn w:val="Normal"/>
    <w:autoRedefine/>
    <w:rsid w:val="004254F4"/>
    <w:pPr>
      <w:numPr>
        <w:ilvl w:val="2"/>
        <w:numId w:val="2"/>
      </w:numPr>
      <w:tabs>
        <w:tab w:val="clear" w:pos="992"/>
        <w:tab w:val="left" w:pos="2268"/>
      </w:tabs>
      <w:spacing w:before="120" w:line="288" w:lineRule="auto"/>
      <w:ind w:left="2268" w:hanging="992"/>
    </w:pPr>
    <w:rPr>
      <w:lang w:val="en-US"/>
    </w:rPr>
  </w:style>
  <w:style w:type="paragraph" w:customStyle="1" w:styleId="AnnexureHeading4">
    <w:name w:val="Annexure Heading 4"/>
    <w:basedOn w:val="Normal"/>
    <w:autoRedefine/>
    <w:rsid w:val="004254F4"/>
    <w:pPr>
      <w:numPr>
        <w:ilvl w:val="3"/>
        <w:numId w:val="2"/>
      </w:numPr>
      <w:tabs>
        <w:tab w:val="clear" w:pos="1701"/>
        <w:tab w:val="left" w:pos="3402"/>
      </w:tabs>
      <w:spacing w:before="120" w:line="288" w:lineRule="auto"/>
      <w:ind w:left="3402" w:hanging="1134"/>
    </w:pPr>
    <w:rPr>
      <w:lang w:val="en-US"/>
    </w:rPr>
  </w:style>
  <w:style w:type="paragraph" w:customStyle="1" w:styleId="Heading2UnnumberedParagraph">
    <w:name w:val="Heading 2 Unnumbered Paragraph"/>
    <w:basedOn w:val="Normal"/>
    <w:rsid w:val="004254F4"/>
    <w:pPr>
      <w:spacing w:before="120" w:line="288" w:lineRule="auto"/>
      <w:ind w:left="1276"/>
    </w:pPr>
  </w:style>
  <w:style w:type="paragraph" w:customStyle="1" w:styleId="Heading3UnnumberedParagraph">
    <w:name w:val="Heading 3 Unnumbered Paragraph"/>
    <w:basedOn w:val="Normal"/>
    <w:rsid w:val="004254F4"/>
    <w:pPr>
      <w:spacing w:before="120" w:line="288" w:lineRule="auto"/>
      <w:ind w:left="2268"/>
    </w:pPr>
  </w:style>
  <w:style w:type="paragraph" w:customStyle="1" w:styleId="Heading4UnnumberedParagraph">
    <w:name w:val="Heading 4 Unnumbered Paragraph"/>
    <w:basedOn w:val="Normal"/>
    <w:rsid w:val="004254F4"/>
    <w:pPr>
      <w:spacing w:before="120" w:line="288" w:lineRule="auto"/>
      <w:ind w:left="3402"/>
    </w:pPr>
    <w:rPr>
      <w:lang w:val="en-US"/>
    </w:rPr>
  </w:style>
  <w:style w:type="paragraph" w:customStyle="1" w:styleId="Heading5UnnumberedParagraph">
    <w:name w:val="Heading 5 Unnumbered Paragraph"/>
    <w:basedOn w:val="Normal"/>
    <w:rsid w:val="004254F4"/>
    <w:pPr>
      <w:spacing w:before="120" w:line="288" w:lineRule="auto"/>
      <w:ind w:left="5103"/>
    </w:pPr>
    <w:rPr>
      <w:lang w:val="en-US"/>
    </w:rPr>
  </w:style>
  <w:style w:type="paragraph" w:customStyle="1" w:styleId="Heading1Unnumbered">
    <w:name w:val="Heading 1 Unnumbered"/>
    <w:basedOn w:val="Normal"/>
    <w:rsid w:val="0090699C"/>
    <w:pPr>
      <w:spacing w:before="120" w:line="288" w:lineRule="auto"/>
      <w:ind w:left="567"/>
    </w:pPr>
  </w:style>
  <w:style w:type="character" w:customStyle="1" w:styleId="SectionheadingChar">
    <w:name w:val="Section heading Char"/>
    <w:basedOn w:val="DefaultParagraphFont"/>
    <w:link w:val="Sectionheading"/>
    <w:rsid w:val="007A1B95"/>
    <w:rPr>
      <w:rFonts w:ascii="Arial Bold" w:hAnsi="Arial Bold" w:cs="Arial"/>
      <w:b/>
      <w:caps/>
      <w:sz w:val="28"/>
      <w:szCs w:val="28"/>
      <w:lang w:val="en-US" w:eastAsia="en-US"/>
    </w:rPr>
  </w:style>
  <w:style w:type="paragraph" w:styleId="FootnoteText">
    <w:name w:val="footnote text"/>
    <w:basedOn w:val="Normal"/>
    <w:link w:val="FootnoteTextChar"/>
    <w:rsid w:val="00852068"/>
    <w:rPr>
      <w:sz w:val="20"/>
    </w:rPr>
  </w:style>
  <w:style w:type="character" w:customStyle="1" w:styleId="FootnoteTextChar">
    <w:name w:val="Footnote Text Char"/>
    <w:basedOn w:val="DefaultParagraphFont"/>
    <w:link w:val="FootnoteText"/>
    <w:rsid w:val="00852068"/>
    <w:rPr>
      <w:rFonts w:ascii="Arial" w:hAnsi="Arial"/>
      <w:lang w:eastAsia="en-US"/>
    </w:rPr>
  </w:style>
  <w:style w:type="character" w:styleId="FootnoteReference">
    <w:name w:val="footnote reference"/>
    <w:basedOn w:val="DefaultParagraphFont"/>
    <w:rsid w:val="00852068"/>
    <w:rPr>
      <w:vertAlign w:val="superscript"/>
    </w:rPr>
  </w:style>
  <w:style w:type="character" w:styleId="CommentReference">
    <w:name w:val="annotation reference"/>
    <w:basedOn w:val="DefaultParagraphFont"/>
    <w:rsid w:val="00933B61"/>
    <w:rPr>
      <w:sz w:val="16"/>
      <w:szCs w:val="16"/>
    </w:rPr>
  </w:style>
  <w:style w:type="paragraph" w:styleId="CommentText">
    <w:name w:val="annotation text"/>
    <w:basedOn w:val="Normal"/>
    <w:link w:val="CommentTextChar"/>
    <w:rsid w:val="00933B61"/>
    <w:rPr>
      <w:sz w:val="20"/>
    </w:rPr>
  </w:style>
  <w:style w:type="character" w:customStyle="1" w:styleId="CommentTextChar">
    <w:name w:val="Comment Text Char"/>
    <w:basedOn w:val="DefaultParagraphFont"/>
    <w:link w:val="CommentText"/>
    <w:rsid w:val="00933B61"/>
    <w:rPr>
      <w:rFonts w:ascii="Arial" w:hAnsi="Arial"/>
      <w:lang w:eastAsia="en-US"/>
    </w:rPr>
  </w:style>
  <w:style w:type="paragraph" w:styleId="CommentSubject">
    <w:name w:val="annotation subject"/>
    <w:basedOn w:val="CommentText"/>
    <w:next w:val="CommentText"/>
    <w:link w:val="CommentSubjectChar"/>
    <w:rsid w:val="00933B61"/>
    <w:rPr>
      <w:b/>
      <w:bCs/>
    </w:rPr>
  </w:style>
  <w:style w:type="character" w:customStyle="1" w:styleId="CommentSubjectChar">
    <w:name w:val="Comment Subject Char"/>
    <w:basedOn w:val="CommentTextChar"/>
    <w:link w:val="CommentSubject"/>
    <w:rsid w:val="00933B61"/>
    <w:rPr>
      <w:rFonts w:ascii="Arial" w:hAnsi="Arial"/>
      <w:b/>
      <w:bCs/>
      <w:lang w:eastAsia="en-US"/>
    </w:rPr>
  </w:style>
  <w:style w:type="character" w:customStyle="1" w:styleId="Heading2Char">
    <w:name w:val="Heading 2 Char"/>
    <w:basedOn w:val="DefaultParagraphFont"/>
    <w:link w:val="Heading2"/>
    <w:rsid w:val="00933B61"/>
    <w:rPr>
      <w:rFonts w:ascii="Arial" w:hAnsi="Arial"/>
      <w:kern w:val="28"/>
      <w:sz w:val="22"/>
      <w:lang w:eastAsia="en-US"/>
    </w:rPr>
  </w:style>
  <w:style w:type="paragraph" w:styleId="Revision">
    <w:name w:val="Revision"/>
    <w:hidden/>
    <w:uiPriority w:val="99"/>
    <w:semiHidden/>
    <w:rsid w:val="00C54324"/>
    <w:rPr>
      <w:rFonts w:ascii="Arial" w:hAnsi="Arial"/>
      <w:sz w:val="22"/>
      <w:lang w:eastAsia="en-US"/>
    </w:rPr>
  </w:style>
  <w:style w:type="paragraph" w:styleId="TOC3">
    <w:name w:val="toc 3"/>
    <w:basedOn w:val="Normal"/>
    <w:next w:val="Normal"/>
    <w:autoRedefine/>
    <w:uiPriority w:val="39"/>
    <w:unhideWhenUsed/>
    <w:rsid w:val="003E0A80"/>
    <w:pPr>
      <w:spacing w:after="100" w:line="276" w:lineRule="auto"/>
      <w:ind w:left="440"/>
    </w:pPr>
    <w:rPr>
      <w:rFonts w:asciiTheme="minorHAnsi" w:eastAsiaTheme="minorEastAsia" w:hAnsiTheme="minorHAnsi" w:cstheme="minorBidi"/>
      <w:szCs w:val="22"/>
      <w:lang w:eastAsia="en-AU"/>
    </w:rPr>
  </w:style>
  <w:style w:type="paragraph" w:styleId="TOC4">
    <w:name w:val="toc 4"/>
    <w:basedOn w:val="Normal"/>
    <w:next w:val="Normal"/>
    <w:autoRedefine/>
    <w:uiPriority w:val="39"/>
    <w:unhideWhenUsed/>
    <w:rsid w:val="003E0A80"/>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3E0A80"/>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3E0A80"/>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3E0A80"/>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3E0A80"/>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3E0A80"/>
    <w:pPr>
      <w:spacing w:after="100" w:line="276" w:lineRule="auto"/>
      <w:ind w:left="1760"/>
    </w:pPr>
    <w:rPr>
      <w:rFonts w:asciiTheme="minorHAnsi" w:eastAsiaTheme="minorEastAsia" w:hAnsiTheme="minorHAnsi" w:cstheme="minorBidi"/>
      <w:szCs w:val="22"/>
      <w:lang w:eastAsia="en-AU"/>
    </w:rPr>
  </w:style>
  <w:style w:type="paragraph" w:styleId="ListParagraph">
    <w:name w:val="List Paragraph"/>
    <w:basedOn w:val="Normal"/>
    <w:uiPriority w:val="34"/>
    <w:qFormat/>
    <w:rsid w:val="00452507"/>
    <w:pPr>
      <w:ind w:left="720"/>
      <w:contextualSpacing/>
    </w:pPr>
  </w:style>
  <w:style w:type="paragraph" w:customStyle="1" w:styleId="Style2a">
    <w:name w:val="Style2a"/>
    <w:basedOn w:val="Heading2"/>
    <w:link w:val="Style2aChar"/>
    <w:qFormat/>
    <w:rsid w:val="00ED5228"/>
  </w:style>
  <w:style w:type="character" w:customStyle="1" w:styleId="Style2aChar">
    <w:name w:val="Style2a Char"/>
    <w:basedOn w:val="Heading2Char"/>
    <w:link w:val="Style2a"/>
    <w:rsid w:val="00ED5228"/>
    <w:rPr>
      <w:rFonts w:ascii="Arial" w:hAnsi="Arial"/>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8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acn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5dd9a5ac-3ca8-4b29-accf-4b01842df3b6" xsi:nil="true"/>
    <lcf76f155ced4ddcb4097134ff3c332f xmlns="d82f20d9-7c92-4675-860f-0ea892113b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BA54510C952E41AC391AD81D3F367D" ma:contentTypeVersion="17" ma:contentTypeDescription="Create a new document." ma:contentTypeScope="" ma:versionID="6dbc80704380830fca7f77b65b8da7a5">
  <xsd:schema xmlns:xsd="http://www.w3.org/2001/XMLSchema" xmlns:xs="http://www.w3.org/2001/XMLSchema" xmlns:p="http://schemas.microsoft.com/office/2006/metadata/properties" xmlns:ns2="d82f20d9-7c92-4675-860f-0ea892113be0" xmlns:ns3="5dd9a5ac-3ca8-4b29-accf-4b01842df3b6" targetNamespace="http://schemas.microsoft.com/office/2006/metadata/properties" ma:root="true" ma:fieldsID="5b5fb31e42b64b92be8007b7373a3e13" ns2:_="" ns3:_="">
    <xsd:import namespace="d82f20d9-7c92-4675-860f-0ea892113be0"/>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f20d9-7c92-4675-860f-0ea89211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fa1668-637a-4115-aad9-1c1fabd33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60d25-8508-4688-9327-29428310c233}" ma:internalName="TaxCatchAll" ma:showField="CatchAllData" ma:web="5dd9a5ac-3ca8-4b29-accf-4b01842d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7AEF6-63DA-4A77-A5E8-DEE8E884A4F5}">
  <ds:schemaRefs>
    <ds:schemaRef ds:uri="http://schemas.openxmlformats.org/officeDocument/2006/bibliography"/>
  </ds:schemaRefs>
</ds:datastoreItem>
</file>

<file path=customXml/itemProps2.xml><?xml version="1.0" encoding="utf-8"?>
<ds:datastoreItem xmlns:ds="http://schemas.openxmlformats.org/officeDocument/2006/customXml" ds:itemID="{55265489-7C69-422E-BA9E-2BFD8802C35B}">
  <ds:schemaRefs>
    <ds:schemaRef ds:uri="http://schemas.microsoft.com/office/2006/metadata/properties"/>
    <ds:schemaRef ds:uri="http://schemas.microsoft.com/office/infopath/2007/PartnerControls"/>
    <ds:schemaRef ds:uri="0196489d-61f4-495c-a586-6e6a41e9a5bc"/>
    <ds:schemaRef ds:uri="5dd9a5ac-3ca8-4b29-accf-4b01842df3b6"/>
  </ds:schemaRefs>
</ds:datastoreItem>
</file>

<file path=customXml/itemProps3.xml><?xml version="1.0" encoding="utf-8"?>
<ds:datastoreItem xmlns:ds="http://schemas.openxmlformats.org/officeDocument/2006/customXml" ds:itemID="{06933182-1CA7-48C9-8018-401818932923}"/>
</file>

<file path=customXml/itemProps4.xml><?xml version="1.0" encoding="utf-8"?>
<ds:datastoreItem xmlns:ds="http://schemas.openxmlformats.org/officeDocument/2006/customXml" ds:itemID="{C354CA0C-2474-4ED6-8739-4D03EF7D8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38</Pages>
  <Words>11152</Words>
  <Characters>63568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Lewis Holdway Pty Ltd</Company>
  <LinksUpToDate>false</LinksUpToDate>
  <CharactersWithSpaces>74571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Holdway Lawyers</dc:creator>
  <cp:keywords/>
  <dc:description/>
  <cp:lastModifiedBy>David Devine</cp:lastModifiedBy>
  <cp:revision>21</cp:revision>
  <cp:lastPrinted>2022-10-24T01:07:00Z</cp:lastPrinted>
  <dcterms:created xsi:type="dcterms:W3CDTF">2022-10-23T23:11:00Z</dcterms:created>
  <dcterms:modified xsi:type="dcterms:W3CDTF">2023-12-18T00:48:00Z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TY_DOCGEN">
    <vt:lpwstr>YES</vt:lpwstr>
  </property>
  <property fmtid="{D5CDD505-2E9C-101B-9397-08002B2CF9AE}" pid="3" name="AFTY_DOCGEN_INSERTDOCDELETEEMPTYPARA">
    <vt:lpwstr>YES</vt:lpwstr>
  </property>
  <property fmtid="{D5CDD505-2E9C-101B-9397-08002B2CF9AE}" pid="4" name="AFTY_DOCGEN_INSERTDOCMODE">
    <vt:lpwstr>3</vt:lpwstr>
  </property>
  <property fmtid="{D5CDD505-2E9C-101B-9397-08002B2CF9AE}" pid="5" name="Custom1">
    <vt:lpwstr>BAPTIST</vt:lpwstr>
  </property>
  <property fmtid="{D5CDD505-2E9C-101B-9397-08002B2CF9AE}" pid="6" name="Custom2">
    <vt:lpwstr>25225</vt:lpwstr>
  </property>
  <property fmtid="{D5CDD505-2E9C-101B-9397-08002B2CF9AE}" pid="7" name="DM_AFTYDOCID">
    <vt:i4>1457648</vt:i4>
  </property>
  <property fmtid="{D5CDD505-2E9C-101B-9397-08002B2CF9AE}" pid="8" name="DM_BILL_ID">
    <vt:i4>0</vt:i4>
  </property>
  <property fmtid="{D5CDD505-2E9C-101B-9397-08002B2CF9AE}" pid="9" name="DM_CATEGORY_ID">
    <vt:i4>134</vt:i4>
  </property>
  <property fmtid="{D5CDD505-2E9C-101B-9397-08002B2CF9AE}" pid="10" name="DM_PRECEDENT">
    <vt:lpwstr/>
  </property>
  <property fmtid="{D5CDD505-2E9C-101B-9397-08002B2CF9AE}" pid="11" name="DM_TASKID">
    <vt:i4>0</vt:i4>
  </property>
  <property fmtid="{D5CDD505-2E9C-101B-9397-08002B2CF9AE}" pid="12" name="DM_YEAR">
    <vt:lpwstr>2019</vt:lpwstr>
  </property>
  <property fmtid="{D5CDD505-2E9C-101B-9397-08002B2CF9AE}" pid="13" name="LCLIENT">
    <vt:lpwstr>BAPTIST</vt:lpwstr>
  </property>
  <property fmtid="{D5CDD505-2E9C-101B-9397-08002B2CF9AE}" pid="14" name="LDESC">
    <vt:lpwstr>Constitution - iincorporated asociation</vt:lpwstr>
  </property>
  <property fmtid="{D5CDD505-2E9C-101B-9397-08002B2CF9AE}" pid="15" name="LMATTER">
    <vt:lpwstr>25225</vt:lpwstr>
  </property>
  <property fmtid="{D5CDD505-2E9C-101B-9397-08002B2CF9AE}" pid="16" name="TASKID">
    <vt:i4>0</vt:i4>
  </property>
  <property fmtid="{D5CDD505-2E9C-101B-9397-08002B2CF9AE}" pid="17" name="WORDLINK_BUILD">
    <vt:lpwstr>0</vt:lpwstr>
  </property>
  <property fmtid="{D5CDD505-2E9C-101B-9397-08002B2CF9AE}" pid="18" name="WORDLINK_SCRIPTSESSIONID">
    <vt:lpwstr>7497756</vt:lpwstr>
  </property>
  <property fmtid="{D5CDD505-2E9C-101B-9397-08002B2CF9AE}" pid="19" name="WORDLINK_SESSIONNET">
    <vt:lpwstr>NO</vt:lpwstr>
  </property>
  <property fmtid="{D5CDD505-2E9C-101B-9397-08002B2CF9AE}" pid="20" name="WORDLINK_SESSIONSERVER">
    <vt:lpwstr>Affinity:1521/orcl</vt:lpwstr>
  </property>
  <property fmtid="{D5CDD505-2E9C-101B-9397-08002B2CF9AE}" pid="21" name="WORDLINK_SESSIONUSERNAME">
    <vt:lpwstr>L109M_LV</vt:lpwstr>
  </property>
  <property fmtid="{D5CDD505-2E9C-101B-9397-08002B2CF9AE}" pid="22" name="WORDLINK_TEMPDOCUMENT">
    <vt:lpwstr>L109M_LV</vt:lpwstr>
  </property>
  <property fmtid="{D5CDD505-2E9C-101B-9397-08002B2CF9AE}" pid="23" name="WORDLINK_VERSION">
    <vt:lpwstr>8.2.0</vt:lpwstr>
  </property>
  <property fmtid="{D5CDD505-2E9C-101B-9397-08002B2CF9AE}" pid="24" name="DM_INSERTFOOTER">
    <vt:i4>1</vt:i4>
  </property>
  <property fmtid="{D5CDD505-2E9C-101B-9397-08002B2CF9AE}" pid="25" name="DM_FOOTER1STPAGE">
    <vt:i4>0</vt:i4>
  </property>
  <property fmtid="{D5CDD505-2E9C-101B-9397-08002B2CF9AE}" pid="26" name="DM_DISPVERSIONINFOOTER">
    <vt:i4>1</vt:i4>
  </property>
  <property fmtid="{D5CDD505-2E9C-101B-9397-08002B2CF9AE}" pid="27" name="DM_DISPFILENAMEINFOOTER">
    <vt:lpwstr>BAPTIST_25225_448.docx</vt:lpwstr>
  </property>
  <property fmtid="{D5CDD505-2E9C-101B-9397-08002B2CF9AE}" pid="28" name="DM_PHONEBOOK">
    <vt:lpwstr>Baptist Union of Victoria</vt:lpwstr>
  </property>
  <property fmtid="{D5CDD505-2E9C-101B-9397-08002B2CF9AE}" pid="29" name="DM_MATTER">
    <vt:lpwstr>25225</vt:lpwstr>
  </property>
  <property fmtid="{D5CDD505-2E9C-101B-9397-08002B2CF9AE}" pid="30" name="DM_DESCRIPTION">
    <vt:lpwstr>Sample Constitution (26 October 2022) </vt:lpwstr>
  </property>
  <property fmtid="{D5CDD505-2E9C-101B-9397-08002B2CF9AE}" pid="31" name="DM_AUTHOR">
    <vt:lpwstr>EAS</vt:lpwstr>
  </property>
  <property fmtid="{D5CDD505-2E9C-101B-9397-08002B2CF9AE}" pid="32" name="DM_OPERATOR">
    <vt:lpwstr>EAS</vt:lpwstr>
  </property>
  <property fmtid="{D5CDD505-2E9C-101B-9397-08002B2CF9AE}" pid="33" name="DM_CLIENT">
    <vt:lpwstr>BAPTIST</vt:lpwstr>
  </property>
  <property fmtid="{D5CDD505-2E9C-101B-9397-08002B2CF9AE}" pid="34" name="DM_VERSION">
    <vt:i4>1</vt:i4>
  </property>
  <property fmtid="{D5CDD505-2E9C-101B-9397-08002B2CF9AE}" pid="35" name="DM_PROMPTFORVERSION">
    <vt:i4>0</vt:i4>
  </property>
  <property fmtid="{D5CDD505-2E9C-101B-9397-08002B2CF9AE}" pid="36" name="ContentTypeId">
    <vt:lpwstr>0x010100E791B45577E0BC4EA82EDD503C9F75B2</vt:lpwstr>
  </property>
  <property fmtid="{D5CDD505-2E9C-101B-9397-08002B2CF9AE}" pid="37" name="MediaServiceImageTags">
    <vt:lpwstr/>
  </property>
</Properties>
</file>